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a860" w14:paraId="12ca86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9084B">
        <w:rPr>
          <w:color w:themeColor="text1" w:val="000000"/>
        </w:rPr>
        <w:t xml:space="preserve">MARMONT, d.o.o., Split, </w:t>
      </w:r>
      <w:proofErr w:type="spellStart"/>
      <w:r w:rsidR="00D9084B">
        <w:rPr>
          <w:color w:themeColor="text1" w:val="000000"/>
        </w:rPr>
        <w:t>Marmontova</w:t>
      </w:r>
      <w:proofErr w:type="spellEnd"/>
      <w:r w:rsidR="00D9084B">
        <w:rPr>
          <w:color w:themeColor="text1" w:val="000000"/>
        </w:rPr>
        <w:t xml:space="preserve"> 1, OIB: 17788990659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9084B">
        <w:rPr>
          <w:color w:themeColor="text1" w:val="000000"/>
        </w:rPr>
        <w:t xml:space="preserve">MARMONT, d.o.o., Split, </w:t>
      </w:r>
      <w:proofErr w:type="spellStart"/>
      <w:r w:rsidR="00D9084B">
        <w:rPr>
          <w:color w:themeColor="text1" w:val="000000"/>
        </w:rPr>
        <w:t>Marmontova</w:t>
      </w:r>
      <w:proofErr w:type="spellEnd"/>
      <w:r w:rsidR="00D9084B">
        <w:rPr>
          <w:color w:themeColor="text1" w:val="000000"/>
        </w:rPr>
        <w:t xml:space="preserve"> 1, OIB: 17788990659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9C410D">
        <w:rPr>
          <w:color w:themeColor="text1" w:val="000000"/>
        </w:rPr>
        <w:t>0</w:t>
      </w:r>
      <w:r w:rsidR="0030304F">
        <w:rPr>
          <w:color w:themeColor="text1" w:val="000000"/>
        </w:rPr>
        <w:t>1</w:t>
      </w:r>
      <w:r w:rsidR="00862110" w:rsidRPr="00862110">
        <w:rPr>
          <w:color w:themeColor="text1" w:val="000000"/>
        </w:rPr>
        <w:t xml:space="preserve">. </w:t>
      </w:r>
      <w:r w:rsidR="009C410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9084B">
        <w:rPr>
          <w:color w:themeColor="text1" w:val="000000"/>
        </w:rPr>
        <w:t>2324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9084B">
        <w:rPr>
          <w:color w:themeColor="text1" w:val="000000"/>
        </w:rPr>
        <w:t>2.607.717,37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D9084B">
      <w:rPr>
        <w:color w:themeColor="text1" w:val="000000"/>
      </w:rPr>
      <w:t>1727</w:t>
    </w:r>
    <w:r w:rsidR="00E2567B">
      <w:rPr>
        <w:color w:themeColor="text1" w:val="000000"/>
      </w:rPr>
      <w:t>/201</w:t>
    </w:r>
    <w:r w:rsidR="0030304F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15F2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St-1727/2015</izvorni_sadrzaj>
    <derivirana_varijabla naziv="DomainObject.Predmet.OznakaBroj_1">St-1727/2015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MARMONT, d.o.o. za trgovinu, ugostiteljstvo i turizam</izvorni_sadrzaj>
    <derivirana_varijabla naziv="DomainObject.Predmet.ProtustrankaFormated_1">  MARMONT, d.o.o. za trgovinu, ugostiteljstvo i turizam</derivirana_varijabla>
  </DomainObject.Predmet.ProtustrankaFormated>
  <DomainObject.Predmet.ProtustrankaFormatedOIB>
    <izvorni_sadrzaj>  MARMONT, d.o.o. za trgovinu, ugostiteljstvo i turizam, OIB 17788990659</izvorni_sadrzaj>
    <derivirana_varijabla naziv="DomainObject.Predmet.ProtustrankaFormatedOIB_1">  MARMONT, d.o.o. za trgovinu, ugostiteljstvo i turizam, OIB 17788990659</derivirana_varijabla>
  </DomainObject.Predmet.ProtustrankaFormatedOIB>
  <DomainObject.Predmet.ProtustrankaFormatedWithAdress>
    <izvorni_sadrzaj> MARMONT, d.o.o. za trgovinu, ugostiteljstvo i turizam, Marmontova 1, 21000 Split</izvorni_sadrzaj>
    <derivirana_varijabla naziv="DomainObject.Predmet.ProtustrankaFormatedWithAdress_1"> MARMONT, d.o.o. za trgovinu, ugostiteljstvo i turizam, Marmontova 1, 21000 Split</derivirana_varijabla>
  </DomainObject.Predmet.ProtustrankaFormatedWithAdress>
  <DomainObject.Predmet.ProtustrankaFormatedWithAdressOIB>
    <izvorni_sadrzaj> MARMONT, d.o.o. za trgovinu, ugostiteljstvo i turizam, OIB 17788990659, Marmontova 1, 21000 Split</izvorni_sadrzaj>
    <derivirana_varijabla naziv="DomainObject.Predmet.ProtustrankaFormatedWithAdressOIB_1"> MARMONT, d.o.o. za trgovinu, ugostiteljstvo i turizam, OIB 17788990659, Marmontova 1, 21000 Split</derivirana_varijabla>
  </DomainObject.Predmet.ProtustrankaFormatedWithAdressOIB>
  <DomainObject.Predmet.ProtustrankaWithAdress>
    <izvorni_sadrzaj>MARMONT, d.o.o. za trgovinu, ugostiteljstvo i turizam Marmontova 1, 21000 Split</izvorni_sadrzaj>
    <derivirana_varijabla naziv="DomainObject.Predmet.ProtustrankaWithAdress_1">MARMONT, d.o.o. za trgovinu, ugostiteljstvo i turizam Marmontova 1, 21000 Split</derivirana_varijabla>
  </DomainObject.Predmet.ProtustrankaWithAdress>
  <DomainObject.Predmet.ProtustrankaWithAdressOIB>
    <izvorni_sadrzaj>MARMONT, d.o.o. za trgovinu, ugostiteljstvo i turizam, OIB 17788990659, Marmontova 1, 21000 Split</izvorni_sadrzaj>
    <derivirana_varijabla naziv="DomainObject.Predmet.ProtustrankaWithAdressOIB_1">MARMONT, d.o.o. za trgovinu, ugostiteljstvo i turizam, OIB 17788990659, Marmontova 1, 21000 Split</derivirana_varijabla>
  </DomainObject.Predmet.ProtustrankaWithAdressOIB>
  <DomainObject.Predmet.ProtustrankaNazivFormated>
    <izvorni_sadrzaj>MARMONT, d.o.o. za trgovinu, ugostiteljstvo i turizam</izvorni_sadrzaj>
    <derivirana_varijabla naziv="DomainObject.Predmet.ProtustrankaNazivFormated_1">MARMONT, d.o.o. za trgovinu, ugostiteljstvo i turizam</derivirana_varijabla>
  </DomainObject.Predmet.ProtustrankaNazivFormated>
  <DomainObject.Predmet.ProtustrankaNazivFormatedOIB>
    <izvorni_sadrzaj>MARMONT, d.o.o. za trgovinu, ugostiteljstvo i turizam, OIB 17788990659</izvorni_sadrzaj>
    <derivirana_varijabla naziv="DomainObject.Predmet.ProtustrankaNazivFormatedOIB_1">MARMONT, d.o.o. za trgovinu, ugostiteljstvo i turizam, OIB 17788990659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2607717.37</izvorni_sadrzaj>
    <derivirana_varijabla naziv="DomainObject.Predmet.TrenutnaVrijednost_1">2607717.37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MARMONT, d.o.o. za trgovinu, ugostiteljstvo i turizam</item>
    </izvorni_sadrzaj>
    <derivirana_varijabla naziv="DomainObject.Predmet.ProtuStrankaListFormated_1">
      <item>MARMONT, d.o.o. za trgovinu, ugostiteljstvo i turizam</item>
    </derivirana_varijabla>
  </DomainObject.Predmet.ProtuStrankaListFormated>
  <DomainObject.Predmet.ProtuStrankaListFormatedOIB>
    <izvorni_sadrzaj>
      <item>MARMONT, d.o.o. za trgovinu, ugostiteljstvo i turizam, OIB 17788990659</item>
    </izvorni_sadrzaj>
    <derivirana_varijabla naziv="DomainObject.Predmet.ProtuStrankaListFormatedOIB_1">
      <item>MARMONT, d.o.o. za trgovinu, ugostiteljstvo i turizam, OIB 17788990659</item>
    </derivirana_varijabla>
  </DomainObject.Predmet.ProtuStrankaListFormatedOIB>
  <DomainObject.Predmet.ProtuStrankaListFormatedWithAdress>
    <izvorni_sadrzaj>
      <item>MARMONT, d.o.o. za trgovinu, ugostiteljstvo i turizam, Marmontova 1, 21000 Split</item>
    </izvorni_sadrzaj>
    <derivirana_varijabla naziv="DomainObject.Predmet.ProtuStrankaListFormatedWithAdress_1">
      <item>MARMONT, d.o.o. za trgovinu, ugostiteljstvo i turizam, Marmontova 1, 21000 Split</item>
    </derivirana_varijabla>
  </DomainObject.Predmet.ProtuStrankaListFormatedWithAdress>
  <DomainObject.Predmet.ProtuStrankaListFormatedWithAdressOIB>
    <izvorni_sadrzaj>
      <item>MARMONT, d.o.o. za trgovinu, ugostiteljstvo i turizam, OIB 17788990659, Marmontova 1, 21000 Split</item>
    </izvorni_sadrzaj>
    <derivirana_varijabla naziv="DomainObject.Predmet.ProtuStrankaListFormatedWithAdressOIB_1">
      <item>MARMONT, d.o.o. za trgovinu, ugostiteljstvo i turizam, OIB 17788990659, Marmontova 1, 21000 Split</item>
    </derivirana_varijabla>
  </DomainObject.Predmet.ProtuStrankaListFormatedWithAdressOIB>
  <DomainObject.Predmet.ProtuStrankaListNazivFormated>
    <izvorni_sadrzaj>
      <item>MARMONT, d.o.o. za trgovinu, ugostiteljstvo i turizam</item>
    </izvorni_sadrzaj>
    <derivirana_varijabla naziv="DomainObject.Predmet.ProtuStrankaListNazivFormated_1">
      <item>MARMONT, d.o.o. za trgovinu, ugostiteljstvo i turizam</item>
    </derivirana_varijabla>
  </DomainObject.Predmet.ProtuStrankaListNazivFormated>
  <DomainObject.Predmet.ProtuStrankaListNazivFormatedOIB>
    <izvorni_sadrzaj>
      <item>MARMONT, d.o.o. za trgovinu, ugostiteljstvo i turizam, OIB 17788990659</item>
    </izvorni_sadrzaj>
    <derivirana_varijabla naziv="DomainObject.Predmet.ProtuStrankaListNazivFormatedOIB_1">
      <item>MARMONT, d.o.o. za trgovinu, ugostiteljstvo i turizam, OIB 17788990659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MARMONT, d.o.o. za trgovinu, ugostiteljstvo i turizam</izvorni_sadrzaj>
    <derivirana_varijabla naziv="DomainObject.Predmet.ProtustrankaIDrugi_1">MARMONT,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MARMONT, d.o.o. za trgovinu, ugostiteljstvo i turizam, OIB 17788990659, Marmontova 1, 21000 Split</izvorni_sadrzaj>
    <derivirana_varijabla naziv="DomainObject.Predmet.ProtustrankaIDrugiAdressOIB_1">MARMONT, d.o.o. za trgovinu, ugostiteljstvo i turizam, OIB 17788990659,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MARMONT, d.o.o. za trgovinu, ugostiteljstvo i turizam</item>
      <item>FINANCIJSKA AGENCIJA, RC SPLIT</item>
    </izvorni_sadrzaj>
    <derivirana_varijabla naziv="DomainObject.Predmet.SudioniciListNaziv_1">
      <item>MARMONT, d.o.o. za trgovinu, ugostiteljstvo i turizam</item>
      <item>FINANCIJSKA AGENCIJA, RC SPLIT</item>
    </derivirana_varijabla>
  </DomainObject.Predmet.SudioniciListNaziv>
  <DomainObject.Predmet.SudioniciListAdressOIB>
    <izvorni_sadrzaj>
      <item>MARMONT, d.o.o. za trgovinu, ugostiteljstvo i turizam, OIB 17788990659, Marmontova 1,21000 Split</item>
      <item>FINANCIJSKA AGENCIJA, RC SPLIT, OIB 85821130368, Mažuranićevo šetalište 24 b,21000 Split</item>
    </izvorni_sadrzaj>
    <derivirana_varijabla naziv="DomainObject.Predmet.SudioniciListAdressOIB_1">
      <item>MARMONT, d.o.o. za trgovinu, ugostiteljstvo i turizam, OIB 17788990659, Marmontova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17788990659</item>
      <item>, OIB 85821130368</item>
    </izvorni_sadrzaj>
    <derivirana_varijabla naziv="DomainObject.Predmet.SudioniciListNazivOIB_1">
      <item>, OIB 17788990659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2016-05-20T06:03:00Z</cp:lastPrinted>
  <dcterms:modified xmlns:xsi="http://www.w3.org/2001/XMLSchema-instance" xsi:type="dcterms:W3CDTF">2016-05-20T07:33:00Z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