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6d61" w14:paraId="6ae6d61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9A07FB">
        <w:rPr>
          <w:rFonts w:hAnsi="Times New Roman" w:ascii="Times New Roman"/>
          <w:noProof/>
          <w:szCs w:val="24"/>
          <w:lang w:val="hr-HR"/>
        </w:rPr>
        <w:t>7254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455</w:t>
      </w:r>
      <w:proofErr w:type="spellEnd"/>
      <w:r w:rsidRPr="00CC50C8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A07FB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</w:t>
      </w:r>
      <w:r w:rsidR="00CC50C8" w:rsidRPr="00E27079">
        <w:rPr>
          <w:rFonts w:hAnsi="Times New Roman" w:ascii="Times New Roman"/>
          <w:szCs w:val="24"/>
          <w:lang w:val="hr-HR"/>
        </w:rPr>
        <w:t xml:space="preserve">nad </w:t>
      </w:r>
      <w:r w:rsidR="00CC50C8" w:rsidRPr="009A07FB">
        <w:rPr>
          <w:rFonts w:hAnsi="Times New Roman" w:ascii="Times New Roman"/>
          <w:szCs w:val="24"/>
          <w:lang w:val="hr-HR"/>
        </w:rPr>
        <w:t xml:space="preserve">dužnikom </w:t>
      </w:r>
      <w:r w:rsidR="009A07FB" w:rsidRPr="009A07FB">
        <w:rPr>
          <w:rFonts w:hAnsi="Times New Roman" w:ascii="Times New Roman"/>
          <w:szCs w:val="24"/>
        </w:rPr>
        <w:t xml:space="preserve">GRAD VIN </w:t>
      </w:r>
      <w:proofErr w:type="spellStart"/>
      <w:r w:rsidR="009A07FB" w:rsidRPr="009A07FB">
        <w:rPr>
          <w:rFonts w:hAnsi="Times New Roman" w:ascii="Times New Roman"/>
          <w:szCs w:val="24"/>
        </w:rPr>
        <w:t>j.d.o.o</w:t>
      </w:r>
      <w:proofErr w:type="spellEnd"/>
      <w:r w:rsidR="009A07FB" w:rsidRPr="009A07FB">
        <w:rPr>
          <w:rFonts w:hAnsi="Times New Roman" w:ascii="Times New Roman"/>
          <w:szCs w:val="24"/>
        </w:rPr>
        <w:t xml:space="preserve">., Mali Tabor, Mali Tabor 20/1, </w:t>
      </w:r>
      <w:proofErr w:type="spellStart"/>
      <w:r w:rsidR="009A07FB" w:rsidRPr="009A07FB">
        <w:rPr>
          <w:rFonts w:hAnsi="Times New Roman" w:ascii="Times New Roman"/>
          <w:szCs w:val="24"/>
        </w:rPr>
        <w:t>OIB</w:t>
      </w:r>
      <w:proofErr w:type="spellEnd"/>
      <w:r w:rsidR="009A07FB" w:rsidRPr="009A07FB">
        <w:rPr>
          <w:rFonts w:hAnsi="Times New Roman" w:ascii="Times New Roman"/>
          <w:szCs w:val="24"/>
        </w:rPr>
        <w:t>:  48016070864</w:t>
      </w:r>
      <w:r w:rsidR="00FA2440" w:rsidRPr="009A07FB">
        <w:rPr>
          <w:rFonts w:hAnsi="Times New Roman" w:ascii="Times New Roman"/>
          <w:lang w:val="hr-HR"/>
        </w:rPr>
        <w:t xml:space="preserve">, </w:t>
      </w:r>
      <w:proofErr w:type="gramStart"/>
      <w:r w:rsidR="00FA2440" w:rsidRPr="009A07FB">
        <w:rPr>
          <w:rFonts w:hAnsi="Times New Roman" w:ascii="Times New Roman"/>
          <w:lang w:val="hr-HR"/>
        </w:rPr>
        <w:t>dana</w:t>
      </w:r>
      <w:proofErr w:type="gramEnd"/>
      <w:r w:rsidR="00FA2440" w:rsidRPr="009A07FB">
        <w:rPr>
          <w:rFonts w:hAnsi="Times New Roman" w:ascii="Times New Roman"/>
          <w:lang w:val="hr-HR"/>
        </w:rPr>
        <w:t xml:space="preserve"> </w:t>
      </w:r>
      <w:proofErr w:type="spellStart"/>
      <w:r w:rsidR="00DA14DB" w:rsidRPr="009A07FB">
        <w:rPr>
          <w:rFonts w:hAnsi="Times New Roman" w:ascii="Times New Roman"/>
          <w:lang w:val="hr-HR"/>
        </w:rPr>
        <w:t>17</w:t>
      </w:r>
      <w:proofErr w:type="spellEnd"/>
      <w:r w:rsidR="00C2187E" w:rsidRPr="009A07FB">
        <w:rPr>
          <w:rFonts w:hAnsi="Times New Roman" w:ascii="Times New Roman"/>
          <w:lang w:val="hr-HR"/>
        </w:rPr>
        <w:t>. veljače</w:t>
      </w:r>
      <w:r w:rsidR="007812E0" w:rsidRPr="009A07FB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9A07FB">
        <w:rPr>
          <w:rFonts w:hAnsi="Times New Roman" w:ascii="Times New Roman"/>
          <w:lang w:val="hr-HR"/>
        </w:rPr>
        <w:t>2016</w:t>
      </w:r>
      <w:proofErr w:type="spellEnd"/>
      <w:r w:rsidR="00A55B1A" w:rsidRPr="009A07FB">
        <w:rPr>
          <w:rFonts w:hAnsi="Times New Roman" w:ascii="Times New Roman"/>
          <w:lang w:val="hr-HR"/>
        </w:rPr>
        <w:t>.</w:t>
      </w:r>
    </w:p>
    <w:p w:rsidRDefault="00A55B1A" w:rsidP="00997BA9" w:rsidR="00A55B1A" w:rsidRPr="009A07F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A07FB">
      <w:pPr>
        <w:jc w:val="center"/>
        <w:rPr>
          <w:rFonts w:hAnsi="Times New Roman" w:ascii="Times New Roman"/>
          <w:szCs w:val="24"/>
          <w:lang w:val="hr-HR"/>
        </w:rPr>
      </w:pPr>
      <w:r w:rsidRPr="009A07F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A07FB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9A07F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2C0E76" w:rsidR="00EE69E5" w:rsidRPr="00BE16D7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9A07FB">
        <w:rPr>
          <w:rFonts w:hAnsi="Times New Roman" w:ascii="Times New Roman"/>
          <w:szCs w:val="24"/>
        </w:rPr>
        <w:t>Otvara se stečajni postupak nad dužnikom</w:t>
      </w:r>
      <w:r w:rsidR="00A55B1A" w:rsidRPr="009A07FB">
        <w:rPr>
          <w:rFonts w:hAnsi="Times New Roman" w:ascii="Times New Roman"/>
          <w:szCs w:val="24"/>
        </w:rPr>
        <w:t xml:space="preserve"> </w:t>
      </w:r>
      <w:r w:rsidR="009A07FB" w:rsidRPr="009A07FB">
        <w:rPr>
          <w:rFonts w:hAnsi="Times New Roman" w:ascii="Times New Roman"/>
          <w:szCs w:val="24"/>
        </w:rPr>
        <w:t xml:space="preserve">GRAD VIN j.d.o.o., Mali Tabor, Mali Tabor </w:t>
      </w:r>
      <w:proofErr w:type="spellStart"/>
      <w:r w:rsidR="009A07FB" w:rsidRPr="009A07FB">
        <w:rPr>
          <w:rFonts w:hAnsi="Times New Roman" w:ascii="Times New Roman"/>
          <w:szCs w:val="24"/>
        </w:rPr>
        <w:t>20</w:t>
      </w:r>
      <w:proofErr w:type="spellEnd"/>
      <w:r w:rsidR="009A07FB" w:rsidRPr="009A07FB">
        <w:rPr>
          <w:rFonts w:hAnsi="Times New Roman" w:ascii="Times New Roman"/>
          <w:szCs w:val="24"/>
        </w:rPr>
        <w:t xml:space="preserve">/1, </w:t>
      </w:r>
      <w:proofErr w:type="spellStart"/>
      <w:r w:rsidR="009A07FB" w:rsidRPr="009A07FB">
        <w:rPr>
          <w:rFonts w:hAnsi="Times New Roman" w:ascii="Times New Roman"/>
          <w:szCs w:val="24"/>
        </w:rPr>
        <w:t>OIB</w:t>
      </w:r>
      <w:proofErr w:type="spellEnd"/>
      <w:r w:rsidR="009A07FB" w:rsidRPr="009A07FB">
        <w:rPr>
          <w:rFonts w:hAnsi="Times New Roman" w:ascii="Times New Roman"/>
          <w:szCs w:val="24"/>
        </w:rPr>
        <w:t xml:space="preserve">:  </w:t>
      </w:r>
      <w:proofErr w:type="spellStart"/>
      <w:r w:rsidR="009A07FB" w:rsidRPr="009A07FB">
        <w:rPr>
          <w:rFonts w:hAnsi="Times New Roman" w:ascii="Times New Roman"/>
          <w:szCs w:val="24"/>
        </w:rPr>
        <w:t>48016070864</w:t>
      </w:r>
      <w:proofErr w:type="spellEnd"/>
      <w:r w:rsidR="005C13DD" w:rsidRPr="009A07FB">
        <w:rPr>
          <w:rFonts w:hAnsi="Times New Roman" w:ascii="Times New Roman"/>
          <w:szCs w:val="24"/>
          <w:lang w:val="en-GB"/>
        </w:rPr>
        <w:t>.</w:t>
      </w:r>
      <w:r w:rsidR="00A55B1A" w:rsidRPr="009A07FB">
        <w:rPr>
          <w:rFonts w:hAnsi="Times New Roman" w:ascii="Times New Roman"/>
          <w:szCs w:val="24"/>
        </w:rPr>
        <w:t xml:space="preserve"> </w:t>
      </w:r>
      <w:r w:rsidRPr="009A07FB">
        <w:rPr>
          <w:rFonts w:hAnsi="Times New Roman" w:ascii="Times New Roman"/>
          <w:szCs w:val="24"/>
        </w:rPr>
        <w:t>Stečajni postupak</w:t>
      </w:r>
      <w:r w:rsidRPr="00E27079">
        <w:rPr>
          <w:rFonts w:hAnsi="Times New Roman" w:ascii="Times New Roman"/>
          <w:szCs w:val="24"/>
        </w:rPr>
        <w:t xml:space="preserve"> otvoren je dana </w:t>
      </w:r>
      <w:proofErr w:type="spellStart"/>
      <w:r w:rsidR="00AB08B8" w:rsidRPr="00E27079">
        <w:rPr>
          <w:rFonts w:hAnsi="Times New Roman" w:ascii="Times New Roman"/>
          <w:szCs w:val="24"/>
        </w:rPr>
        <w:t>17</w:t>
      </w:r>
      <w:proofErr w:type="spellEnd"/>
      <w:r w:rsidR="00C2187E" w:rsidRPr="00E27079">
        <w:rPr>
          <w:rFonts w:hAnsi="Times New Roman" w:ascii="Times New Roman"/>
          <w:szCs w:val="24"/>
        </w:rPr>
        <w:t>. veljače</w:t>
      </w:r>
      <w:r w:rsidR="003C192C" w:rsidRPr="00E27079">
        <w:rPr>
          <w:rFonts w:hAnsi="Times New Roman" w:ascii="Times New Roman"/>
          <w:szCs w:val="24"/>
        </w:rPr>
        <w:t xml:space="preserve"> </w:t>
      </w:r>
      <w:proofErr w:type="spellStart"/>
      <w:r w:rsidR="003C192C" w:rsidRPr="00E27079">
        <w:rPr>
          <w:rFonts w:hAnsi="Times New Roman" w:ascii="Times New Roman"/>
          <w:szCs w:val="24"/>
        </w:rPr>
        <w:t>2016</w:t>
      </w:r>
      <w:proofErr w:type="spellEnd"/>
      <w:r w:rsidR="00F66BF4" w:rsidRPr="00E27079">
        <w:rPr>
          <w:rFonts w:hAnsi="Times New Roman" w:ascii="Times New Roman"/>
          <w:szCs w:val="24"/>
        </w:rPr>
        <w:t xml:space="preserve">. </w:t>
      </w:r>
      <w:r w:rsidRPr="00E27079">
        <w:rPr>
          <w:rFonts w:hAnsi="Times New Roman" w:ascii="Times New Roman"/>
          <w:szCs w:val="24"/>
        </w:rPr>
        <w:t xml:space="preserve">u </w:t>
      </w:r>
      <w:proofErr w:type="spellStart"/>
      <w:r w:rsidR="00037C61" w:rsidRPr="00E27079">
        <w:rPr>
          <w:rFonts w:hAnsi="Times New Roman" w:ascii="Times New Roman"/>
          <w:szCs w:val="24"/>
        </w:rPr>
        <w:t>10</w:t>
      </w:r>
      <w:proofErr w:type="spellEnd"/>
      <w:r w:rsidR="00037C61" w:rsidRPr="00E27079">
        <w:rPr>
          <w:rFonts w:hAnsi="Times New Roman" w:ascii="Times New Roman"/>
          <w:szCs w:val="24"/>
        </w:rPr>
        <w:t>,</w:t>
      </w:r>
      <w:proofErr w:type="spellStart"/>
      <w:r w:rsidR="00037C61" w:rsidRPr="00E27079">
        <w:rPr>
          <w:rFonts w:hAnsi="Times New Roman" w:ascii="Times New Roman"/>
          <w:szCs w:val="24"/>
        </w:rPr>
        <w:t>0</w:t>
      </w:r>
      <w:r w:rsidR="00561B70" w:rsidRPr="00E27079">
        <w:rPr>
          <w:rFonts w:hAnsi="Times New Roman" w:ascii="Times New Roman"/>
          <w:szCs w:val="24"/>
        </w:rPr>
        <w:t>0</w:t>
      </w:r>
      <w:proofErr w:type="spellEnd"/>
      <w:r w:rsidRPr="00E27079">
        <w:rPr>
          <w:rFonts w:hAnsi="Times New Roman" w:ascii="Times New Roman"/>
          <w:szCs w:val="24"/>
        </w:rPr>
        <w:t xml:space="preserve"> sati, kada je ovo rješenje</w:t>
      </w:r>
      <w:r w:rsidR="00B2463B" w:rsidRPr="00E27079">
        <w:rPr>
          <w:rFonts w:hAnsi="Times New Roman" w:ascii="Times New Roman"/>
          <w:szCs w:val="24"/>
        </w:rPr>
        <w:t xml:space="preserve"> objavljeno na mrežnoj stranici</w:t>
      </w:r>
      <w:r w:rsidR="00B2463B" w:rsidRPr="00BE16D7">
        <w:rPr>
          <w:rFonts w:hAnsi="Times New Roman" w:ascii="Times New Roman"/>
          <w:szCs w:val="24"/>
        </w:rPr>
        <w:t xml:space="preserve"> e-Oglasna ploča ovog suda.</w:t>
      </w:r>
    </w:p>
    <w:p w:rsidRDefault="00B2463B" w:rsidP="00100028" w:rsidR="00B2463B" w:rsidRPr="00BE16D7">
      <w:pPr>
        <w:pStyle w:val="BodyText21"/>
        <w:rPr>
          <w:rFonts w:hAnsi="Times New Roman" w:ascii="Times New Roman"/>
          <w:szCs w:val="24"/>
        </w:rPr>
      </w:pPr>
    </w:p>
    <w:p w:rsidRDefault="00EE69E5" w:rsidP="009A07FB" w:rsidR="00EE69E5" w:rsidRPr="00BE16D7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BE16D7">
        <w:rPr>
          <w:rFonts w:hAnsi="Times New Roman" w:ascii="Times New Roman"/>
          <w:szCs w:val="24"/>
        </w:rPr>
        <w:t>Za s</w:t>
      </w:r>
      <w:r w:rsidR="009240EB" w:rsidRPr="00BE16D7">
        <w:rPr>
          <w:rFonts w:hAnsi="Times New Roman" w:ascii="Times New Roman"/>
          <w:szCs w:val="24"/>
        </w:rPr>
        <w:t xml:space="preserve">tečajnog upravitelja imenuje se </w:t>
      </w:r>
      <w:proofErr w:type="spellStart"/>
      <w:r w:rsidR="009A07FB" w:rsidRPr="009A07FB">
        <w:rPr>
          <w:rFonts w:hAnsi="Times New Roman" w:ascii="Times New Roman"/>
          <w:szCs w:val="24"/>
          <w:lang w:val="en-GB"/>
        </w:rPr>
        <w:t>Jelenko</w:t>
      </w:r>
      <w:proofErr w:type="spellEnd"/>
      <w:r w:rsidR="009A07FB" w:rsidRPr="009A07FB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9A07FB" w:rsidRPr="009A07FB">
        <w:rPr>
          <w:rFonts w:hAnsi="Times New Roman" w:ascii="Times New Roman"/>
          <w:szCs w:val="24"/>
          <w:lang w:val="en-GB"/>
        </w:rPr>
        <w:t>Lehki</w:t>
      </w:r>
      <w:proofErr w:type="spellEnd"/>
      <w:r w:rsidR="009A07FB" w:rsidRPr="009A07FB">
        <w:rPr>
          <w:rFonts w:hAnsi="Times New Roman" w:ascii="Times New Roman"/>
          <w:szCs w:val="24"/>
          <w:lang w:val="en-GB"/>
        </w:rPr>
        <w:t xml:space="preserve">, Zagreb, </w:t>
      </w:r>
      <w:proofErr w:type="spellStart"/>
      <w:r w:rsidR="009A07FB" w:rsidRPr="009A07FB">
        <w:rPr>
          <w:rFonts w:hAnsi="Times New Roman" w:ascii="Times New Roman"/>
          <w:szCs w:val="24"/>
          <w:lang w:val="en-GB"/>
        </w:rPr>
        <w:t>Pavla</w:t>
      </w:r>
      <w:proofErr w:type="spellEnd"/>
      <w:r w:rsidR="009A07FB" w:rsidRPr="009A07FB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9A07FB" w:rsidRPr="009A07FB">
        <w:rPr>
          <w:rFonts w:hAnsi="Times New Roman" w:ascii="Times New Roman"/>
          <w:szCs w:val="24"/>
          <w:lang w:val="en-GB"/>
        </w:rPr>
        <w:t>Hatza</w:t>
      </w:r>
      <w:proofErr w:type="spellEnd"/>
      <w:r w:rsidR="009A07FB" w:rsidRPr="009A07FB">
        <w:rPr>
          <w:rFonts w:hAnsi="Times New Roman" w:ascii="Times New Roman"/>
          <w:szCs w:val="24"/>
          <w:lang w:val="en-GB"/>
        </w:rPr>
        <w:t xml:space="preserve"> 10, </w:t>
      </w:r>
      <w:proofErr w:type="spellStart"/>
      <w:r w:rsidR="009A07FB" w:rsidRPr="009A07FB">
        <w:rPr>
          <w:rFonts w:hAnsi="Times New Roman" w:ascii="Times New Roman"/>
          <w:szCs w:val="24"/>
          <w:lang w:val="en-GB"/>
        </w:rPr>
        <w:t>OIB</w:t>
      </w:r>
      <w:proofErr w:type="spellEnd"/>
      <w:r w:rsidR="009A07FB" w:rsidRPr="009A07FB">
        <w:rPr>
          <w:rFonts w:hAnsi="Times New Roman" w:ascii="Times New Roman"/>
          <w:szCs w:val="24"/>
          <w:lang w:val="en-GB"/>
        </w:rPr>
        <w:t>: 96068307857</w:t>
      </w:r>
      <w:r w:rsidR="00BE16D7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BE16D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07FB" w:rsidR="00A55B1A" w:rsidRPr="00BE16D7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E16D7">
        <w:rPr>
          <w:rFonts w:hAnsi="Times New Roman" w:ascii="Times New Roman"/>
          <w:szCs w:val="24"/>
          <w:lang w:val="hr-HR"/>
        </w:rPr>
        <w:t xml:space="preserve">Zaključuje se stečajni postupak </w:t>
      </w:r>
      <w:r w:rsidR="009A07FB" w:rsidRPr="009A07FB">
        <w:rPr>
          <w:rFonts w:hAnsi="Times New Roman" w:ascii="Times New Roman"/>
          <w:szCs w:val="24"/>
          <w:lang w:val="hr-HR"/>
        </w:rPr>
        <w:t xml:space="preserve">GRAD VIN j.d.o.o., Mali Tabor, Mali Tabor </w:t>
      </w:r>
      <w:proofErr w:type="spellStart"/>
      <w:r w:rsidR="009A07FB" w:rsidRPr="009A07FB">
        <w:rPr>
          <w:rFonts w:hAnsi="Times New Roman" w:ascii="Times New Roman"/>
          <w:szCs w:val="24"/>
          <w:lang w:val="hr-HR"/>
        </w:rPr>
        <w:t>20</w:t>
      </w:r>
      <w:proofErr w:type="spellEnd"/>
      <w:r w:rsidR="009A07FB" w:rsidRPr="009A07FB">
        <w:rPr>
          <w:rFonts w:hAnsi="Times New Roman" w:ascii="Times New Roman"/>
          <w:szCs w:val="24"/>
          <w:lang w:val="hr-HR"/>
        </w:rPr>
        <w:t xml:space="preserve">/1, </w:t>
      </w:r>
      <w:proofErr w:type="spellStart"/>
      <w:r w:rsidR="009A07FB" w:rsidRPr="009A07FB">
        <w:rPr>
          <w:rFonts w:hAnsi="Times New Roman" w:ascii="Times New Roman"/>
          <w:szCs w:val="24"/>
          <w:lang w:val="hr-HR"/>
        </w:rPr>
        <w:t>OIB</w:t>
      </w:r>
      <w:proofErr w:type="spellEnd"/>
      <w:r w:rsidR="009A07FB" w:rsidRPr="009A07FB">
        <w:rPr>
          <w:rFonts w:hAnsi="Times New Roman" w:ascii="Times New Roman"/>
          <w:szCs w:val="24"/>
          <w:lang w:val="hr-HR"/>
        </w:rPr>
        <w:t xml:space="preserve">:  </w:t>
      </w:r>
      <w:proofErr w:type="spellStart"/>
      <w:r w:rsidR="009A07FB" w:rsidRPr="009A07FB">
        <w:rPr>
          <w:rFonts w:hAnsi="Times New Roman" w:ascii="Times New Roman"/>
          <w:szCs w:val="24"/>
          <w:lang w:val="hr-HR"/>
        </w:rPr>
        <w:t>48016070864</w:t>
      </w:r>
      <w:proofErr w:type="spellEnd"/>
      <w:r w:rsidR="00815384" w:rsidRPr="00BE16D7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429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CC50C8">
        <w:rPr>
          <w:rFonts w:hAnsi="Times New Roman" w:ascii="Times New Roman"/>
          <w:lang w:val="hr-HR"/>
        </w:rPr>
        <w:t>71</w:t>
      </w:r>
      <w:proofErr w:type="spellEnd"/>
      <w:r w:rsidR="00EE57FC" w:rsidRPr="00CC50C8">
        <w:rPr>
          <w:rFonts w:hAnsi="Times New Roman" w:ascii="Times New Roman"/>
          <w:lang w:val="hr-HR"/>
        </w:rPr>
        <w:t>/</w:t>
      </w:r>
      <w:proofErr w:type="spellStart"/>
      <w:r w:rsidR="00EE57FC" w:rsidRPr="00CC50C8">
        <w:rPr>
          <w:rFonts w:hAnsi="Times New Roman" w:ascii="Times New Roman"/>
          <w:lang w:val="hr-HR"/>
        </w:rPr>
        <w:t>15</w:t>
      </w:r>
      <w:proofErr w:type="spellEnd"/>
      <w:r w:rsidR="00EE57FC" w:rsidRPr="00CC50C8">
        <w:rPr>
          <w:rFonts w:hAnsi="Times New Roman" w:ascii="Times New Roman"/>
          <w:lang w:val="hr-HR"/>
        </w:rPr>
        <w:t>;</w:t>
      </w:r>
      <w:r w:rsidRPr="00CC50C8">
        <w:rPr>
          <w:rFonts w:hAnsi="Times New Roman" w:ascii="Times New Roman"/>
          <w:lang w:val="hr-HR"/>
        </w:rPr>
        <w:t xml:space="preserve"> dalje </w:t>
      </w:r>
      <w:proofErr w:type="spellStart"/>
      <w:r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>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9A07FB">
        <w:rPr>
          <w:rFonts w:hAnsi="Times New Roman" w:ascii="Times New Roman"/>
          <w:lang w:val="hr-HR"/>
        </w:rPr>
        <w:t>29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CC50C8">
        <w:rPr>
          <w:rFonts w:hAnsi="Times New Roman" w:ascii="Times New Roman"/>
          <w:lang w:val="hr-HR"/>
        </w:rPr>
        <w:t>430</w:t>
      </w:r>
      <w:proofErr w:type="spellEnd"/>
      <w:r w:rsidR="00F66BF4" w:rsidRPr="00CC50C8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CC50C8">
        <w:rPr>
          <w:rFonts w:hAnsi="Times New Roman" w:ascii="Times New Roman"/>
          <w:lang w:val="hr-HR"/>
        </w:rPr>
        <w:t>17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A440F2" w:rsidRPr="00CC50C8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CC50C8">
        <w:rPr>
          <w:rFonts w:hAnsi="Times New Roman" w:ascii="Times New Roman"/>
          <w:lang w:val="hr-HR"/>
        </w:rPr>
        <w:t>13</w:t>
      </w:r>
      <w:proofErr w:type="spellEnd"/>
      <w:r w:rsidR="00A440F2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9A07FB">
        <w:rPr>
          <w:rFonts w:hAnsi="Times New Roman" w:ascii="Times New Roman"/>
          <w:lang w:val="hr-HR"/>
        </w:rPr>
        <w:t>15</w:t>
      </w:r>
      <w:r w:rsidR="00D96988">
        <w:rPr>
          <w:rFonts w:hAnsi="Times New Roman" w:ascii="Times New Roman"/>
          <w:lang w:val="hr-HR"/>
        </w:rPr>
        <w:t xml:space="preserve">. siječnja </w:t>
      </w:r>
      <w:proofErr w:type="spellStart"/>
      <w:r w:rsidR="00D96988">
        <w:rPr>
          <w:rFonts w:hAnsi="Times New Roman" w:ascii="Times New Roman"/>
          <w:lang w:val="hr-HR"/>
        </w:rPr>
        <w:t>2016</w:t>
      </w:r>
      <w:proofErr w:type="spellEnd"/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proofErr w:type="spellStart"/>
      <w:r w:rsidRPr="00CC50C8">
        <w:rPr>
          <w:rFonts w:hAnsi="Times New Roman" w:ascii="Times New Roman"/>
          <w:lang w:val="hr-HR"/>
        </w:rPr>
        <w:t>60</w:t>
      </w:r>
      <w:proofErr w:type="spellEnd"/>
      <w:r w:rsidRPr="00CC50C8">
        <w:rPr>
          <w:rFonts w:hAnsi="Times New Roman" w:ascii="Times New Roman"/>
          <w:lang w:val="hr-HR"/>
        </w:rPr>
        <w:t>. St-</w:t>
      </w:r>
      <w:proofErr w:type="spellStart"/>
      <w:r w:rsidR="009A07FB">
        <w:rPr>
          <w:rFonts w:hAnsi="Times New Roman" w:ascii="Times New Roman"/>
          <w:lang w:val="hr-HR"/>
        </w:rPr>
        <w:t>7254</w:t>
      </w:r>
      <w:proofErr w:type="spellEnd"/>
      <w:r w:rsidRPr="00CC50C8">
        <w:rPr>
          <w:rFonts w:hAnsi="Times New Roman" w:ascii="Times New Roman"/>
          <w:lang w:val="hr-HR"/>
        </w:rPr>
        <w:t>/</w:t>
      </w:r>
      <w:proofErr w:type="spellStart"/>
      <w:r w:rsidRPr="00CC50C8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proofErr w:type="spellStart"/>
      <w:r w:rsidR="004101EE">
        <w:rPr>
          <w:rFonts w:hAnsi="Times New Roman" w:ascii="Times New Roman"/>
          <w:lang w:val="hr-HR"/>
        </w:rPr>
        <w:t>2</w:t>
      </w:r>
      <w:r w:rsidR="009A07FB">
        <w:rPr>
          <w:rFonts w:hAnsi="Times New Roman" w:ascii="Times New Roman"/>
          <w:lang w:val="hr-HR"/>
        </w:rPr>
        <w:t>9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CC50C8">
        <w:rPr>
          <w:rFonts w:hAnsi="Times New Roman" w:ascii="Times New Roman"/>
          <w:lang w:val="hr-HR"/>
        </w:rPr>
        <w:t>430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</w:t>
      </w:r>
      <w:r w:rsidR="00F71011">
        <w:rPr>
          <w:rFonts w:hAnsi="Times New Roman" w:ascii="Times New Roman"/>
          <w:lang w:val="hr-HR"/>
        </w:rPr>
        <w:t>, smatra se da je dužnik</w:t>
      </w:r>
      <w:r w:rsidRPr="00CC50C8">
        <w:rPr>
          <w:rFonts w:hAnsi="Times New Roman" w:ascii="Times New Roman"/>
          <w:lang w:val="hr-HR"/>
        </w:rPr>
        <w:t xml:space="preserve">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432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>, 17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CC50C8">
        <w:rPr>
          <w:rFonts w:hAnsi="Times New Roman" w:ascii="Times New Roman"/>
          <w:lang w:val="hr-HR"/>
        </w:rPr>
        <w:t>2016</w:t>
      </w:r>
      <w:proofErr w:type="spellEnd"/>
      <w:r w:rsidR="003C192C" w:rsidRPr="00CC50C8">
        <w:rPr>
          <w:rFonts w:hAnsi="Times New Roman" w:ascii="Times New Roman"/>
          <w:lang w:val="hr-HR"/>
        </w:rPr>
        <w:t>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657CDD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657CDD" w:rsidP="00F55607" w:rsidR="00657CDD" w:rsidRPr="00657CDD">
      <w:pPr>
        <w:ind w:firstLine="708" w:left="4956"/>
        <w:jc w:val="right"/>
        <w:rPr>
          <w:rFonts w:hAnsi="Times New Roman" w:ascii="Times New Roman"/>
        </w:rPr>
      </w:pPr>
      <w:bookmarkStart w:name="_GoBack" w:id="0"/>
      <w:proofErr w:type="spellStart"/>
      <w:r w:rsidRPr="00657CDD">
        <w:rPr>
          <w:rFonts w:hAnsi="Times New Roman" w:ascii="Times New Roman"/>
        </w:rPr>
        <w:t>Za</w:t>
      </w:r>
      <w:proofErr w:type="spellEnd"/>
      <w:r w:rsidRPr="00657CDD">
        <w:rPr>
          <w:rFonts w:hAnsi="Times New Roman" w:ascii="Times New Roman"/>
        </w:rPr>
        <w:t xml:space="preserve"> </w:t>
      </w:r>
      <w:proofErr w:type="spellStart"/>
      <w:r w:rsidRPr="00657CDD">
        <w:rPr>
          <w:rFonts w:hAnsi="Times New Roman" w:ascii="Times New Roman"/>
        </w:rPr>
        <w:t>točnost</w:t>
      </w:r>
      <w:proofErr w:type="spellEnd"/>
      <w:r w:rsidRPr="00657CDD">
        <w:rPr>
          <w:rFonts w:hAnsi="Times New Roman" w:ascii="Times New Roman"/>
        </w:rPr>
        <w:t xml:space="preserve"> </w:t>
      </w:r>
      <w:proofErr w:type="spellStart"/>
      <w:r w:rsidRPr="00657CDD">
        <w:rPr>
          <w:rFonts w:hAnsi="Times New Roman" w:ascii="Times New Roman"/>
        </w:rPr>
        <w:t>otpravka</w:t>
      </w:r>
      <w:proofErr w:type="spellEnd"/>
      <w:r w:rsidRPr="00657CDD">
        <w:rPr>
          <w:rFonts w:hAnsi="Times New Roman" w:ascii="Times New Roman"/>
        </w:rPr>
        <w:t xml:space="preserve">: </w:t>
      </w:r>
    </w:p>
    <w:p w:rsidRDefault="00657CDD" w:rsidP="00F55607" w:rsidR="00657CDD" w:rsidRPr="00657CDD">
      <w:pPr>
        <w:ind w:firstLine="708" w:left="4248"/>
        <w:jc w:val="right"/>
        <w:rPr>
          <w:rFonts w:hAnsi="Times New Roman" w:ascii="Times New Roman"/>
        </w:rPr>
      </w:pPr>
      <w:r w:rsidRPr="00657CDD">
        <w:rPr>
          <w:rFonts w:hAnsi="Times New Roman" w:ascii="Times New Roman"/>
        </w:rPr>
        <w:t xml:space="preserve">       </w:t>
      </w:r>
      <w:proofErr w:type="spellStart"/>
      <w:r w:rsidRPr="00657CDD">
        <w:rPr>
          <w:rFonts w:hAnsi="Times New Roman" w:ascii="Times New Roman"/>
        </w:rPr>
        <w:t>Službena</w:t>
      </w:r>
      <w:proofErr w:type="spellEnd"/>
      <w:r w:rsidRPr="00657CDD">
        <w:rPr>
          <w:rFonts w:hAnsi="Times New Roman" w:ascii="Times New Roman"/>
        </w:rPr>
        <w:t xml:space="preserve"> </w:t>
      </w:r>
      <w:proofErr w:type="spellStart"/>
      <w:r w:rsidRPr="00657CDD">
        <w:rPr>
          <w:rFonts w:hAnsi="Times New Roman" w:ascii="Times New Roman"/>
        </w:rPr>
        <w:t>osoba</w:t>
      </w:r>
      <w:proofErr w:type="spellEnd"/>
      <w:r w:rsidRPr="00657CDD">
        <w:rPr>
          <w:rFonts w:hAnsi="Times New Roman" w:ascii="Times New Roman"/>
        </w:rPr>
        <w:t>: Ivana Slaviček</w:t>
      </w:r>
    </w:p>
    <w:bookmarkEnd w:id="0"/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57CD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0E76"/>
    <w:rsid w:val="002C4D89"/>
    <w:rsid w:val="00304B23"/>
    <w:rsid w:val="00343C82"/>
    <w:rsid w:val="00365E41"/>
    <w:rsid w:val="00397DBF"/>
    <w:rsid w:val="003C192C"/>
    <w:rsid w:val="003C43D2"/>
    <w:rsid w:val="004101EE"/>
    <w:rsid w:val="004211FF"/>
    <w:rsid w:val="0042162E"/>
    <w:rsid w:val="00445204"/>
    <w:rsid w:val="00473B00"/>
    <w:rsid w:val="00493516"/>
    <w:rsid w:val="004B02A1"/>
    <w:rsid w:val="004C7C93"/>
    <w:rsid w:val="004D5E31"/>
    <w:rsid w:val="004E0AF2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7CDD"/>
    <w:rsid w:val="006D4444"/>
    <w:rsid w:val="006F5ACE"/>
    <w:rsid w:val="006F6157"/>
    <w:rsid w:val="007135C1"/>
    <w:rsid w:val="00717986"/>
    <w:rsid w:val="00730EAB"/>
    <w:rsid w:val="007321D9"/>
    <w:rsid w:val="007347A1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A07FB"/>
    <w:rsid w:val="009F5765"/>
    <w:rsid w:val="00A07AFC"/>
    <w:rsid w:val="00A440F2"/>
    <w:rsid w:val="00A55B1A"/>
    <w:rsid w:val="00A63490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D243D"/>
    <w:rsid w:val="00BE16D7"/>
    <w:rsid w:val="00BE5464"/>
    <w:rsid w:val="00C2187E"/>
    <w:rsid w:val="00C30F50"/>
    <w:rsid w:val="00C57CAF"/>
    <w:rsid w:val="00C66BCF"/>
    <w:rsid w:val="00CC50C8"/>
    <w:rsid w:val="00CD75E8"/>
    <w:rsid w:val="00CF2939"/>
    <w:rsid w:val="00D44D4F"/>
    <w:rsid w:val="00D73AC6"/>
    <w:rsid w:val="00D955F3"/>
    <w:rsid w:val="00D96988"/>
    <w:rsid w:val="00DA14DB"/>
    <w:rsid w:val="00DB29D2"/>
    <w:rsid w:val="00DB4528"/>
    <w:rsid w:val="00DD762C"/>
    <w:rsid w:val="00DF37BF"/>
    <w:rsid w:val="00E14822"/>
    <w:rsid w:val="00E234D8"/>
    <w:rsid w:val="00E27079"/>
    <w:rsid w:val="00E81F35"/>
    <w:rsid w:val="00EE2BEE"/>
    <w:rsid w:val="00EE5750"/>
    <w:rsid w:val="00EE57FC"/>
    <w:rsid w:val="00EE69E5"/>
    <w:rsid w:val="00F274CB"/>
    <w:rsid w:val="00F61A29"/>
    <w:rsid w:val="00F62A72"/>
    <w:rsid w:val="00F667BC"/>
    <w:rsid w:val="00F66BF4"/>
    <w:rsid w:val="00F71011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57C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7CD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CDD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CD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CD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57C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7CD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CDD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CD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CD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7254</izvorni_sadrzaj>
    <derivirana_varijabla naziv="DomainObject.Predmet.Broj_1">7254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St-7254/2015</izvorni_sadrzaj>
    <derivirana_varijabla naziv="DomainObject.Predmet.OznakaBroj_1">St-7254/2015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 VIN j.d.o.o. zastupanog po punomoćniku Hrvoje Vincetić</izvorni_sadrzaj>
    <derivirana_varijabla naziv="DomainObject.Predmet.ProtustrankaFormated_1">  GRAD VIN j.d.o.o. zastupanog po punomoćniku Hrvoje Vincetić</derivirana_varijabla>
  </DomainObject.Predmet.ProtustrankaFormated>
  <DomainObject.Predmet.ProtustrankaFormatedOIB>
    <izvorni_sadrzaj>  GRAD VIN j.d.o.o., OIB 48016070864 zastupanog po punomoćniku Hrvoje Vincetić</izvorni_sadrzaj>
    <derivirana_varijabla naziv="DomainObject.Predmet.ProtustrankaFormatedOIB_1">  GRAD VIN j.d.o.o., OIB 48016070864 zastupanog po punomoćniku Hrvoje Vincetić</derivirana_varijabla>
  </DomainObject.Predmet.ProtustrankaFormatedOIB>
  <DomainObject.Predmet.ProtustrankaFormatedWithAdress>
    <izvorni_sadrzaj> GRAD VIN j.d.o.o., Mali Tabor 20/1, 49231 Mali Tabor zastupanog po punomoćniku Hrvoje Vincetić</izvorni_sadrzaj>
    <derivirana_varijabla naziv="DomainObject.Predmet.ProtustrankaFormatedWithAdress_1"> GRAD VIN j.d.o.o., Mali Tabor 20/1, 49231 Mali Tabor zastupanog po punomoćniku Hrvoje Vincetić</derivirana_varijabla>
  </DomainObject.Predmet.ProtustrankaFormatedWithAdress>
  <DomainObject.Predmet.ProtustrankaFormatedWithAdressOIB>
    <izvorni_sadrzaj> GRAD VIN j.d.o.o., OIB 48016070864, Mali Tabor 20/1, 49231 Mali Tabor zastupanog po punomoćniku Hrvoje Vincetić</izvorni_sadrzaj>
    <derivirana_varijabla naziv="DomainObject.Predmet.ProtustrankaFormatedWithAdressOIB_1"> GRAD VIN j.d.o.o., OIB 48016070864, Mali Tabor 20/1, 49231 Mali Tabor zastupanog po punomoćniku Hrvoje Vincetić</derivirana_varijabla>
  </DomainObject.Predmet.ProtustrankaFormatedWithAdressOIB>
  <DomainObject.Predmet.ProtustrankaWithAdress>
    <izvorni_sadrzaj>GRAD VIN j.d.o.o. Mali Tabor 20/1, 49231 Mali Tabor</izvorni_sadrzaj>
    <derivirana_varijabla naziv="DomainObject.Predmet.ProtustrankaWithAdress_1">GRAD VIN j.d.o.o. Mali Tabor 20/1, 49231 Mali Tabor</derivirana_varijabla>
  </DomainObject.Predmet.ProtustrankaWithAdress>
  <DomainObject.Predmet.ProtustrankaWithAdressOIB>
    <izvorni_sadrzaj>GRAD VIN j.d.o.o., OIB 48016070864, Mali Tabor 20/1, 49231 Mali Tabor</izvorni_sadrzaj>
    <derivirana_varijabla naziv="DomainObject.Predmet.ProtustrankaWithAdressOIB_1">GRAD VIN j.d.o.o., OIB 48016070864, Mali Tabor 20/1, 49231 Mali Tabor</derivirana_varijabla>
  </DomainObject.Predmet.ProtustrankaWithAdressOIB>
  <DomainObject.Predmet.ProtustrankaNazivFormated>
    <izvorni_sadrzaj>GRAD VIN j.d.o.o.</izvorni_sadrzaj>
    <derivirana_varijabla naziv="DomainObject.Predmet.ProtustrankaNazivFormated_1">GRAD VIN j.d.o.o.</derivirana_varijabla>
  </DomainObject.Predmet.ProtustrankaNazivFormated>
  <DomainObject.Predmet.ProtustrankaNazivFormatedOIB>
    <izvorni_sadrzaj>GRAD VIN j.d.o.o., OIB 48016070864</izvorni_sadrzaj>
    <derivirana_varijabla naziv="DomainObject.Predmet.ProtustrankaNazivFormatedOIB_1">GRAD VIN j.d.o.o., OIB 48016070864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 VIN j.d.o.o. zastupanog po punomoćniku Hrvoje Vincetić</item>
    </izvorni_sadrzaj>
    <derivirana_varijabla naziv="DomainObject.Predmet.ProtuStrankaListFormated_1">
      <item>GRAD VIN j.d.o.o. zastupanog po punomoćniku Hrvoje Vincetić</item>
    </derivirana_varijabla>
  </DomainObject.Predmet.ProtuStrankaListFormated>
  <DomainObject.Predmet.ProtuStrankaListFormatedOIB>
    <izvorni_sadrzaj>
      <item>GRAD VIN j.d.o.o., OIB 48016070864 zastupanog po punomoćniku Hrvoje Vincetić</item>
    </izvorni_sadrzaj>
    <derivirana_varijabla naziv="DomainObject.Predmet.ProtuStrankaListFormatedOIB_1">
      <item>GRAD VIN j.d.o.o., OIB 48016070864 zastupanog po punomoćniku Hrvoje Vincetić</item>
    </derivirana_varijabla>
  </DomainObject.Predmet.ProtuStrankaListFormatedOIB>
  <DomainObject.Predmet.ProtuStrankaListFormatedWithAdress>
    <izvorni_sadrzaj>
      <item>GRAD VIN j.d.o.o., Mali Tabor 20/1, 49231 Mali Tabor zastupanog po punomoćniku Hrvoje Vincetić</item>
    </izvorni_sadrzaj>
    <derivirana_varijabla naziv="DomainObject.Predmet.ProtuStrankaListFormatedWithAdress_1">
      <item>GRAD VIN j.d.o.o., Mali Tabor 20/1, 49231 Mali Tabor zastupanog po punomoćniku Hrvoje Vincetić</item>
    </derivirana_varijabla>
  </DomainObject.Predmet.ProtuStrankaListFormatedWithAdress>
  <DomainObject.Predmet.ProtuStrankaListFormatedWithAdressOIB>
    <izvorni_sadrzaj>
      <item>GRAD VIN j.d.o.o., OIB 48016070864, Mali Tabor 20/1, 49231 Mali Tabor zastupanog po punomoćniku Hrvoje Vincetić</item>
    </izvorni_sadrzaj>
    <derivirana_varijabla naziv="DomainObject.Predmet.ProtuStrankaListFormatedWithAdressOIB_1">
      <item>GRAD VIN j.d.o.o., OIB 48016070864, Mali Tabor 20/1, 49231 Mali Tabor zastupanog po punomoćniku Hrvoje Vincetić</item>
    </derivirana_varijabla>
  </DomainObject.Predmet.ProtuStrankaListFormatedWithAdressOIB>
  <DomainObject.Predmet.ProtuStrankaListNazivFormated>
    <izvorni_sadrzaj>
      <item>GRAD VIN j.d.o.o.</item>
    </izvorni_sadrzaj>
    <derivirana_varijabla naziv="DomainObject.Predmet.ProtuStrankaListNazivFormated_1">
      <item>GRAD VIN j.d.o.o.</item>
    </derivirana_varijabla>
  </DomainObject.Predmet.ProtuStrankaListNazivFormated>
  <DomainObject.Predmet.ProtuStrankaListNazivFormatedOIB>
    <izvorni_sadrzaj>
      <item>GRAD VIN j.d.o.o., OIB 48016070864</item>
    </izvorni_sadrzaj>
    <derivirana_varijabla naziv="DomainObject.Predmet.ProtuStrankaListNazivFormatedOIB_1">
      <item>GRAD VIN j.d.o.o., OIB 48016070864</item>
    </derivirana_varijabla>
  </DomainObject.Predmet.ProtuStrankaListNazivFormatedOIB>
  <DomainObject.Predmet.OstaliListFormated>
    <izvorni_sadrzaj>
      <item>Hrvoje Vincetić punomoćnik sudionika u postupku GRAD VIN j.d.o.o.</item>
    </izvorni_sadrzaj>
    <derivirana_varijabla naziv="DomainObject.Predmet.OstaliListFormated_1">
      <item>Hrvoje Vincetić punomoćnik sudionika u postupku GRAD VIN j.d.o.o.</item>
    </derivirana_varijabla>
  </DomainObject.Predmet.OstaliListFormated>
  <DomainObject.Predmet.OstaliListFormatedOIB>
    <izvorni_sadrzaj>
      <item>Hrvoje Vincetić, OIB 20933014721 punomoćnik sudionika u postupku GRAD VIN j.d.o.o.</item>
    </izvorni_sadrzaj>
    <derivirana_varijabla naziv="DomainObject.Predmet.OstaliListFormatedOIB_1">
      <item>Hrvoje Vincetić, OIB 20933014721 punomoćnik sudionika u postupku GRAD VIN j.d.o.o.</item>
    </derivirana_varijabla>
  </DomainObject.Predmet.OstaliListFormatedOIB>
  <DomainObject.Predmet.OstaliListFormatedWithAdress>
    <izvorni_sadrzaj>
      <item>Hrvoje Vincetić, Školska ulica 23, 40000 Macinec punomoćnik sudionika u postupku GRAD VIN j.d.o.o.</item>
    </izvorni_sadrzaj>
    <derivirana_varijabla naziv="DomainObject.Predmet.OstaliListFormatedWithAdress_1">
      <item>Hrvoje Vincetić, Školska ulica 23, 40000 Macinec punomoćnik sudionika u postupku GRAD VIN j.d.o.o.</item>
    </derivirana_varijabla>
  </DomainObject.Predmet.OstaliListFormatedWithAdress>
  <DomainObject.Predmet.OstaliListFormatedWithAdressOIB>
    <izvorni_sadrzaj>
      <item>Hrvoje Vincetić, OIB 20933014721, Školska ulica 23, 40000 Macinec punomoćnik sudionika u postupku GRAD VIN j.d.o.o.</item>
    </izvorni_sadrzaj>
    <derivirana_varijabla naziv="DomainObject.Predmet.OstaliListFormatedWithAdressOIB_1">
      <item>Hrvoje Vincetić, OIB 20933014721, Školska ulica 23, 40000 Macinec punomoćnik sudionika u postupku GRAD VIN j.d.o.o.</item>
    </derivirana_varijabla>
  </DomainObject.Predmet.OstaliListFormatedWithAdressOIB>
  <DomainObject.Predmet.OstaliListNazivFormated>
    <izvorni_sadrzaj>
      <item>Hrvoje Vincetić</item>
    </izvorni_sadrzaj>
    <derivirana_varijabla naziv="DomainObject.Predmet.OstaliListNazivFormated_1">
      <item>Hrvoje Vincetić</item>
    </derivirana_varijabla>
  </DomainObject.Predmet.OstaliListNazivFormated>
  <DomainObject.Predmet.OstaliListNazivFormatedOIB>
    <izvorni_sadrzaj>
      <item>Hrvoje Vincetić, OIB 20933014721</item>
    </izvorni_sadrzaj>
    <derivirana_varijabla naziv="DomainObject.Predmet.OstaliListNazivFormatedOIB_1">
      <item>Hrvoje Vincetić, OIB 20933014721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 VIN j.d.o.o.</izvorni_sadrzaj>
    <derivirana_varijabla naziv="DomainObject.Predmet.ProtustrankaIDrugi_1">GRAD VIN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 VIN j.d.o.o., OIB 48016070864, Mali Tabor 20/1, 49231 Mali Tabor</izvorni_sadrzaj>
    <derivirana_varijabla naziv="DomainObject.Predmet.ProtustrankaIDrugiAdressOIB_1">GRAD VIN j.d.o.o., OIB 48016070864, Mali Tabor 20/1, 49231 Mali Tabor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VIN j.d.o.o.</item>
      <item>FINA Regionalni centar Zagreb</item>
      <item>Hrvoje Vincetić</item>
    </izvorni_sadrzaj>
    <derivirana_varijabla naziv="DomainObject.Predmet.SudioniciListNaziv_1">
      <item>GRAD VIN j.d.o.o.</item>
      <item>FINA Regionalni centar Zagreb</item>
      <item>Hrvoje Vincetić</item>
    </derivirana_varijabla>
  </DomainObject.Predmet.SudioniciListNaziv>
  <DomainObject.Predmet.SudioniciListAdressOIB>
    <izvorni_sadrzaj>
      <item>GRAD VIN j.d.o.o., OIB 48016070864, Mali Tabor 20/1,49231 Mali Tabor</item>
      <item>FINA Regionalni centar Zagreb, OIB 85821130368, Trg svibanjskih žrtava 1995. 1,10000 Zagreb</item>
      <item>Hrvoje Vincetić, OIB 20933014721, Školska ulica 23,40000 Macinec</item>
    </izvorni_sadrzaj>
    <derivirana_varijabla naziv="DomainObject.Predmet.SudioniciListAdressOIB_1">
      <item>GRAD VIN j.d.o.o., OIB 48016070864, Mali Tabor 20/1,49231 Mali Tabor</item>
      <item>FINA Regionalni centar Zagreb, OIB 85821130368, Trg svibanjskih žrtava 1995. 1,10000 Zagreb</item>
      <item>Hrvoje Vincetić, OIB 20933014721, Školska ulica 23,40000 Macinec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48016070864</item>
      <item>, OIB 85821130368</item>
      <item>, OIB 20933014721</item>
    </izvorni_sadrzaj>
    <derivirana_varijabla naziv="DomainObject.Predmet.SudioniciListNazivOIB_1">
      <item>, OIB 48016070864</item>
      <item>, OIB 85821130368</item>
      <item>, OIB 20933014721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365</properties:Words>
  <properties:Characters>1971</properties:Characters>
  <properties:Lines>75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2016-02-17T08:38:00Z</dcterms:created>
  <dc:creator>Sudsko vijeæe</dc:creator>
  <cp:lastModifiedBy>Ivana Slaviček</cp:lastModifiedBy>
  <cp:lastPrinted>2016-02-17T08:35:00Z</cp:lastPrinted>
  <dcterms:modified xmlns:xsi="http://www.w3.org/2001/XMLSchema-instance" xsi:type="dcterms:W3CDTF">2016-02-17T08:39:00Z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