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7602" w14:paraId="59a7602" w:rsidRDefault="003C5FAC" w:rsidP="00F25D50" w:rsidR="003C5FAC">
      <w:pPr>
        <w15:collapsed w:val="false"/>
        <w:rPr>
          <w:b/>
          <w:bCs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</w:t>
            </w:r>
            <w:r w:rsidR="00F25D50">
              <w:rPr>
                <w:sz w:val="24"/>
                <w:szCs w:val="24"/>
              </w:rPr>
              <w:t xml:space="preserve">  </w:t>
            </w:r>
            <w:r w:rsidRPr="003C5FAC">
              <w:rPr>
                <w:sz w:val="24"/>
                <w:szCs w:val="24"/>
              </w:rPr>
              <w:t>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</w:t>
            </w:r>
            <w:r w:rsidR="00F25D50">
              <w:rPr>
                <w:sz w:val="24"/>
                <w:szCs w:val="24"/>
              </w:rPr>
              <w:t xml:space="preserve">   </w:t>
            </w:r>
            <w:r w:rsidRPr="003C5FAC">
              <w:rPr>
                <w:sz w:val="24"/>
                <w:szCs w:val="24"/>
              </w:rPr>
              <w:t xml:space="preserve"> Zagreb, </w:t>
            </w:r>
            <w:proofErr w:type="spellStart"/>
            <w:r w:rsidRPr="003C5FAC">
              <w:rPr>
                <w:sz w:val="24"/>
                <w:szCs w:val="24"/>
              </w:rPr>
              <w:t>Amruševa</w:t>
            </w:r>
            <w:proofErr w:type="spellEnd"/>
            <w:r w:rsidRPr="003C5FAC">
              <w:rPr>
                <w:sz w:val="24"/>
                <w:szCs w:val="24"/>
              </w:rPr>
              <w:t xml:space="preserve"> 2/II</w:t>
            </w:r>
          </w:p>
        </w:tc>
      </w:tr>
    </w:tbl>
    <w:p w:rsidRDefault="00EB6A72" w:rsidP="00EB6A72" w:rsidR="00EB6A72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ab/>
        <w:t xml:space="preserve">  </w:t>
      </w:r>
      <w:r w:rsidRPr="001F122F">
        <w:rPr>
          <w:sz w:val="24"/>
          <w:szCs w:val="24"/>
        </w:rPr>
        <w:t xml:space="preserve">  </w:t>
      </w:r>
      <w:r w:rsidR="001A00C9">
        <w:rPr>
          <w:sz w:val="24"/>
          <w:szCs w:val="24"/>
        </w:rPr>
        <w:t>89</w:t>
      </w:r>
      <w:r w:rsidRPr="001F122F">
        <w:rPr>
          <w:b/>
          <w:sz w:val="24"/>
          <w:szCs w:val="24"/>
        </w:rPr>
        <w:t xml:space="preserve">. </w:t>
      </w:r>
      <w:r w:rsidRPr="001F122F">
        <w:rPr>
          <w:sz w:val="24"/>
          <w:szCs w:val="24"/>
        </w:rPr>
        <w:t>St-</w:t>
      </w:r>
      <w:r w:rsidR="00C73023">
        <w:rPr>
          <w:sz w:val="24"/>
          <w:szCs w:val="24"/>
        </w:rPr>
        <w:t>2695</w:t>
      </w:r>
      <w:r w:rsidRPr="001F122F">
        <w:rPr>
          <w:sz w:val="24"/>
          <w:szCs w:val="24"/>
        </w:rPr>
        <w:t>/16</w:t>
      </w:r>
      <w:r w:rsidR="001A00C9">
        <w:rPr>
          <w:sz w:val="24"/>
          <w:szCs w:val="24"/>
        </w:rPr>
        <w:t>-</w:t>
      </w:r>
      <w:r w:rsidR="00224BB5">
        <w:rPr>
          <w:sz w:val="24"/>
          <w:szCs w:val="24"/>
        </w:rPr>
        <w:t>39</w:t>
      </w:r>
      <w:r w:rsidRPr="001F122F">
        <w:rPr>
          <w:sz w:val="24"/>
          <w:szCs w:val="24"/>
        </w:rPr>
        <w:t xml:space="preserve">      </w:t>
      </w:r>
    </w:p>
    <w:p w:rsidRDefault="00EB6A72" w:rsidP="00EB6A72" w:rsidR="00EB6A72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EB6A72" w:rsidP="009D3523" w:rsidR="00EB6A72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>R E P U B L I K A  H R V A T S K A</w:t>
      </w:r>
    </w:p>
    <w:p w:rsidRDefault="009D3523" w:rsidP="009D3523" w:rsidR="009D3523">
      <w:pPr>
        <w:jc w:val="center"/>
        <w:rPr>
          <w:sz w:val="24"/>
          <w:szCs w:val="24"/>
        </w:rPr>
      </w:pPr>
    </w:p>
    <w:p w:rsidRDefault="00E04800" w:rsidP="009D3523" w:rsidR="00E04800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EB6A72" w:rsidP="00EB6A72" w:rsidR="00EB6A72" w:rsidRPr="00C73023">
      <w:pPr>
        <w:jc w:val="center"/>
        <w:rPr>
          <w:b/>
          <w:sz w:val="24"/>
          <w:szCs w:val="24"/>
        </w:rPr>
      </w:pPr>
    </w:p>
    <w:p w:rsidRDefault="00C73023" w:rsidP="00C73023" w:rsidR="00C73023" w:rsidRPr="00C73023">
      <w:pPr>
        <w:ind w:firstLine="720"/>
        <w:jc w:val="both"/>
        <w:rPr>
          <w:sz w:val="24"/>
          <w:szCs w:val="24"/>
        </w:rPr>
      </w:pPr>
      <w:r w:rsidRPr="00C73023">
        <w:rPr>
          <w:sz w:val="24"/>
          <w:szCs w:val="24"/>
          <w:lang w:val="pt-BR"/>
        </w:rPr>
        <w:t>Trgovački sud u Zagrebu, po sutkinji Nikolini Dorić Hadžisejdić, u stečajnom postupku nad stečajnim dužnikom GRAFIKA HRAŠĆE d.o.o. za grafičke usluge i trgovinu u stečaju, OIB: 40727684531, Zagreb, Hrašće, Antuna Arbanasa 41</w:t>
      </w:r>
      <w:r>
        <w:rPr>
          <w:sz w:val="24"/>
          <w:szCs w:val="24"/>
          <w:lang w:val="pt-BR"/>
        </w:rPr>
        <w:t>, 13</w:t>
      </w:r>
      <w:r w:rsidRPr="00C73023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ožujka</w:t>
      </w:r>
      <w:r w:rsidRPr="00C73023">
        <w:rPr>
          <w:color w:val="FF0000"/>
          <w:sz w:val="24"/>
          <w:szCs w:val="24"/>
          <w:lang w:val="pt-BR"/>
        </w:rPr>
        <w:t xml:space="preserve"> </w:t>
      </w:r>
      <w:r w:rsidRPr="00C73023">
        <w:rPr>
          <w:sz w:val="24"/>
          <w:szCs w:val="24"/>
          <w:lang w:val="pt-BR"/>
        </w:rPr>
        <w:t>2019.</w:t>
      </w:r>
      <w:r w:rsidRPr="00C73023">
        <w:rPr>
          <w:sz w:val="24"/>
          <w:szCs w:val="24"/>
        </w:rPr>
        <w:t>,</w:t>
      </w:r>
    </w:p>
    <w:p w:rsidRDefault="00C73023" w:rsidP="00C73023" w:rsidR="00C73023" w:rsidRPr="00C73023">
      <w:pPr>
        <w:rPr>
          <w:sz w:val="24"/>
          <w:szCs w:val="24"/>
        </w:rPr>
      </w:pPr>
    </w:p>
    <w:p w:rsidRDefault="00C73023" w:rsidP="00C73023" w:rsidR="00C73023" w:rsidRPr="00AA298D">
      <w:pPr>
        <w:ind w:firstLine="720"/>
        <w:jc w:val="both"/>
      </w:pPr>
    </w:p>
    <w:p w:rsidRDefault="00795035" w:rsidP="00E04800" w:rsidR="00E04800" w:rsidRPr="001A00C9">
      <w:pPr>
        <w:jc w:val="center"/>
        <w:rPr>
          <w:sz w:val="24"/>
        </w:rPr>
      </w:pPr>
      <w:r w:rsidRPr="001A00C9">
        <w:rPr>
          <w:sz w:val="24"/>
          <w:szCs w:val="24"/>
        </w:rPr>
        <w:t xml:space="preserve">        </w:t>
      </w:r>
      <w:r w:rsidR="001A00C9" w:rsidRPr="001A00C9">
        <w:rPr>
          <w:sz w:val="24"/>
          <w:szCs w:val="24"/>
        </w:rPr>
        <w:t>z a k l j u č i o      j e</w:t>
      </w:r>
    </w:p>
    <w:p w:rsidRDefault="00405D9D" w:rsidP="000D5698" w:rsidR="00405D9D">
      <w:pPr>
        <w:ind w:firstLine="720"/>
        <w:jc w:val="both"/>
        <w:rPr>
          <w:sz w:val="24"/>
          <w:szCs w:val="24"/>
        </w:rPr>
      </w:pPr>
    </w:p>
    <w:p w:rsidRDefault="00914FD0" w:rsidP="000D5698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5E1588">
        <w:rPr>
          <w:sz w:val="24"/>
          <w:szCs w:val="24"/>
        </w:rPr>
        <w:t xml:space="preserve"> </w:t>
      </w:r>
      <w:r w:rsidR="005E1588" w:rsidRPr="006B1001">
        <w:rPr>
          <w:sz w:val="24"/>
          <w:szCs w:val="24"/>
        </w:rPr>
        <w:t>dužnikom</w:t>
      </w:r>
      <w:r w:rsidR="007377C7" w:rsidRPr="002533E9">
        <w:rPr>
          <w:sz w:val="24"/>
          <w:szCs w:val="24"/>
        </w:rPr>
        <w:t xml:space="preserve"> </w:t>
      </w:r>
      <w:r w:rsidR="00C73023" w:rsidRPr="00C73023">
        <w:rPr>
          <w:sz w:val="24"/>
          <w:szCs w:val="24"/>
          <w:lang w:val="pt-BR"/>
        </w:rPr>
        <w:t>GRAFIKA HRAŠĆE d.o.o. za grafičke usluge i trgovinu u stečaju, OIB: 40727684531</w:t>
      </w:r>
      <w:r w:rsidR="00DD420E">
        <w:rPr>
          <w:sz w:val="24"/>
          <w:szCs w:val="24"/>
        </w:rPr>
        <w:t>,</w:t>
      </w:r>
      <w:r w:rsidR="0095407F" w:rsidRPr="00672F75">
        <w:rPr>
          <w:sz w:val="24"/>
          <w:szCs w:val="24"/>
        </w:rPr>
        <w:t xml:space="preserve"> </w:t>
      </w:r>
      <w:r w:rsidR="00CC208C">
        <w:rPr>
          <w:sz w:val="24"/>
          <w:szCs w:val="24"/>
        </w:rPr>
        <w:t>za</w:t>
      </w:r>
      <w:r w:rsidR="0046586E" w:rsidRPr="002533E9">
        <w:rPr>
          <w:sz w:val="24"/>
          <w:szCs w:val="24"/>
        </w:rPr>
        <w:t>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9D3523" w:rsidP="0046586E" w:rsidR="0046586E" w:rsidRPr="001A00C9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73023" w:rsidRPr="00C73023">
        <w:rPr>
          <w:b/>
          <w:sz w:val="24"/>
          <w:szCs w:val="24"/>
        </w:rPr>
        <w:t>29</w:t>
      </w:r>
      <w:r w:rsidR="00E04800" w:rsidRPr="00C73023">
        <w:rPr>
          <w:b/>
          <w:sz w:val="24"/>
          <w:szCs w:val="24"/>
        </w:rPr>
        <w:t>.</w:t>
      </w:r>
      <w:r w:rsidR="001A00C9" w:rsidRPr="009D3523">
        <w:rPr>
          <w:b/>
          <w:sz w:val="24"/>
          <w:szCs w:val="24"/>
        </w:rPr>
        <w:t xml:space="preserve"> </w:t>
      </w:r>
      <w:r w:rsidR="00C73023">
        <w:rPr>
          <w:b/>
          <w:sz w:val="24"/>
          <w:szCs w:val="24"/>
        </w:rPr>
        <w:t>ožujka 2019</w:t>
      </w:r>
      <w:r w:rsidR="001A00C9" w:rsidRPr="009D3523">
        <w:rPr>
          <w:b/>
          <w:sz w:val="24"/>
          <w:szCs w:val="24"/>
        </w:rPr>
        <w:t xml:space="preserve">. u </w:t>
      </w:r>
      <w:r w:rsidR="00C73023">
        <w:rPr>
          <w:b/>
          <w:sz w:val="24"/>
          <w:szCs w:val="24"/>
        </w:rPr>
        <w:t>9</w:t>
      </w:r>
      <w:r w:rsidR="00B063E4" w:rsidRPr="009D3523">
        <w:rPr>
          <w:b/>
          <w:sz w:val="24"/>
          <w:szCs w:val="24"/>
        </w:rPr>
        <w:t>:</w:t>
      </w:r>
      <w:r w:rsidR="00C73023">
        <w:rPr>
          <w:b/>
          <w:sz w:val="24"/>
          <w:szCs w:val="24"/>
        </w:rPr>
        <w:t>30</w:t>
      </w:r>
      <w:r w:rsidR="00B063E4">
        <w:rPr>
          <w:sz w:val="24"/>
          <w:szCs w:val="24"/>
        </w:rPr>
        <w:t xml:space="preserve"> </w:t>
      </w:r>
      <w:r w:rsidR="0046586E" w:rsidRPr="001A00C9">
        <w:rPr>
          <w:sz w:val="24"/>
          <w:szCs w:val="24"/>
        </w:rPr>
        <w:t>sati</w:t>
      </w:r>
      <w:r w:rsidR="008C614C" w:rsidRPr="001A00C9">
        <w:rPr>
          <w:sz w:val="24"/>
          <w:szCs w:val="24"/>
        </w:rPr>
        <w:t xml:space="preserve"> u zgradi </w:t>
      </w:r>
      <w:r w:rsidR="0046586E" w:rsidRPr="001A00C9">
        <w:rPr>
          <w:sz w:val="24"/>
          <w:szCs w:val="24"/>
        </w:rPr>
        <w:t xml:space="preserve">Trgovačkog suda u Zagrebu, Petrinjska 8, </w:t>
      </w:r>
      <w:r w:rsidR="00CE2C45">
        <w:rPr>
          <w:sz w:val="24"/>
          <w:szCs w:val="24"/>
        </w:rPr>
        <w:t>soba 89</w:t>
      </w:r>
      <w:r w:rsidR="00BA468E" w:rsidRPr="001A00C9">
        <w:rPr>
          <w:sz w:val="24"/>
          <w:szCs w:val="24"/>
        </w:rPr>
        <w:t>/II</w:t>
      </w:r>
      <w:r w:rsidR="00AC0234" w:rsidRPr="001A00C9">
        <w:rPr>
          <w:sz w:val="24"/>
          <w:szCs w:val="24"/>
        </w:rPr>
        <w:t xml:space="preserve"> </w:t>
      </w:r>
      <w:r w:rsidR="00B063E4">
        <w:rPr>
          <w:sz w:val="24"/>
          <w:szCs w:val="24"/>
        </w:rPr>
        <w:t>(ulična zgrada)</w:t>
      </w:r>
      <w:r w:rsidR="00E57C63" w:rsidRPr="001A00C9">
        <w:rPr>
          <w:sz w:val="24"/>
          <w:szCs w:val="24"/>
        </w:rPr>
        <w:t>,</w:t>
      </w:r>
      <w:r w:rsidR="008C614C" w:rsidRPr="001A00C9">
        <w:rPr>
          <w:sz w:val="24"/>
          <w:szCs w:val="24"/>
        </w:rPr>
        <w:t xml:space="preserve"> </w:t>
      </w:r>
      <w:r w:rsidR="0046586E" w:rsidRPr="001A00C9">
        <w:rPr>
          <w:sz w:val="24"/>
          <w:szCs w:val="24"/>
        </w:rPr>
        <w:t>s</w:t>
      </w:r>
      <w:r w:rsidR="00B063E4">
        <w:rPr>
          <w:sz w:val="24"/>
          <w:szCs w:val="24"/>
        </w:rPr>
        <w:t xml:space="preserve"> Dnevnim redom</w:t>
      </w:r>
      <w:r w:rsidR="0046586E" w:rsidRPr="001A00C9">
        <w:rPr>
          <w:sz w:val="24"/>
          <w:szCs w:val="24"/>
        </w:rPr>
        <w:t>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E45146" w:rsidP="000D5698" w:rsidR="00E451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B063E4" w:rsidRPr="00B063E4">
        <w:rPr>
          <w:sz w:val="24"/>
          <w:szCs w:val="24"/>
        </w:rPr>
        <w:t>Izvješće stečajn</w:t>
      </w:r>
      <w:r w:rsidR="00C73023">
        <w:rPr>
          <w:sz w:val="24"/>
          <w:szCs w:val="24"/>
        </w:rPr>
        <w:t>e upraviteljice</w:t>
      </w:r>
      <w:r w:rsidR="00B063E4" w:rsidRPr="00B063E4">
        <w:rPr>
          <w:sz w:val="24"/>
          <w:szCs w:val="24"/>
        </w:rPr>
        <w:t xml:space="preserve"> o dosadašn</w:t>
      </w:r>
      <w:r>
        <w:rPr>
          <w:sz w:val="24"/>
          <w:szCs w:val="24"/>
        </w:rPr>
        <w:t xml:space="preserve">jem tijeku stečajnog postupka, </w:t>
      </w:r>
      <w:r w:rsidR="00B063E4" w:rsidRPr="00B063E4">
        <w:rPr>
          <w:sz w:val="24"/>
          <w:szCs w:val="24"/>
        </w:rPr>
        <w:t>stanju stečajne mase te izračunu dospjelih i budućih troškova stečajnog</w:t>
      </w:r>
      <w:r w:rsidR="00C73023">
        <w:rPr>
          <w:sz w:val="24"/>
          <w:szCs w:val="24"/>
        </w:rPr>
        <w:t xml:space="preserve"> </w:t>
      </w:r>
      <w:r w:rsidR="00B063E4" w:rsidRPr="00B063E4">
        <w:rPr>
          <w:sz w:val="24"/>
          <w:szCs w:val="24"/>
        </w:rPr>
        <w:t>postupka te unovčenju stečajne mase.</w:t>
      </w:r>
    </w:p>
    <w:p w:rsidRDefault="00E45146" w:rsidP="000D5698" w:rsidR="00914FD0" w:rsidRPr="00C37D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0D5698">
        <w:rPr>
          <w:sz w:val="24"/>
          <w:szCs w:val="24"/>
        </w:rPr>
        <w:t xml:space="preserve">Očitovanje skupštine vjerovnika </w:t>
      </w:r>
      <w:r w:rsidR="00914FD0" w:rsidRPr="00C37D5D">
        <w:rPr>
          <w:sz w:val="24"/>
          <w:szCs w:val="24"/>
        </w:rPr>
        <w:t xml:space="preserve">u pogledu obustave </w:t>
      </w:r>
      <w:r w:rsidR="000D5698">
        <w:rPr>
          <w:sz w:val="24"/>
          <w:szCs w:val="24"/>
        </w:rPr>
        <w:t xml:space="preserve">i zaključenja </w:t>
      </w:r>
      <w:r w:rsidR="00914FD0" w:rsidRPr="00C37D5D">
        <w:rPr>
          <w:sz w:val="24"/>
          <w:szCs w:val="24"/>
        </w:rPr>
        <w:t xml:space="preserve">stečajnog </w:t>
      </w:r>
      <w:r>
        <w:rPr>
          <w:sz w:val="24"/>
          <w:szCs w:val="24"/>
        </w:rPr>
        <w:t xml:space="preserve">             </w:t>
      </w:r>
      <w:r w:rsidR="00914FD0" w:rsidRPr="00C37D5D">
        <w:rPr>
          <w:sz w:val="24"/>
          <w:szCs w:val="24"/>
        </w:rPr>
        <w:t>postupka zbog nedostatnosti mase za</w:t>
      </w:r>
      <w:r w:rsidR="00C73023">
        <w:rPr>
          <w:sz w:val="24"/>
          <w:szCs w:val="24"/>
        </w:rPr>
        <w:t xml:space="preserve"> ispunjenje ostalih obveza stečajne mase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914FD0" w:rsidP="004C0898" w:rsidR="003F7817">
      <w:pPr>
        <w:ind w:firstLine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</w:t>
      </w:r>
      <w:r w:rsidR="004C0898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Na skupštinu vjerovnika se p</w:t>
      </w:r>
      <w:r w:rsidR="003F7817" w:rsidRPr="00C37D5D">
        <w:rPr>
          <w:sz w:val="24"/>
          <w:szCs w:val="24"/>
        </w:rPr>
        <w:t>ozivaju</w:t>
      </w:r>
      <w:r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</w:p>
    <w:p w:rsidRDefault="004C0898" w:rsidP="004C0898" w:rsidR="004C0898">
      <w:pPr>
        <w:ind w:firstLine="709"/>
        <w:jc w:val="both"/>
        <w:rPr>
          <w:sz w:val="24"/>
          <w:szCs w:val="24"/>
        </w:rPr>
      </w:pPr>
    </w:p>
    <w:p w:rsidRDefault="004C0898" w:rsidP="004C0898" w:rsidR="004C0898" w:rsidRPr="00C37D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III. V</w:t>
      </w:r>
      <w:r w:rsidRPr="00C37D5D">
        <w:rPr>
          <w:sz w:val="24"/>
          <w:szCs w:val="24"/>
        </w:rPr>
        <w:t>jerovnici stečajne mase, stečajni vjerovnici i stečajni upravitelj</w:t>
      </w:r>
      <w:r>
        <w:rPr>
          <w:sz w:val="24"/>
          <w:szCs w:val="24"/>
        </w:rPr>
        <w:t xml:space="preserve"> mogu se</w:t>
      </w:r>
      <w:r w:rsidR="00E57C63" w:rsidRPr="00E57C63">
        <w:rPr>
          <w:sz w:val="24"/>
          <w:szCs w:val="24"/>
        </w:rPr>
        <w:t xml:space="preserve"> </w:t>
      </w:r>
      <w:r w:rsidR="00E57C63">
        <w:rPr>
          <w:sz w:val="24"/>
          <w:szCs w:val="24"/>
        </w:rPr>
        <w:t xml:space="preserve">u pogledu obustave i zaključenja stečajnog postupka </w:t>
      </w:r>
      <w:r w:rsidR="00E57C63" w:rsidRPr="00C37D5D">
        <w:rPr>
          <w:sz w:val="24"/>
          <w:szCs w:val="24"/>
        </w:rPr>
        <w:t xml:space="preserve">zbog nedostatnosti </w:t>
      </w:r>
      <w:r w:rsidR="00C73023" w:rsidRPr="00C37D5D">
        <w:rPr>
          <w:sz w:val="24"/>
          <w:szCs w:val="24"/>
        </w:rPr>
        <w:t>mase za</w:t>
      </w:r>
      <w:r w:rsidR="00C73023">
        <w:rPr>
          <w:sz w:val="24"/>
          <w:szCs w:val="24"/>
        </w:rPr>
        <w:t xml:space="preserve"> ispunjenje ostalih obveza stečajne mase</w:t>
      </w:r>
      <w:r w:rsidR="00C73023" w:rsidRPr="00C37D5D">
        <w:rPr>
          <w:sz w:val="24"/>
          <w:szCs w:val="24"/>
        </w:rPr>
        <w:t xml:space="preserve"> </w:t>
      </w:r>
      <w:r>
        <w:rPr>
          <w:sz w:val="24"/>
          <w:szCs w:val="24"/>
        </w:rPr>
        <w:t>i pisano očitovati</w:t>
      </w:r>
      <w:r w:rsidR="001578FB">
        <w:rPr>
          <w:sz w:val="24"/>
          <w:szCs w:val="24"/>
        </w:rPr>
        <w:t xml:space="preserve"> prije održavanja skupštine vjerovnika</w:t>
      </w:r>
      <w:r w:rsidR="001A00C9">
        <w:rPr>
          <w:sz w:val="24"/>
          <w:szCs w:val="24"/>
        </w:rPr>
        <w:t>.</w:t>
      </w:r>
      <w:r w:rsidR="001578FB">
        <w:rPr>
          <w:sz w:val="24"/>
          <w:szCs w:val="24"/>
        </w:rPr>
        <w:t xml:space="preserve"> </w:t>
      </w:r>
    </w:p>
    <w:p w:rsidRDefault="00405D9D" w:rsidP="0046586E" w:rsidR="00405D9D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512349" w:rsidP="00662D75" w:rsidR="00512349">
      <w:pPr>
        <w:jc w:val="center"/>
        <w:rPr>
          <w:sz w:val="24"/>
          <w:szCs w:val="24"/>
        </w:rPr>
      </w:pPr>
    </w:p>
    <w:p w:rsidRDefault="00B172AB" w:rsidP="00662D75" w:rsidR="008C1FD1" w:rsidRPr="00711C54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r w:rsidR="00C73023">
        <w:rPr>
          <w:sz w:val="24"/>
          <w:szCs w:val="24"/>
        </w:rPr>
        <w:t>27</w:t>
      </w:r>
      <w:r w:rsidR="00E04800">
        <w:rPr>
          <w:sz w:val="24"/>
          <w:szCs w:val="24"/>
        </w:rPr>
        <w:t>.</w:t>
      </w:r>
      <w:r w:rsidR="00E45146">
        <w:rPr>
          <w:sz w:val="24"/>
          <w:szCs w:val="24"/>
        </w:rPr>
        <w:t xml:space="preserve"> </w:t>
      </w:r>
      <w:r w:rsidR="00C73023">
        <w:rPr>
          <w:sz w:val="24"/>
          <w:szCs w:val="24"/>
        </w:rPr>
        <w:t>veljače</w:t>
      </w:r>
      <w:r w:rsidR="00405D9D">
        <w:rPr>
          <w:sz w:val="24"/>
          <w:szCs w:val="24"/>
        </w:rPr>
        <w:t xml:space="preserve"> </w:t>
      </w:r>
      <w:r w:rsidR="00B17C27">
        <w:rPr>
          <w:sz w:val="24"/>
          <w:szCs w:val="24"/>
        </w:rPr>
        <w:t>201</w:t>
      </w:r>
      <w:r w:rsidR="00C73023">
        <w:rPr>
          <w:sz w:val="24"/>
          <w:szCs w:val="24"/>
        </w:rPr>
        <w:t>9</w:t>
      </w:r>
      <w:r w:rsidR="00B17C27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C73023">
        <w:rPr>
          <w:sz w:val="24"/>
          <w:szCs w:val="24"/>
        </w:rPr>
        <w:t xml:space="preserve">a </w:t>
      </w:r>
      <w:r w:rsidR="00BC5B11" w:rsidRPr="00C37D5D">
        <w:rPr>
          <w:sz w:val="24"/>
          <w:szCs w:val="24"/>
        </w:rPr>
        <w:t>upravitelj</w:t>
      </w:r>
      <w:r w:rsidR="00C73023">
        <w:rPr>
          <w:sz w:val="24"/>
          <w:szCs w:val="24"/>
        </w:rPr>
        <w:t>ica</w:t>
      </w:r>
      <w:r w:rsidR="0073490B" w:rsidRPr="00C37D5D">
        <w:rPr>
          <w:sz w:val="24"/>
          <w:szCs w:val="24"/>
        </w:rPr>
        <w:t xml:space="preserve"> je </w:t>
      </w:r>
      <w:r w:rsidR="00BC5B11" w:rsidRPr="00C37D5D">
        <w:rPr>
          <w:sz w:val="24"/>
          <w:szCs w:val="24"/>
        </w:rPr>
        <w:t>obavijesti</w:t>
      </w:r>
      <w:r w:rsidR="00C73023">
        <w:rPr>
          <w:sz w:val="24"/>
          <w:szCs w:val="24"/>
        </w:rPr>
        <w:t>la</w:t>
      </w:r>
      <w:r w:rsidR="00BC5B11" w:rsidRPr="00C37D5D">
        <w:rPr>
          <w:sz w:val="24"/>
          <w:szCs w:val="24"/>
        </w:rPr>
        <w:t xml:space="preserve"> </w:t>
      </w:r>
      <w:r w:rsidR="00E45146">
        <w:rPr>
          <w:sz w:val="24"/>
          <w:szCs w:val="24"/>
        </w:rPr>
        <w:t>sud</w:t>
      </w:r>
      <w:r w:rsidRPr="00C37D5D">
        <w:rPr>
          <w:sz w:val="24"/>
          <w:szCs w:val="24"/>
        </w:rPr>
        <w:t xml:space="preserve"> da </w:t>
      </w:r>
      <w:r w:rsidR="0073490B" w:rsidRPr="00C37D5D">
        <w:rPr>
          <w:sz w:val="24"/>
          <w:szCs w:val="24"/>
        </w:rPr>
        <w:t xml:space="preserve">kod dužnika </w:t>
      </w:r>
      <w:r w:rsidR="00C73023">
        <w:rPr>
          <w:sz w:val="24"/>
          <w:szCs w:val="24"/>
        </w:rPr>
        <w:t xml:space="preserve">stečajna masa nije </w:t>
      </w:r>
      <w:r w:rsidR="00BD3AF0">
        <w:rPr>
          <w:sz w:val="24"/>
          <w:szCs w:val="24"/>
        </w:rPr>
        <w:t xml:space="preserve">dostatna za namirenje ostalih </w:t>
      </w:r>
      <w:proofErr w:type="spellStart"/>
      <w:r w:rsidR="00BD3AF0">
        <w:rPr>
          <w:sz w:val="24"/>
          <w:szCs w:val="24"/>
        </w:rPr>
        <w:t>obvaza</w:t>
      </w:r>
      <w:proofErr w:type="spellEnd"/>
      <w:r w:rsidR="00BD3AF0">
        <w:rPr>
          <w:sz w:val="24"/>
          <w:szCs w:val="24"/>
        </w:rPr>
        <w:t xml:space="preserve"> stečajne mase, odnosno da za njihovo podmirenje nedostaje iznos od 2.250,00 kn</w:t>
      </w:r>
      <w:r w:rsidR="00E45146">
        <w:rPr>
          <w:sz w:val="24"/>
          <w:szCs w:val="24"/>
        </w:rPr>
        <w:t xml:space="preserve"> te </w:t>
      </w:r>
      <w:r w:rsidR="00BD3AF0">
        <w:rPr>
          <w:sz w:val="24"/>
          <w:szCs w:val="24"/>
        </w:rPr>
        <w:t xml:space="preserve">je </w:t>
      </w:r>
      <w:r w:rsidR="00E45146">
        <w:rPr>
          <w:sz w:val="24"/>
          <w:szCs w:val="24"/>
        </w:rPr>
        <w:t>p</w:t>
      </w:r>
      <w:r w:rsidR="0073490B" w:rsidRPr="00C37D5D">
        <w:rPr>
          <w:sz w:val="24"/>
          <w:szCs w:val="24"/>
        </w:rPr>
        <w:t>redloži</w:t>
      </w:r>
      <w:r w:rsidR="00BD3AF0">
        <w:rPr>
          <w:sz w:val="24"/>
          <w:szCs w:val="24"/>
        </w:rPr>
        <w:t xml:space="preserve">la </w:t>
      </w:r>
      <w:r w:rsidR="0073490B" w:rsidRPr="00C37D5D">
        <w:rPr>
          <w:sz w:val="24"/>
          <w:szCs w:val="24"/>
        </w:rPr>
        <w:t>obustavu i zaključenje stečajnog postupka s</w:t>
      </w:r>
      <w:r w:rsidR="00E45146">
        <w:rPr>
          <w:sz w:val="24"/>
          <w:szCs w:val="24"/>
        </w:rPr>
        <w:t>u</w:t>
      </w:r>
      <w:r w:rsidR="0073490B" w:rsidRPr="00C37D5D">
        <w:rPr>
          <w:sz w:val="24"/>
          <w:szCs w:val="24"/>
        </w:rPr>
        <w:t>klad</w:t>
      </w:r>
      <w:r w:rsidR="00512349">
        <w:rPr>
          <w:sz w:val="24"/>
          <w:szCs w:val="24"/>
        </w:rPr>
        <w:t>no</w:t>
      </w:r>
      <w:r w:rsidR="0073490B" w:rsidRPr="00C37D5D">
        <w:rPr>
          <w:sz w:val="24"/>
          <w:szCs w:val="24"/>
        </w:rPr>
        <w:t xml:space="preserve"> odredb</w:t>
      </w:r>
      <w:r w:rsidR="00512349">
        <w:rPr>
          <w:sz w:val="24"/>
          <w:szCs w:val="24"/>
        </w:rPr>
        <w:t>i</w:t>
      </w:r>
      <w:r w:rsidR="0073490B" w:rsidRPr="00C37D5D">
        <w:rPr>
          <w:sz w:val="24"/>
          <w:szCs w:val="24"/>
        </w:rPr>
        <w:t xml:space="preserve"> čl</w:t>
      </w:r>
      <w:r w:rsidR="00E45146">
        <w:rPr>
          <w:sz w:val="24"/>
          <w:szCs w:val="24"/>
        </w:rPr>
        <w:t xml:space="preserve">. </w:t>
      </w:r>
      <w:r w:rsidR="0073490B" w:rsidRPr="00C37D5D">
        <w:rPr>
          <w:sz w:val="24"/>
          <w:szCs w:val="24"/>
        </w:rPr>
        <w:t>2</w:t>
      </w:r>
      <w:r w:rsidR="00BD3AF0">
        <w:rPr>
          <w:sz w:val="24"/>
          <w:szCs w:val="24"/>
        </w:rPr>
        <w:t>94</w:t>
      </w:r>
      <w:r w:rsidR="00512349">
        <w:rPr>
          <w:sz w:val="24"/>
          <w:szCs w:val="24"/>
        </w:rPr>
        <w:t>.</w:t>
      </w:r>
      <w:r w:rsidR="0073490B" w:rsidRPr="00C37D5D">
        <w:rPr>
          <w:sz w:val="24"/>
          <w:szCs w:val="24"/>
        </w:rPr>
        <w:t xml:space="preserve"> Stečajnog zakona (</w:t>
      </w:r>
      <w:r w:rsidR="00E45146">
        <w:rPr>
          <w:sz w:val="24"/>
          <w:szCs w:val="24"/>
        </w:rPr>
        <w:t>„</w:t>
      </w:r>
      <w:r w:rsidR="0073490B" w:rsidRPr="00C37D5D">
        <w:rPr>
          <w:sz w:val="24"/>
          <w:szCs w:val="24"/>
        </w:rPr>
        <w:t>N</w:t>
      </w:r>
      <w:r w:rsidR="00E45146">
        <w:rPr>
          <w:sz w:val="24"/>
          <w:szCs w:val="24"/>
        </w:rPr>
        <w:t>arodne novine“</w:t>
      </w:r>
      <w:r w:rsidR="0073490B" w:rsidRPr="00C37D5D">
        <w:rPr>
          <w:sz w:val="24"/>
          <w:szCs w:val="24"/>
        </w:rPr>
        <w:t xml:space="preserve"> br. </w:t>
      </w:r>
      <w:r w:rsidR="00512349">
        <w:rPr>
          <w:sz w:val="24"/>
          <w:szCs w:val="24"/>
        </w:rPr>
        <w:t>71/15</w:t>
      </w:r>
      <w:r w:rsidR="00E45146">
        <w:rPr>
          <w:sz w:val="24"/>
          <w:szCs w:val="24"/>
        </w:rPr>
        <w:t xml:space="preserve"> i 104/17</w:t>
      </w:r>
      <w:r w:rsidR="00B17C27">
        <w:rPr>
          <w:sz w:val="24"/>
          <w:szCs w:val="24"/>
        </w:rPr>
        <w:t xml:space="preserve"> d</w:t>
      </w:r>
      <w:r w:rsidR="0073490B" w:rsidRPr="00C37D5D">
        <w:rPr>
          <w:sz w:val="24"/>
          <w:szCs w:val="24"/>
        </w:rPr>
        <w:t>alje: SZ)</w:t>
      </w:r>
      <w:r w:rsidR="008C1FD1">
        <w:rPr>
          <w:sz w:val="24"/>
          <w:szCs w:val="24"/>
        </w:rPr>
        <w:t xml:space="preserve">, </w:t>
      </w:r>
    </w:p>
    <w:p w:rsidRDefault="00B172AB" w:rsidP="0046586E" w:rsidR="002873E2" w:rsidRPr="00BD3AF0">
      <w:pPr>
        <w:jc w:val="both"/>
        <w:rPr>
          <w:color w:val="FF0000"/>
          <w:sz w:val="24"/>
          <w:szCs w:val="24"/>
        </w:rPr>
      </w:pPr>
      <w:r w:rsidRPr="00711C54">
        <w:rPr>
          <w:sz w:val="24"/>
          <w:szCs w:val="24"/>
        </w:rPr>
        <w:tab/>
        <w:t>Slijedom</w:t>
      </w:r>
      <w:r w:rsidR="0073490B" w:rsidRPr="00711C54">
        <w:rPr>
          <w:sz w:val="24"/>
          <w:szCs w:val="24"/>
        </w:rPr>
        <w:t xml:space="preserve"> prijedloga stečajn</w:t>
      </w:r>
      <w:r w:rsidR="00711C54" w:rsidRPr="00711C54">
        <w:rPr>
          <w:sz w:val="24"/>
          <w:szCs w:val="24"/>
        </w:rPr>
        <w:t>e</w:t>
      </w:r>
      <w:r w:rsidR="0073490B" w:rsidRPr="00711C54">
        <w:rPr>
          <w:sz w:val="24"/>
          <w:szCs w:val="24"/>
        </w:rPr>
        <w:t xml:space="preserve"> upravitelj</w:t>
      </w:r>
      <w:r w:rsidR="00711C54" w:rsidRPr="00711C54">
        <w:rPr>
          <w:sz w:val="24"/>
          <w:szCs w:val="24"/>
        </w:rPr>
        <w:t>ice</w:t>
      </w:r>
      <w:r w:rsidR="00512349" w:rsidRPr="00711C54">
        <w:rPr>
          <w:sz w:val="24"/>
          <w:szCs w:val="24"/>
        </w:rPr>
        <w:t xml:space="preserve">, </w:t>
      </w:r>
      <w:r w:rsidR="0073490B" w:rsidRPr="00711C54">
        <w:rPr>
          <w:sz w:val="24"/>
          <w:szCs w:val="24"/>
        </w:rPr>
        <w:t>a</w:t>
      </w:r>
      <w:r w:rsidRPr="00711C54">
        <w:rPr>
          <w:sz w:val="24"/>
          <w:szCs w:val="24"/>
        </w:rPr>
        <w:t xml:space="preserve"> temeljem čl</w:t>
      </w:r>
      <w:r w:rsidR="00CC208C" w:rsidRPr="00711C54">
        <w:rPr>
          <w:sz w:val="24"/>
          <w:szCs w:val="24"/>
        </w:rPr>
        <w:t>.</w:t>
      </w:r>
      <w:r w:rsidR="0073490B" w:rsidRPr="00711C54">
        <w:rPr>
          <w:sz w:val="24"/>
          <w:szCs w:val="24"/>
        </w:rPr>
        <w:t xml:space="preserve"> </w:t>
      </w:r>
      <w:r w:rsidR="006D33F2" w:rsidRPr="00711C54">
        <w:rPr>
          <w:sz w:val="24"/>
          <w:szCs w:val="24"/>
        </w:rPr>
        <w:t xml:space="preserve">104. </w:t>
      </w:r>
      <w:r w:rsidR="00BC5B11" w:rsidRPr="00711C54">
        <w:rPr>
          <w:sz w:val="24"/>
          <w:szCs w:val="24"/>
        </w:rPr>
        <w:t>st</w:t>
      </w:r>
      <w:r w:rsidR="00CC208C" w:rsidRPr="00711C54">
        <w:rPr>
          <w:sz w:val="24"/>
          <w:szCs w:val="24"/>
        </w:rPr>
        <w:t xml:space="preserve">. </w:t>
      </w:r>
      <w:r w:rsidR="00BC5B11" w:rsidRPr="00711C54">
        <w:rPr>
          <w:sz w:val="24"/>
          <w:szCs w:val="24"/>
        </w:rPr>
        <w:t>1. S</w:t>
      </w:r>
      <w:r w:rsidR="0073490B" w:rsidRPr="00711C54">
        <w:rPr>
          <w:sz w:val="24"/>
          <w:szCs w:val="24"/>
        </w:rPr>
        <w:t>Z-a</w:t>
      </w:r>
      <w:r w:rsidR="00711C54" w:rsidRPr="00711C54">
        <w:rPr>
          <w:sz w:val="24"/>
          <w:szCs w:val="24"/>
        </w:rPr>
        <w:t>, stečajna</w:t>
      </w:r>
      <w:r w:rsidRPr="00711C54">
        <w:rPr>
          <w:sz w:val="24"/>
          <w:szCs w:val="24"/>
        </w:rPr>
        <w:t xml:space="preserve"> je su</w:t>
      </w:r>
      <w:r w:rsidR="00711C54" w:rsidRPr="00711C54">
        <w:rPr>
          <w:sz w:val="24"/>
          <w:szCs w:val="24"/>
        </w:rPr>
        <w:t>tkinja sazvala</w:t>
      </w:r>
      <w:r w:rsidRPr="00711C54">
        <w:rPr>
          <w:sz w:val="24"/>
          <w:szCs w:val="24"/>
        </w:rPr>
        <w:t xml:space="preserve"> skupštinu na koju je</w:t>
      </w:r>
      <w:r w:rsidR="00BC5B11" w:rsidRPr="00711C54">
        <w:rPr>
          <w:sz w:val="24"/>
          <w:szCs w:val="24"/>
        </w:rPr>
        <w:t xml:space="preserve"> osim </w:t>
      </w:r>
      <w:r w:rsidR="00711C54" w:rsidRPr="00711C54">
        <w:rPr>
          <w:sz w:val="24"/>
          <w:szCs w:val="24"/>
        </w:rPr>
        <w:t>stečajnih vjerovnika i stečajne</w:t>
      </w:r>
      <w:r w:rsidRPr="00711C54">
        <w:rPr>
          <w:sz w:val="24"/>
          <w:szCs w:val="24"/>
        </w:rPr>
        <w:t xml:space="preserve"> </w:t>
      </w:r>
      <w:r w:rsidR="00711C54" w:rsidRPr="00711C54">
        <w:rPr>
          <w:sz w:val="24"/>
          <w:szCs w:val="24"/>
        </w:rPr>
        <w:t>upraviteljice pozvala</w:t>
      </w:r>
      <w:r w:rsidRPr="00711C54">
        <w:rPr>
          <w:sz w:val="24"/>
          <w:szCs w:val="24"/>
        </w:rPr>
        <w:t xml:space="preserve"> i vjerovnike stečajne mase, a radi </w:t>
      </w:r>
      <w:r w:rsidR="00CC208C" w:rsidRPr="00711C54">
        <w:rPr>
          <w:sz w:val="24"/>
          <w:szCs w:val="24"/>
        </w:rPr>
        <w:t>očitovanja</w:t>
      </w:r>
      <w:r w:rsidR="006D33F2" w:rsidRPr="00711C54">
        <w:rPr>
          <w:sz w:val="24"/>
          <w:szCs w:val="24"/>
        </w:rPr>
        <w:t xml:space="preserve"> </w:t>
      </w:r>
      <w:r w:rsidRPr="00711C54">
        <w:rPr>
          <w:sz w:val="24"/>
          <w:szCs w:val="24"/>
        </w:rPr>
        <w:t>u pogledu o</w:t>
      </w:r>
      <w:r w:rsidR="00711C54" w:rsidRPr="00711C54">
        <w:rPr>
          <w:sz w:val="24"/>
          <w:szCs w:val="24"/>
        </w:rPr>
        <w:t>bustave stečajnog postupka zbog</w:t>
      </w:r>
      <w:r w:rsidR="00711C54">
        <w:rPr>
          <w:color w:val="FF0000"/>
          <w:sz w:val="24"/>
          <w:szCs w:val="24"/>
        </w:rPr>
        <w:t xml:space="preserve"> </w:t>
      </w:r>
      <w:r w:rsidR="00711C54" w:rsidRPr="00C37D5D">
        <w:rPr>
          <w:sz w:val="24"/>
          <w:szCs w:val="24"/>
        </w:rPr>
        <w:t>nedostatnosti mase za</w:t>
      </w:r>
      <w:r w:rsidR="00711C54">
        <w:rPr>
          <w:sz w:val="24"/>
          <w:szCs w:val="24"/>
        </w:rPr>
        <w:t xml:space="preserve"> ispunjenje ostalih obveza stečajne mase</w:t>
      </w:r>
      <w:r w:rsidRPr="00BD3AF0">
        <w:rPr>
          <w:color w:val="FF0000"/>
          <w:sz w:val="24"/>
          <w:szCs w:val="24"/>
        </w:rPr>
        <w:t>.</w:t>
      </w:r>
    </w:p>
    <w:p w:rsidRDefault="006D33F2" w:rsidP="0046586E" w:rsidR="006D33F2" w:rsidRPr="00BD3AF0">
      <w:pPr>
        <w:jc w:val="both"/>
        <w:rPr>
          <w:color w:val="FF0000"/>
          <w:sz w:val="24"/>
          <w:szCs w:val="24"/>
        </w:rPr>
      </w:pPr>
    </w:p>
    <w:p w:rsidRDefault="006D33F2" w:rsidP="0046586E" w:rsidR="00FF4D96" w:rsidRPr="009D35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D3523">
        <w:rPr>
          <w:sz w:val="24"/>
          <w:szCs w:val="24"/>
        </w:rPr>
        <w:t xml:space="preserve">Mogućnost pisanog očitovanja </w:t>
      </w:r>
      <w:r w:rsidR="00FF4D96" w:rsidRPr="009D3523">
        <w:rPr>
          <w:sz w:val="24"/>
          <w:szCs w:val="24"/>
        </w:rPr>
        <w:t xml:space="preserve">prije održavanja </w:t>
      </w:r>
      <w:r w:rsidR="00CC208C" w:rsidRPr="009D3523">
        <w:rPr>
          <w:sz w:val="24"/>
          <w:szCs w:val="24"/>
        </w:rPr>
        <w:t>skupštine vjerovnika (stavak</w:t>
      </w:r>
      <w:r w:rsidR="00FF4D96" w:rsidRPr="009D3523">
        <w:rPr>
          <w:sz w:val="24"/>
          <w:szCs w:val="24"/>
        </w:rPr>
        <w:t xml:space="preserve"> III) </w:t>
      </w:r>
      <w:r w:rsidRPr="009D3523">
        <w:rPr>
          <w:sz w:val="24"/>
          <w:szCs w:val="24"/>
        </w:rPr>
        <w:t>vjerovni</w:t>
      </w:r>
      <w:r w:rsidR="00FF4D96" w:rsidRPr="009D3523">
        <w:rPr>
          <w:sz w:val="24"/>
          <w:szCs w:val="24"/>
        </w:rPr>
        <w:t>ka</w:t>
      </w:r>
      <w:r w:rsidRPr="009D3523">
        <w:rPr>
          <w:sz w:val="24"/>
          <w:szCs w:val="24"/>
        </w:rPr>
        <w:t xml:space="preserve"> stečajne mase, stečajni</w:t>
      </w:r>
      <w:r w:rsidR="00FF4D96" w:rsidRPr="009D3523">
        <w:rPr>
          <w:sz w:val="24"/>
          <w:szCs w:val="24"/>
        </w:rPr>
        <w:t>h</w:t>
      </w:r>
      <w:r w:rsidRPr="009D3523">
        <w:rPr>
          <w:sz w:val="24"/>
          <w:szCs w:val="24"/>
        </w:rPr>
        <w:t xml:space="preserve"> vjerovni</w:t>
      </w:r>
      <w:r w:rsidR="00FF4D96" w:rsidRPr="009D3523">
        <w:rPr>
          <w:sz w:val="24"/>
          <w:szCs w:val="24"/>
        </w:rPr>
        <w:t>ka</w:t>
      </w:r>
      <w:r w:rsidRPr="009D3523">
        <w:rPr>
          <w:sz w:val="24"/>
          <w:szCs w:val="24"/>
        </w:rPr>
        <w:t xml:space="preserve"> i stečajn</w:t>
      </w:r>
      <w:r w:rsidR="00BD3AF0">
        <w:rPr>
          <w:sz w:val="24"/>
          <w:szCs w:val="24"/>
        </w:rPr>
        <w:t>e</w:t>
      </w:r>
      <w:r w:rsidRPr="009D3523">
        <w:rPr>
          <w:sz w:val="24"/>
          <w:szCs w:val="24"/>
        </w:rPr>
        <w:t xml:space="preserve"> upravitelj</w:t>
      </w:r>
      <w:r w:rsidR="00BD3AF0">
        <w:rPr>
          <w:sz w:val="24"/>
          <w:szCs w:val="24"/>
        </w:rPr>
        <w:t>ice</w:t>
      </w:r>
      <w:r w:rsidRPr="009D3523">
        <w:rPr>
          <w:sz w:val="24"/>
          <w:szCs w:val="24"/>
        </w:rPr>
        <w:t xml:space="preserve"> proizlazi iz </w:t>
      </w:r>
      <w:r w:rsidR="00FF4D96" w:rsidRPr="009D3523">
        <w:rPr>
          <w:sz w:val="24"/>
          <w:szCs w:val="24"/>
        </w:rPr>
        <w:t>čl</w:t>
      </w:r>
      <w:r w:rsidR="00CC208C" w:rsidRPr="009D3523">
        <w:rPr>
          <w:sz w:val="24"/>
          <w:szCs w:val="24"/>
        </w:rPr>
        <w:t>.</w:t>
      </w:r>
      <w:r w:rsidR="00BD3AF0">
        <w:rPr>
          <w:sz w:val="24"/>
          <w:szCs w:val="24"/>
        </w:rPr>
        <w:t xml:space="preserve"> 294</w:t>
      </w:r>
      <w:r w:rsidR="00FF4D96" w:rsidRPr="009D3523">
        <w:rPr>
          <w:sz w:val="24"/>
          <w:szCs w:val="24"/>
        </w:rPr>
        <w:t>. st</w:t>
      </w:r>
      <w:r w:rsidR="00CC208C" w:rsidRPr="009D3523">
        <w:rPr>
          <w:sz w:val="24"/>
          <w:szCs w:val="24"/>
        </w:rPr>
        <w:t>.</w:t>
      </w:r>
      <w:r w:rsidR="00FF4D96" w:rsidRPr="009D3523">
        <w:rPr>
          <w:sz w:val="24"/>
          <w:szCs w:val="24"/>
        </w:rPr>
        <w:t xml:space="preserve"> 2. SZ-a.</w:t>
      </w:r>
    </w:p>
    <w:p w:rsidRDefault="00FF4D96" w:rsidP="00FF4D96" w:rsidR="00FF4D96">
      <w:pPr>
        <w:ind w:firstLine="720"/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CC208C">
        <w:rPr>
          <w:sz w:val="24"/>
          <w:szCs w:val="24"/>
        </w:rPr>
        <w:t>1</w:t>
      </w:r>
      <w:r w:rsidR="00BD3AF0">
        <w:rPr>
          <w:sz w:val="24"/>
          <w:szCs w:val="24"/>
        </w:rPr>
        <w:t>3</w:t>
      </w:r>
      <w:r w:rsidR="00E04800">
        <w:rPr>
          <w:sz w:val="24"/>
          <w:szCs w:val="24"/>
        </w:rPr>
        <w:t>.</w:t>
      </w:r>
      <w:r w:rsidR="00CC208C">
        <w:rPr>
          <w:sz w:val="24"/>
          <w:szCs w:val="24"/>
        </w:rPr>
        <w:t xml:space="preserve"> </w:t>
      </w:r>
      <w:r w:rsidR="00BD3AF0">
        <w:rPr>
          <w:sz w:val="24"/>
          <w:szCs w:val="24"/>
        </w:rPr>
        <w:t>ožujka</w:t>
      </w:r>
      <w:r w:rsidR="009431B0">
        <w:rPr>
          <w:sz w:val="24"/>
          <w:szCs w:val="24"/>
        </w:rPr>
        <w:t xml:space="preserve"> </w:t>
      </w:r>
      <w:r w:rsidR="00B17C27">
        <w:rPr>
          <w:sz w:val="24"/>
          <w:szCs w:val="24"/>
        </w:rPr>
        <w:t>201</w:t>
      </w:r>
      <w:r w:rsidR="00BD3AF0">
        <w:rPr>
          <w:sz w:val="24"/>
          <w:szCs w:val="24"/>
        </w:rPr>
        <w:t>9</w:t>
      </w:r>
      <w:r w:rsidR="00B17C27">
        <w:rPr>
          <w:sz w:val="24"/>
          <w:szCs w:val="24"/>
        </w:rPr>
        <w:t>.</w:t>
      </w:r>
    </w:p>
    <w:p w:rsidRDefault="0003404D" w:rsidP="00B17C27" w:rsidR="00224BB5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>Su</w:t>
      </w:r>
      <w:r w:rsidR="00BD3AF0">
        <w:rPr>
          <w:sz w:val="24"/>
          <w:szCs w:val="24"/>
        </w:rPr>
        <w:t>tkinja</w:t>
      </w:r>
      <w:r w:rsidR="0046586E" w:rsidRPr="00C37D5D">
        <w:rPr>
          <w:sz w:val="24"/>
          <w:szCs w:val="24"/>
        </w:rPr>
        <w:t xml:space="preserve">: </w:t>
      </w:r>
    </w:p>
    <w:p w:rsidRDefault="00CC208C" w:rsidP="00FA480E" w:rsidR="0040010D">
      <w:pPr>
        <w:pStyle w:val="Tijeloteksta"/>
        <w:ind w:left="907"/>
        <w:jc w:val="right"/>
        <w:rPr>
          <w:szCs w:val="24"/>
        </w:rPr>
      </w:pPr>
      <w:r w:rsidRPr="00CC208C">
        <w:rPr>
          <w:szCs w:val="24"/>
        </w:rPr>
        <w:t>Nikolina Dorić Hadžisejdić</w:t>
      </w:r>
      <w:r w:rsidR="00DA4B76">
        <w:rPr>
          <w:szCs w:val="24"/>
        </w:rPr>
        <w:t>, v.r.</w:t>
      </w:r>
    </w:p>
    <w:p w:rsidRDefault="00224BB5" w:rsidP="002873E2" w:rsidR="00224BB5">
      <w:pPr>
        <w:pStyle w:val="Tijeloteksta"/>
        <w:jc w:val="left"/>
        <w:rPr>
          <w:szCs w:val="24"/>
        </w:rPr>
      </w:pP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0F7F10" w:rsidP="000F7F10" w:rsidR="000F7F10">
      <w:pPr>
        <w:jc w:val="both"/>
        <w:rPr>
          <w:sz w:val="24"/>
        </w:rPr>
      </w:pPr>
      <w:r>
        <w:rPr>
          <w:sz w:val="24"/>
        </w:rPr>
        <w:t>Protiv zaključka žalba nije dopuštena (čl</w:t>
      </w:r>
      <w:r w:rsidR="00CC208C">
        <w:rPr>
          <w:sz w:val="24"/>
        </w:rPr>
        <w:t>.</w:t>
      </w:r>
      <w:r>
        <w:rPr>
          <w:sz w:val="24"/>
        </w:rPr>
        <w:t>19. st</w:t>
      </w:r>
      <w:r w:rsidR="00CC208C">
        <w:rPr>
          <w:sz w:val="24"/>
        </w:rPr>
        <w:t>.</w:t>
      </w:r>
      <w:r>
        <w:rPr>
          <w:sz w:val="24"/>
        </w:rPr>
        <w:t xml:space="preserve"> 7.</w:t>
      </w:r>
      <w:r w:rsidR="00CC208C">
        <w:rPr>
          <w:sz w:val="24"/>
        </w:rPr>
        <w:t xml:space="preserve"> </w:t>
      </w:r>
      <w:r>
        <w:rPr>
          <w:sz w:val="24"/>
        </w:rPr>
        <w:t>SZ-a)</w:t>
      </w:r>
    </w:p>
    <w:p w:rsidRDefault="0046586E" w:rsidP="00662D75" w:rsidR="0046586E" w:rsidRPr="00C37D5D">
      <w:pPr>
        <w:pStyle w:val="Tijeloteksta"/>
        <w:rPr>
          <w:szCs w:val="24"/>
        </w:rPr>
      </w:pPr>
    </w:p>
    <w:p w:rsidRDefault="00633AC4" w:rsidP="00DD411B" w:rsidR="00633AC4" w:rsidRPr="00C37D5D">
      <w:pPr>
        <w:rPr>
          <w:sz w:val="24"/>
          <w:szCs w:val="24"/>
        </w:rPr>
      </w:pPr>
    </w:p>
    <w:p w:rsidRDefault="000B0316" w:rsidP="00DD411B" w:rsidR="000B0316" w:rsidRPr="00C37D5D">
      <w:pPr>
        <w:rPr>
          <w:sz w:val="24"/>
          <w:szCs w:val="24"/>
        </w:rPr>
      </w:pPr>
    </w:p>
    <w:p w:rsidRDefault="00DA4B76" w:rsidP="007B64C7" w:rsidR="00DA4B76" w:rsidRPr="00DA4B76">
      <w:pPr>
        <w:ind w:firstLine="708" w:left="3540"/>
        <w:jc w:val="right"/>
        <w:rPr>
          <w:sz w:val="24"/>
          <w:szCs w:val="24"/>
        </w:rPr>
      </w:pPr>
      <w:r w:rsidRPr="00DA4B76">
        <w:rPr>
          <w:sz w:val="24"/>
          <w:szCs w:val="24"/>
        </w:rPr>
        <w:t xml:space="preserve">Za točnost </w:t>
      </w:r>
      <w:proofErr w:type="spellStart"/>
      <w:r w:rsidRPr="00DA4B76">
        <w:rPr>
          <w:sz w:val="24"/>
          <w:szCs w:val="24"/>
        </w:rPr>
        <w:t>otpravka</w:t>
      </w:r>
      <w:proofErr w:type="spellEnd"/>
      <w:r w:rsidRPr="00DA4B76">
        <w:rPr>
          <w:sz w:val="24"/>
          <w:szCs w:val="24"/>
        </w:rPr>
        <w:t>-ovlašteni službenik:</w:t>
      </w:r>
    </w:p>
    <w:p w:rsidRDefault="00DA4B76" w:rsidP="007B64C7" w:rsidR="00DA4B76" w:rsidRPr="00DA4B76">
      <w:pPr>
        <w:ind w:firstLine="708" w:left="3540"/>
        <w:jc w:val="right"/>
        <w:rPr>
          <w:sz w:val="24"/>
          <w:szCs w:val="24"/>
        </w:rPr>
      </w:pPr>
      <w:r w:rsidRPr="00DA4B76">
        <w:rPr>
          <w:sz w:val="24"/>
          <w:szCs w:val="24"/>
        </w:rPr>
        <w:t xml:space="preserve">                                       Valentina Gabud</w:t>
      </w:r>
    </w:p>
    <w:p w:rsidRDefault="00372383" w:rsidP="004B545C" w:rsidR="00372383" w:rsidRPr="00DA4B76">
      <w:pPr>
        <w:ind w:left="720"/>
        <w:rPr>
          <w:sz w:val="24"/>
          <w:szCs w:val="24"/>
        </w:rPr>
      </w:pPr>
    </w:p>
    <w:sectPr w:rsidSect="00F25D50" w:rsidR="00372383" w:rsidRPr="00DA4B76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134F7E" w:rsidP="0073490B" w:rsidR="00FA480E" w:rsidRPr="00134F7E">
    <w:pPr>
      <w:pStyle w:val="Zaglavlje"/>
      <w:jc w:val="right"/>
      <w:rPr>
        <w:sz w:val="24"/>
        <w:szCs w:val="24"/>
      </w:rPr>
    </w:pPr>
    <w:r w:rsidRPr="00134F7E">
      <w:rPr>
        <w:sz w:val="24"/>
        <w:szCs w:val="24"/>
      </w:rPr>
      <w:t>89.St-</w:t>
    </w:r>
    <w:r w:rsidR="00BD3AF0">
      <w:rPr>
        <w:sz w:val="24"/>
        <w:szCs w:val="24"/>
      </w:rPr>
      <w:t>2695/16-</w:t>
    </w:r>
    <w:r w:rsidR="00224BB5">
      <w:rPr>
        <w:sz w:val="24"/>
        <w:szCs w:val="24"/>
      </w:rPr>
      <w:t>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D50" w:rsidR="00F25D50">
    <w:pPr>
      <w:pStyle w:val="Zaglavlje"/>
    </w:pPr>
    <w:r>
      <w:t xml:space="preserve">                   </w:t>
    </w:r>
    <w:r w:rsidRPr="002A46D6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4414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D5698"/>
    <w:rsid w:val="000E003F"/>
    <w:rsid w:val="000F767F"/>
    <w:rsid w:val="000F7F10"/>
    <w:rsid w:val="001067A2"/>
    <w:rsid w:val="001146AD"/>
    <w:rsid w:val="00114D7A"/>
    <w:rsid w:val="0012614C"/>
    <w:rsid w:val="00131251"/>
    <w:rsid w:val="00134F7E"/>
    <w:rsid w:val="00150283"/>
    <w:rsid w:val="001578FB"/>
    <w:rsid w:val="001717A5"/>
    <w:rsid w:val="0017216B"/>
    <w:rsid w:val="00191296"/>
    <w:rsid w:val="00191A43"/>
    <w:rsid w:val="001A00C9"/>
    <w:rsid w:val="001A5773"/>
    <w:rsid w:val="001B2626"/>
    <w:rsid w:val="001B4D1B"/>
    <w:rsid w:val="001C7F12"/>
    <w:rsid w:val="001D0211"/>
    <w:rsid w:val="001D1CFC"/>
    <w:rsid w:val="001E4E34"/>
    <w:rsid w:val="00201CA4"/>
    <w:rsid w:val="00207199"/>
    <w:rsid w:val="00224BB5"/>
    <w:rsid w:val="00233F12"/>
    <w:rsid w:val="002432AA"/>
    <w:rsid w:val="002477B8"/>
    <w:rsid w:val="002533E9"/>
    <w:rsid w:val="0028490E"/>
    <w:rsid w:val="00284A14"/>
    <w:rsid w:val="002873E2"/>
    <w:rsid w:val="002907EF"/>
    <w:rsid w:val="002C50CA"/>
    <w:rsid w:val="002D157E"/>
    <w:rsid w:val="002E430B"/>
    <w:rsid w:val="002E5D62"/>
    <w:rsid w:val="002F4570"/>
    <w:rsid w:val="00312803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047CA"/>
    <w:rsid w:val="00405D9D"/>
    <w:rsid w:val="00456FA8"/>
    <w:rsid w:val="0046586E"/>
    <w:rsid w:val="00481100"/>
    <w:rsid w:val="004952DB"/>
    <w:rsid w:val="004B1326"/>
    <w:rsid w:val="004B2F46"/>
    <w:rsid w:val="004B4731"/>
    <w:rsid w:val="004B545C"/>
    <w:rsid w:val="004C0898"/>
    <w:rsid w:val="004D249D"/>
    <w:rsid w:val="004D2696"/>
    <w:rsid w:val="004D5853"/>
    <w:rsid w:val="00512349"/>
    <w:rsid w:val="00526B04"/>
    <w:rsid w:val="00537F75"/>
    <w:rsid w:val="00555C80"/>
    <w:rsid w:val="00567300"/>
    <w:rsid w:val="00585C9F"/>
    <w:rsid w:val="005B65D9"/>
    <w:rsid w:val="005E1588"/>
    <w:rsid w:val="005E201C"/>
    <w:rsid w:val="005E3C38"/>
    <w:rsid w:val="00606757"/>
    <w:rsid w:val="00612B27"/>
    <w:rsid w:val="00620498"/>
    <w:rsid w:val="00620C8D"/>
    <w:rsid w:val="00625C68"/>
    <w:rsid w:val="00633AC4"/>
    <w:rsid w:val="00651158"/>
    <w:rsid w:val="00662D75"/>
    <w:rsid w:val="00686D61"/>
    <w:rsid w:val="00696658"/>
    <w:rsid w:val="006B5D3C"/>
    <w:rsid w:val="006C3A95"/>
    <w:rsid w:val="006D33F2"/>
    <w:rsid w:val="006D55AF"/>
    <w:rsid w:val="006E304A"/>
    <w:rsid w:val="006E46AB"/>
    <w:rsid w:val="006F6D68"/>
    <w:rsid w:val="00700853"/>
    <w:rsid w:val="00711C54"/>
    <w:rsid w:val="00724DDC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F01D2"/>
    <w:rsid w:val="008162EF"/>
    <w:rsid w:val="008214DC"/>
    <w:rsid w:val="00844290"/>
    <w:rsid w:val="008452C1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D3523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B01EA5"/>
    <w:rsid w:val="00B063E4"/>
    <w:rsid w:val="00B103BA"/>
    <w:rsid w:val="00B172AB"/>
    <w:rsid w:val="00B17C27"/>
    <w:rsid w:val="00B25F6C"/>
    <w:rsid w:val="00B42C73"/>
    <w:rsid w:val="00B42DF2"/>
    <w:rsid w:val="00B561DA"/>
    <w:rsid w:val="00B57134"/>
    <w:rsid w:val="00B924F3"/>
    <w:rsid w:val="00BA468E"/>
    <w:rsid w:val="00BA7156"/>
    <w:rsid w:val="00BC577A"/>
    <w:rsid w:val="00BC5B11"/>
    <w:rsid w:val="00BD3AF0"/>
    <w:rsid w:val="00BF21D7"/>
    <w:rsid w:val="00BF4A85"/>
    <w:rsid w:val="00C008F7"/>
    <w:rsid w:val="00C2674F"/>
    <w:rsid w:val="00C37D5D"/>
    <w:rsid w:val="00C73023"/>
    <w:rsid w:val="00CC208C"/>
    <w:rsid w:val="00CD228D"/>
    <w:rsid w:val="00CD374E"/>
    <w:rsid w:val="00CE2C45"/>
    <w:rsid w:val="00CE6725"/>
    <w:rsid w:val="00CE78D5"/>
    <w:rsid w:val="00CF463B"/>
    <w:rsid w:val="00D45358"/>
    <w:rsid w:val="00D66BEA"/>
    <w:rsid w:val="00D77942"/>
    <w:rsid w:val="00D81DCF"/>
    <w:rsid w:val="00D97624"/>
    <w:rsid w:val="00DA4B76"/>
    <w:rsid w:val="00DC598C"/>
    <w:rsid w:val="00DD411B"/>
    <w:rsid w:val="00DD420E"/>
    <w:rsid w:val="00DE234F"/>
    <w:rsid w:val="00E04800"/>
    <w:rsid w:val="00E16A21"/>
    <w:rsid w:val="00E2754D"/>
    <w:rsid w:val="00E30351"/>
    <w:rsid w:val="00E45146"/>
    <w:rsid w:val="00E47244"/>
    <w:rsid w:val="00E57C63"/>
    <w:rsid w:val="00E75232"/>
    <w:rsid w:val="00E878A4"/>
    <w:rsid w:val="00EA2B82"/>
    <w:rsid w:val="00EA5594"/>
    <w:rsid w:val="00EB6A72"/>
    <w:rsid w:val="00EC364A"/>
    <w:rsid w:val="00ED1C9A"/>
    <w:rsid w:val="00EF6841"/>
    <w:rsid w:val="00F1153C"/>
    <w:rsid w:val="00F15F2F"/>
    <w:rsid w:val="00F25D50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B76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B76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B76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B76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B7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B76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B76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B76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kal., preslik na VTS-u</izvorni_sadrzaj>
    <derivirana_varijabla naziv="DomainObject.Predmet.Opis_1">spis u kal., preslik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St-2695/2016</izvorni_sadrzaj>
    <derivirana_varijabla naziv="DomainObject.Predmet.OznakaBroj_1">St-2695/2016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GRAFIKA HRAŠĆE d.o.o. zastupanog po punomoćniku Nevenka Markulin; MARKO SAMARŽIJA</izvorni_sadrzaj>
    <derivirana_varijabla naziv="DomainObject.Predmet.ProtustrankaFormated_1">  GRAFIKA HRAŠĆE d.o.o. zastupanog po punomoćniku Nevenka Markulin; MARKO SAMARŽIJA</derivirana_varijabla>
  </DomainObject.Predmet.ProtustrankaFormated>
  <DomainObject.Predmet.ProtustrankaFormatedOIB>
    <izvorni_sadrzaj>  GRAFIKA HRAŠĆE d.o.o., OIB 40727684531 zastupanog po punomoćniku Nevenka Markulin; MARKO SAMARŽIJA</izvorni_sadrzaj>
    <derivirana_varijabla naziv="DomainObject.Predmet.ProtustrankaFormatedOIB_1">  GRAFIKA HRAŠĆE d.o.o., OIB 40727684531 zastupanog po punomoćniku Nevenka Markulin; MARKO SAMARŽIJA</derivirana_varijabla>
  </DomainObject.Predmet.ProtustrankaFormatedOIB>
  <DomainObject.Predmet.ProtustrankaFormatedWithAdress>
    <izvorni_sadrzaj> GRAFIKA HRAŠĆE d.o.o., Hrašće, Antuna Arbanasa 41, 10000 Zagreb zastupanog po punomoćniku Nevenka Markulin; MARKO SAMARŽIJA</izvorni_sadrzaj>
    <derivirana_varijabla naziv="DomainObject.Predmet.ProtustrankaFormatedWithAdress_1"> GRAFIKA HRAŠĆE d.o.o., Hrašće, Antuna Arbanasa 41, 10000 Zagreb zastupanog po punomoćniku Nevenka Markulin; MARKO SAMARŽIJA</derivirana_varijabla>
  </DomainObject.Predmet.ProtustrankaFormatedWithAdress>
  <DomainObject.Predmet.ProtustrankaFormatedWithAdressOIB>
    <izvorni_sadrzaj> GRAFIKA HRAŠĆE d.o.o., OIB 40727684531, Hrašće, Antuna Arbanasa 41, 10000 Zagreb zastupanog po punomoćniku Nevenka Markulin; MARKO SAMARŽIJA</izvorni_sadrzaj>
    <derivirana_varijabla naziv="DomainObject.Predmet.ProtustrankaFormatedWithAdressOIB_1"> GRAFIKA HRAŠĆE d.o.o., OIB 40727684531, Hrašće, Antuna Arbanasa 41, 10000 Zagreb zastupanog po punomoćniku Nevenka Markulin; MARKO SAMARŽIJA</derivirana_varijabla>
  </DomainObject.Predmet.ProtustrankaFormatedWithAdressOIB>
  <DomainObject.Predmet.ProtustrankaWithAdress>
    <izvorni_sadrzaj>GRAFIKA HRAŠĆE d.o.o. Hrašće, Antuna Arbanasa 41, 10000 Zagreb</izvorni_sadrzaj>
    <derivirana_varijabla naziv="DomainObject.Predmet.ProtustrankaWithAdress_1">GRAFIKA HRAŠĆE d.o.o. Hrašće, Antuna Arbanasa 41, 10000 Zagreb</derivirana_varijabla>
  </DomainObject.Predmet.ProtustrankaWithAdress>
  <DomainObject.Predmet.ProtustrankaWithAdressOIB>
    <izvorni_sadrzaj>GRAFIKA HRAŠĆE d.o.o., OIB 40727684531, Hrašće, Antuna Arbanasa 41, 10000 Zagreb</izvorni_sadrzaj>
    <derivirana_varijabla naziv="DomainObject.Predmet.ProtustrankaWithAdressOIB_1">GRAFIKA HRAŠĆE d.o.o., OIB 40727684531, Hrašće, Antuna Arbanasa 41, 10000 Zagreb</derivirana_varijabla>
  </DomainObject.Predmet.ProtustrankaWithAdressOIB>
  <DomainObject.Predmet.ProtustrankaNazivFormated>
    <izvorni_sadrzaj>GRAFIKA HRAŠĆE d.o.o.</izvorni_sadrzaj>
    <derivirana_varijabla naziv="DomainObject.Predmet.ProtustrankaNazivFormated_1">GRAFIKA HRAŠĆE d.o.o.</derivirana_varijabla>
  </DomainObject.Predmet.ProtustrankaNazivFormated>
  <DomainObject.Predmet.ProtustrankaNazivFormatedOIB>
    <izvorni_sadrzaj>GRAFIKA HRAŠĆE d.o.o., OIB 40727684531</izvorni_sadrzaj>
    <derivirana_varijabla naziv="DomainObject.Predmet.ProtustrankaNazivFormatedOIB_1">GRAFIKA HRAŠĆE d.o.o., OIB 40727684531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Markulin</izvorni_sadrzaj>
    <derivirana_varijabla naziv="DomainObject.Predmet.StrankaFormated_1">  FINA Regionalni centar Zagreb; Nevenka Markulin</derivirana_varijabla>
  </DomainObject.Predmet.StrankaFormated>
  <DomainObject.Predmet.StrankaFormatedOIB>
    <izvorni_sadrzaj>  FINA Regionalni centar Zagreb, OIB 85821130368; Nevenka Markulin, OIB 73364624832</izvorni_sadrzaj>
    <derivirana_varijabla naziv="DomainObject.Predmet.StrankaFormatedOIB_1">  FINA Regionalni centar Zagreb, OIB 85821130368; Nevenka Markulin, OIB 73364624832</derivirana_varijabla>
  </DomainObject.Predmet.StrankaFormatedOIB>
  <DomainObject.Predmet.StrankaFormatedWithAdress>
    <izvorni_sadrzaj> FINA Regionalni centar Zagreb, Trg svibanjskih žrtava 1995. 1, 10000 Zagreb; Nevenka Markulin, Ulica Antuna Arbanasa 41, 10020 Hrašće Turopoljsko</izvorni_sadrzaj>
    <derivirana_varijabla naziv="DomainObject.Predmet.StrankaFormatedWithAdress_1"> FINA Regionalni centar Zagreb, Trg svibanjskih žrtava 1995. 1, 10000 Zagreb; Nevenka Markulin, Ulica Antuna Arbanasa 41, 10020 Hrašće Turopoljsko</derivirana_varijabla>
  </DomainObject.Predmet.StrankaFormatedWithAdress>
  <DomainObject.Predmet.StrankaFormatedWithAdressOIB>
    <izvorni_sadrzaj> FINA Regionalni centar Zagreb, OIB 85821130368, Trg svibanjskih žrtava 1995. 1, 10000 Zagreb; Nevenka Markulin, OIB 73364624832, Ulica Antuna Arbanasa 41, 10020 Hrašće Turopoljsko</izvorni_sadrzaj>
    <derivirana_varijabla naziv="DomainObject.Predmet.StrankaFormatedWithAdressOIB_1"> FINA Regionalni centar Zagreb, OIB 85821130368, Trg svibanjskih žrtava 1995. 1, 10000 Zagreb; Nevenka Markulin, OIB 73364624832, Ulica Antuna Arbanasa 41, 10020 Hrašće Turopoljsko</derivirana_varijabla>
  </DomainObject.Predmet.StrankaFormatedWithAdressOIB>
  <DomainObject.Predmet.StrankaWithAdress>
    <izvorni_sadrzaj>FINA Regionalni centar Zagreb Trg svibanjskih žrtava 1995. 1,10000 Zagreb,Nevenka Markulin Ulica Antuna Arbanasa 41,10020 Hrašće Turopoljsko</izvorni_sadrzaj>
    <derivirana_varijabla naziv="DomainObject.Predmet.StrankaWithAdress_1">FINA Regionalni centar Zagreb Trg svibanjskih žrtava 1995. 1,10000 Zagreb,Nevenka Markulin Ulica Antuna Arbanasa 41,10020 Hrašće Turopoljsko</derivirana_varijabla>
  </DomainObject.Predmet.StrankaWithAdress>
  <DomainObject.Predmet.StrankaWithAdressOIB>
    <izvorni_sadrzaj>FINA Regionalni centar Zagreb, OIB 85821130368, Trg svibanjskih žrtava 1995. 1,10000 Zagreb,Nevenka Markulin, OIB 73364624832, Ulica Antuna Arbanasa 41,10020 Hrašće Turopoljsko</izvorni_sadrzaj>
    <derivirana_varijabla naziv="DomainObject.Predmet.StrankaWithAdressOIB_1">FINA Regionalni centar Zagreb, OIB 85821130368, Trg svibanjskih žrtava 1995. 1,10000 Zagreb,Nevenka Markulin, OIB 73364624832, Ulica Antuna Arbanasa 41,10020 Hrašće Turopoljsko</derivirana_varijabla>
  </DomainObject.Predmet.StrankaWithAdressOIB>
  <DomainObject.Predmet.StrankaNazivFormated>
    <izvorni_sadrzaj>FINA Regionalni centar Zagreb,Nevenka Markulin</izvorni_sadrzaj>
    <derivirana_varijabla naziv="DomainObject.Predmet.StrankaNazivFormated_1">FINA Regionalni centar Zagreb,Nevenka Markulin</derivirana_varijabla>
  </DomainObject.Predmet.StrankaNazivFormated>
  <DomainObject.Predmet.StrankaNazivFormatedOIB>
    <izvorni_sadrzaj>FINA Regionalni centar Zagreb, OIB 85821130368,Nevenka Markulin, OIB 73364624832</izvorni_sadrzaj>
    <derivirana_varijabla naziv="DomainObject.Predmet.StrankaNazivFormatedOIB_1">FINA Regionalni centar Zagreb, OIB 85821130368,Nevenka Markulin, OIB 73364624832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Nevenka Markulin</item>
    </izvorni_sadrzaj>
    <derivirana_varijabla naziv="DomainObject.Predmet.StrankaListFormated_1">
      <item>FINA Regionalni centar Zagreb</item>
      <item>Nevenka Markulin</item>
    </derivirana_varijabla>
  </DomainObject.Predmet.StrankaListFormated>
  <DomainObject.Predmet.StrankaListFormatedOIB>
    <izvorni_sadrzaj>
      <item>FINA Regionalni centar Zagreb, OIB 85821130368</item>
      <item>Nevenka Markulin, OIB 73364624832</item>
    </izvorni_sadrzaj>
    <derivirana_varijabla naziv="DomainObject.Predmet.StrankaListFormatedOIB_1">
      <item>FINA Regionalni centar Zagreb, OIB 85821130368</item>
      <item>Nevenka Markulin, OIB 73364624832</item>
    </derivirana_varijabla>
  </DomainObject.Predmet.StrankaListFormatedOIB>
  <DomainObject.Predmet.StrankaListFormatedWithAdress>
    <izvorni_sadrzaj>
      <item>FINA Regionalni centar Zagreb, Trg svibanjskih žrtava 1995. 1, 10000 Zagreb</item>
      <item>Nevenka Markulin, Ulica Antuna Arbanasa 41, 10020 Hrašće Turopoljsko</item>
    </izvorni_sadrzaj>
    <derivirana_varijabla naziv="DomainObject.Predmet.StrankaListFormatedWithAdress_1">
      <item>FINA Regionalni centar Zagreb, Trg svibanjskih žrtava 1995. 1, 10000 Zagreb</item>
      <item>Nevenka Markulin, Ulica Antuna Arbanasa 41, 10020 Hrašće Turopoljsko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Markulin, OIB 73364624832, Ulica Antuna Arbanasa 41, 10020 Hrašće Turopoljsko</item>
    </izvorni_sadrzaj>
    <derivirana_varijabla naziv="DomainObject.Predmet.StrankaListFormatedWithAdressOIB_1">
      <item>FINA Regionalni centar Zagreb, OIB 85821130368, Trg svibanjskih žrtava 1995. 1, 10000 Zagreb</item>
      <item>Nevenka Markulin, OIB 73364624832, Ulica Antuna Arbanasa 41, 10020 Hrašće Turopoljsko</item>
    </derivirana_varijabla>
  </DomainObject.Predmet.StrankaListFormatedWithAdressOIB>
  <DomainObject.Predmet.StrankaListNazivFormated>
    <izvorni_sadrzaj>
      <item>FINA Regionalni centar Zagreb</item>
      <item>Nevenka Markulin</item>
    </izvorni_sadrzaj>
    <derivirana_varijabla naziv="DomainObject.Predmet.StrankaListNazivFormated_1">
      <item>FINA Regionalni centar Zagreb</item>
      <item>Nevenka Markulin</item>
    </derivirana_varijabla>
  </DomainObject.Predmet.StrankaListNazivFormated>
  <DomainObject.Predmet.StrankaListNazivFormatedOIB>
    <izvorni_sadrzaj>
      <item>FINA Regionalni centar Zagreb, OIB 85821130368</item>
      <item>Nevenka Markulin, OIB 73364624832</item>
    </izvorni_sadrzaj>
    <derivirana_varijabla naziv="DomainObject.Predmet.StrankaListNazivFormatedOIB_1">
      <item>FINA Regionalni centar Zagreb, OIB 85821130368</item>
      <item>Nevenka Markulin, OIB 73364624832</item>
    </derivirana_varijabla>
  </DomainObject.Predmet.StrankaListNazivFormatedOIB>
  <DomainObject.Predmet.ProtuStrankaListFormated>
    <izvorni_sadrzaj>
      <item>GRAFIKA HRAŠĆE d.o.o. zastupanog po punomoćniku Nevenka Markulin; MARKO SAMARŽIJA</item>
    </izvorni_sadrzaj>
    <derivirana_varijabla naziv="DomainObject.Predmet.ProtuStrankaListFormated_1">
      <item>GRAFIKA HRAŠĆE d.o.o. zastupanog po punomoćniku Nevenka Markulin; MARKO SAMARŽIJA</item>
    </derivirana_varijabla>
  </DomainObject.Predmet.ProtuStrankaListFormated>
  <DomainObject.Predmet.ProtuStrankaListFormatedOIB>
    <izvorni_sadrzaj>
      <item>GRAFIKA HRAŠĆE d.o.o., OIB 40727684531 zastupanog po punomoćniku Nevenka Markulin; MARKO SAMARŽIJA</item>
    </izvorni_sadrzaj>
    <derivirana_varijabla naziv="DomainObject.Predmet.ProtuStrankaListFormatedOIB_1">
      <item>GRAFIKA HRAŠĆE d.o.o., OIB 40727684531 zastupanog po punomoćniku Nevenka Markulin; MARKO SAMARŽIJA</item>
    </derivirana_varijabla>
  </DomainObject.Predmet.ProtuStrankaListFormatedOIB>
  <DomainObject.Predmet.ProtuStrankaListFormatedWithAdress>
    <izvorni_sadrzaj>
      <item>GRAFIKA HRAŠĆE d.o.o., Hrašće, Antuna Arbanasa 41, 10000 Zagreb zastupanog po punomoćniku Nevenka Markulin; MARKO SAMARŽIJA</item>
    </izvorni_sadrzaj>
    <derivirana_varijabla naziv="DomainObject.Predmet.ProtuStrankaListFormatedWithAdress_1">
      <item>GRAFIKA HRAŠĆE d.o.o., Hrašće, Antuna Arbanasa 41, 10000 Zagreb zastupanog po punomoćniku Nevenka Markulin; MARKO SAMARŽIJA</item>
    </derivirana_varijabla>
  </DomainObject.Predmet.ProtuStrankaListFormatedWithAdress>
  <DomainObject.Predmet.ProtuStrankaListFormatedWithAdressOIB>
    <izvorni_sadrzaj>
      <item>GRAFIKA HRAŠĆE d.o.o., OIB 40727684531, Hrašće, Antuna Arbanasa 41, 10000 Zagreb zastupanog po punomoćniku Nevenka Markulin; MARKO SAMARŽIJA</item>
    </izvorni_sadrzaj>
    <derivirana_varijabla naziv="DomainObject.Predmet.ProtuStrankaListFormatedWithAdressOIB_1">
      <item>GRAFIKA HRAŠĆE d.o.o., OIB 40727684531, Hrašće, Antuna Arbanasa 41, 10000 Zagreb zastupanog po punomoćniku Nevenka Markulin; MARKO SAMARŽIJA</item>
    </derivirana_varijabla>
  </DomainObject.Predmet.ProtuStrankaListFormatedWithAdressOIB>
  <DomainObject.Predmet.ProtuStrankaListNazivFormated>
    <izvorni_sadrzaj>
      <item>GRAFIKA HRAŠĆE d.o.o.</item>
    </izvorni_sadrzaj>
    <derivirana_varijabla naziv="DomainObject.Predmet.ProtuStrankaListNazivFormated_1">
      <item>GRAFIKA HRAŠĆE d.o.o.</item>
    </derivirana_varijabla>
  </DomainObject.Predmet.ProtuStrankaListNazivFormated>
  <DomainObject.Predmet.ProtuStrankaListNazivFormatedOIB>
    <izvorni_sadrzaj>
      <item>GRAFIKA HRAŠĆE d.o.o., OIB 40727684531</item>
    </izvorni_sadrzaj>
    <derivirana_varijabla naziv="DomainObject.Predmet.ProtuStrankaListNazivFormatedOIB_1">
      <item>GRAFIKA HRAŠĆE d.o.o., OIB 40727684531</item>
    </derivirana_varijabla>
  </DomainObject.Predmet.ProtuStrankaListNazivFormatedOIB>
  <DomainObject.Predmet.OstaliListFormated>
    <izvorni_sadrzaj>
      <item>Nevenka Markulin punomoćnica sudionika u postupku GRAFIKA HRAŠĆE d.o.o.</item>
      <item>ZAGREBAČKA BANKA DIONIČKO DRUŠTVO</item>
      <item>Addiko Bank dioničko društvo</item>
      <item>MARKO SAMARŽIJA punomoćnik sudionika u postupku GRAFIKA HRAŠĆE d.o.o.</item>
    </izvorni_sadrzaj>
    <derivirana_varijabla naziv="DomainObject.Predmet.OstaliListFormated_1">
      <item>Nevenka Markulin punomoćnica sudionika u postupku GRAFIKA HRAŠĆE d.o.o.</item>
      <item>ZAGREBAČKA BANKA DIONIČKO DRUŠTVO</item>
      <item>Addiko Bank dioničko društvo</item>
      <item>MARKO SAMARŽIJA punomoćnik sudionika u postupku GRAFIKA HRAŠĆE d.o.o.</item>
    </derivirana_varijabla>
  </DomainObject.Predmet.OstaliListFormated>
  <DomainObject.Predmet.OstaliListFormatedOIB>
    <izvorni_sadrzaj>
      <item>Nevenka Markulin, OIB 73364624832 punomoćnica sudionika u postupku GRAFIKA HRAŠĆE d.o.o.</item>
      <item>ZAGREBAČKA BANKA DIONIČKO DRUŠTVO, OIB 92963223473</item>
      <item>Addiko Bank dioničko društvo, OIB 14036333877</item>
      <item>MARKO SAMARŽIJA punomoćnik sudionika u postupku GRAFIKA HRAŠĆE d.o.o.</item>
    </izvorni_sadrzaj>
    <derivirana_varijabla naziv="DomainObject.Predmet.OstaliListFormatedOIB_1">
      <item>Nevenka Markulin, OIB 73364624832 punomoćnica sudionika u postupku GRAFIKA HRAŠĆE d.o.o.</item>
      <item>ZAGREBAČKA BANKA DIONIČKO DRUŠTVO, OIB 92963223473</item>
      <item>Addiko Bank dioničko društvo, OIB 14036333877</item>
      <item>MARKO SAMARŽIJA punomoćnik sudionika u postupku GRAFIKA HRAŠĆE d.o.o.</item>
    </derivirana_varijabla>
  </DomainObject.Predmet.OstaliListFormatedOIB>
  <DomainObject.Predmet.OstaliListFormatedWithAdress>
    <izvorni_sadrzaj>
      <item>Nevenka Markulin, Ulica Antuna Arbanasa 41, 10020 Hrašće Turopoljsko punomoćnica sudionika u postupku GRAFIKA HRAŠĆE d.o.o.</item>
      <item>ZAGREBAČKA BANKA DIONIČKO DRUŠTVO, Trg bana Josipa Jelačića 10, 10000 Zagreb</item>
      <item>Addiko Bank dioničko društvo, Slavonska avenija 6, 10000 Zagreb</item>
      <item>MARKO SAMARŽIJA, Gundulićeva 36, 10000 Zagreb punomoćnik sudionika u postupku GRAFIKA HRAŠĆE d.o.o.</item>
    </izvorni_sadrzaj>
    <derivirana_varijabla naziv="DomainObject.Predmet.OstaliListFormatedWithAdress_1">
      <item>Nevenka Markulin, Ulica Antuna Arbanasa 41, 10020 Hrašće Turopoljsko punomoćnica sudionika u postupku GRAFIKA HRAŠĆE d.o.o.</item>
      <item>ZAGREBAČKA BANKA DIONIČKO DRUŠTVO, Trg bana Josipa Jelačića 10, 10000 Zagreb</item>
      <item>Addiko Bank dioničko društvo, Slavonska avenija 6, 10000 Zagreb</item>
      <item>MARKO SAMARŽIJA, Gundulićeva 36, 10000 Zagreb punomoćnik sudionika u postupku GRAFIKA HRAŠĆE d.o.o.</item>
    </derivirana_varijabla>
  </DomainObject.Predmet.OstaliListFormatedWithAdress>
  <DomainObject.Predmet.OstaliListFormatedWithAdressOIB>
    <izvorni_sadrzaj>
      <item>Nevenka Markulin, OIB 73364624832, Ulica Antuna Arbanasa 41, 10020 Hrašće Turopoljsko punomoćnica sudionika u postupku GRAFIKA HRAŠĆE d.o.o.</item>
      <item>ZAGREBAČKA BANKA DIONIČKO DRUŠTVO, OIB 92963223473, Trg bana Josipa Jelačića 10, 10000 Zagreb</item>
      <item>Addiko Bank dioničko društvo, OIB 14036333877, Slavonska avenija 6, 10000 Zagreb</item>
      <item>MARKO SAMARŽIJA, Gundulićeva 36, 10000 Zagreb punomoćnik sudionika u postupku GRAFIKA HRAŠĆE d.o.o.</item>
    </izvorni_sadrzaj>
    <derivirana_varijabla naziv="DomainObject.Predmet.OstaliListFormatedWithAdressOIB_1">
      <item>Nevenka Markulin, OIB 73364624832, Ulica Antuna Arbanasa 41, 10020 Hrašće Turopoljsko punomoćnica sudionika u postupku GRAFIKA HRAŠĆE d.o.o.</item>
      <item>ZAGREBAČKA BANKA DIONIČKO DRUŠTVO, OIB 92963223473, Trg bana Josipa Jelačića 10, 10000 Zagreb</item>
      <item>Addiko Bank dioničko društvo, OIB 14036333877, Slavonska avenija 6, 10000 Zagreb</item>
      <item>MARKO SAMARŽIJA, Gundulićeva 36, 10000 Zagreb punomoćnik sudionika u postupku GRAFIKA HRAŠĆE d.o.o.</item>
    </derivirana_varijabla>
  </DomainObject.Predmet.OstaliListFormatedWithAdressOIB>
  <DomainObject.Predmet.OstaliListNazivFormated>
    <izvorni_sadrzaj>
      <item>Nevenka Markulin</item>
      <item>ZAGREBAČKA BANKA DIONIČKO DRUŠTVO</item>
      <item>Addiko Bank dioničko društvo</item>
      <item>MARKO SAMARŽIJA</item>
    </izvorni_sadrzaj>
    <derivirana_varijabla naziv="DomainObject.Predmet.OstaliListNazivFormated_1">
      <item>Nevenka Markulin</item>
      <item>ZAGREBAČKA BANKA DIONIČKO DRUŠTVO</item>
      <item>Addiko Bank dioničko društvo</item>
      <item>MARKO SAMARŽIJA</item>
    </derivirana_varijabla>
  </DomainObject.Predmet.OstaliListNazivFormated>
  <DomainObject.Predmet.OstaliListNazivFormatedOIB>
    <izvorni_sadrzaj>
      <item>Nevenka Markulin, OIB 73364624832</item>
      <item>ZAGREBAČKA BANKA DIONIČKO DRUŠTVO, OIB 92963223473</item>
      <item>Addiko Bank dioničko društvo, OIB 14036333877</item>
      <item>MARKO SAMARŽIJA</item>
    </izvorni_sadrzaj>
    <derivirana_varijabla naziv="DomainObject.Predmet.OstaliListNazivFormatedOIB_1">
      <item>Nevenka Markulin, OIB 73364624832</item>
      <item>ZAGREBAČKA BANKA DIONIČKO DRUŠTVO, OIB 92963223473</item>
      <item>Addiko Bank dioničko društvo, OIB 14036333877</item>
      <item>MARKO SAMARŽIJA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GRAFIKA HRAŠĆE d.o.o.</izvorni_sadrzaj>
    <derivirana_varijabla naziv="DomainObject.Predmet.ProtustrankaIDrugi_1">GRAFIKA HRAŠĆE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GRAFIKA HRAŠĆE d.o.o., OIB 40727684531, Hrašće, Antuna Arbanasa 41, 10000 Zagreb</izvorni_sadrzaj>
    <derivirana_varijabla naziv="DomainObject.Predmet.ProtustrankaIDrugiAdressOIB_1">GRAFIKA HRAŠĆE d.o.o., OIB 40727684531, Hrašće, Antuna Arbanasa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GRAFIKA HRAŠĆE d.o.o.</item>
      <item>Nevenka Markulin</item>
      <item>ZAGREBAČKA BANKA DIONIČKO DRUŠTVO</item>
      <item>Addiko Bank dioničko društvo</item>
      <item>Nevenka Markulin</item>
      <item>MARKO SAMARŽIJA</item>
    </izvorni_sadrzaj>
    <derivirana_varijabla naziv="DomainObject.Predmet.SudioniciListNaziv_1">
      <item>FINA Regionalni centar Zagreb</item>
      <item>GRAFIKA HRAŠĆE d.o.o.</item>
      <item>Nevenka Markulin</item>
      <item>ZAGREBAČKA BANKA DIONIČKO DRUŠTVO</item>
      <item>Addiko Bank dioničko društvo</item>
      <item>Nevenka Markulin</item>
      <item>MARKO SAMARŽIJA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GRAFIKA HRAŠĆE d.o.o., OIB 40727684531, Hrašće, Antuna Arbanasa 41,10000 Zagreb</item>
      <item>Nevenka Markulin, OIB 73364624832, Ulica Antuna Arbanasa 41,10020 Hrašće Turopoljsko</item>
      <item>ZAGREBAČKA BANKA DIONIČKO DRUŠTVO, OIB 92963223473, Trg bana Josipa Jelačića 10,10000 Zagreb</item>
      <item>Addiko Bank dioničko društvo, OIB 14036333877, Slavonska avenija 6,10000 Zagreb</item>
      <item>Nevenka Markulin, OIB 73364624832, Ulica Antuna Arbanasa 41,10020 Hrašće Turopoljsko</item>
      <item>MARKO SAMARŽIJA, Gundulićeva 36,10000 Zagreb</item>
    </izvorni_sadrzaj>
    <derivirana_varijabla naziv="DomainObject.Predmet.SudioniciListAdressOIB_1">
      <item>FINA Regionalni centar Zagreb, OIB 85821130368, Trg svibanjskih žrtava 1995. 1,10000 Zagreb</item>
      <item>GRAFIKA HRAŠĆE d.o.o., OIB 40727684531, Hrašće, Antuna Arbanasa 41,10000 Zagreb</item>
      <item>Nevenka Markulin, OIB 73364624832, Ulica Antuna Arbanasa 41,10020 Hrašće Turopoljsko</item>
      <item>ZAGREBAČKA BANKA DIONIČKO DRUŠTVO, OIB 92963223473, Trg bana Josipa Jelačića 10,10000 Zagreb</item>
      <item>Addiko Bank dioničko društvo, OIB 14036333877, Slavonska avenija 6,10000 Zagreb</item>
      <item>Nevenka Markulin, OIB 73364624832, Ulica Antuna Arbanasa 41,10020 Hrašće Turopoljsko</item>
      <item>MARKO SAMARŽIJA, Gundulićeva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40727684531</item>
      <item>, OIB 73364624832</item>
      <item>, OIB 92963223473</item>
      <item>, OIB 14036333877</item>
      <item>, OIB 73364624832</item>
      <item>, OIB null</item>
    </izvorni_sadrzaj>
    <derivirana_varijabla naziv="DomainObject.Predmet.SudioniciListNazivOIB_1">
      <item>, OIB 85821130368</item>
      <item>, OIB 40727684531</item>
      <item>, OIB 73364624832</item>
      <item>, OIB 92963223473</item>
      <item>, OIB 14036333877</item>
      <item>, OIB 73364624832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St-2695/2016-31</izvorni_sadrzaj>
    <derivirana_varijabla naziv="DomainObject.PredzadnjaOdlukaIzPredmeta.Oznaka_1">St-2695/2016-31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18ED99-9527-41D9-B97A-BC13120D0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2133</properties:Characters>
  <properties:Lines>64</properties:Lines>
  <properties:Paragraphs>25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2017-04-21T08:38:00Z</dcterms:created>
  <dc:creator>user</dc:creator>
  <cp:lastModifiedBy>Valentina Gabud</cp:lastModifiedBy>
  <cp:lastPrinted>2019-03-13T09:17:00Z</cp:lastPrinted>
  <dcterms:modified xmlns:xsi="http://www.w3.org/2001/XMLSchema-instance" xsi:type="dcterms:W3CDTF">2019-03-13T09:17:00Z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(19 zaključak-poziv na skupštinu zbog nedostatnosti-novi SZ 294.docx)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