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6b23" w14:paraId="a0d6b23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D1692D">
        <w:t xml:space="preserve"> </w:t>
      </w:r>
      <w:r>
        <w:t>E</w:t>
      </w:r>
      <w:r w:rsidR="00D1692D">
        <w:t xml:space="preserve"> </w:t>
      </w:r>
      <w:r>
        <w:t>P</w:t>
      </w:r>
      <w:r w:rsidR="00D1692D">
        <w:t xml:space="preserve"> </w:t>
      </w:r>
      <w:r>
        <w:t>U</w:t>
      </w:r>
      <w:r w:rsidR="00D1692D">
        <w:t xml:space="preserve"> </w:t>
      </w:r>
      <w:r>
        <w:t>B</w:t>
      </w:r>
      <w:r w:rsidR="00D1692D">
        <w:t xml:space="preserve"> </w:t>
      </w:r>
      <w:r>
        <w:t>L</w:t>
      </w:r>
      <w:r w:rsidR="00D1692D">
        <w:t xml:space="preserve"> </w:t>
      </w:r>
      <w:r>
        <w:t>I</w:t>
      </w:r>
      <w:r w:rsidR="00D1692D">
        <w:t xml:space="preserve"> </w:t>
      </w:r>
      <w:r>
        <w:t>K</w:t>
      </w:r>
      <w:r w:rsidR="00D1692D">
        <w:t xml:space="preserve"> </w:t>
      </w:r>
      <w:r>
        <w:t>A</w:t>
      </w:r>
      <w:r w:rsidR="00D1692D">
        <w:t xml:space="preserve"> </w:t>
      </w:r>
      <w:r>
        <w:t xml:space="preserve"> </w:t>
      </w:r>
      <w:r w:rsidR="00D1692D">
        <w:t xml:space="preserve"> </w:t>
      </w:r>
      <w:r>
        <w:t>H</w:t>
      </w:r>
      <w:r w:rsidR="00D1692D">
        <w:t xml:space="preserve"> </w:t>
      </w:r>
      <w:r>
        <w:t>R</w:t>
      </w:r>
      <w:r w:rsidR="00D1692D">
        <w:t xml:space="preserve"> </w:t>
      </w:r>
      <w:r>
        <w:t>V</w:t>
      </w:r>
      <w:r w:rsidR="00D1692D">
        <w:t xml:space="preserve"> </w:t>
      </w:r>
      <w:r>
        <w:t>A</w:t>
      </w:r>
      <w:r w:rsidR="00D1692D">
        <w:t xml:space="preserve"> </w:t>
      </w:r>
      <w:r>
        <w:t>T</w:t>
      </w:r>
      <w:r w:rsidR="00D1692D">
        <w:t xml:space="preserve"> </w:t>
      </w:r>
      <w:r>
        <w:t>S</w:t>
      </w:r>
      <w:r w:rsidR="00D1692D">
        <w:t xml:space="preserve"> </w:t>
      </w:r>
      <w:r>
        <w:t>K</w:t>
      </w:r>
      <w:r w:rsidR="00D1692D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 w:rsidRPr="00D2304C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r w:rsidR="0078728F">
        <w:rPr>
          <w:b/>
        </w:rPr>
        <w:t xml:space="preserve">Poliklinika SJEVER d.o.o., J. J. </w:t>
      </w:r>
      <w:proofErr w:type="spellStart"/>
      <w:r w:rsidR="0078728F">
        <w:rPr>
          <w:b/>
        </w:rPr>
        <w:t>Strosmayera</w:t>
      </w:r>
      <w:proofErr w:type="spellEnd"/>
      <w:r w:rsidR="0078728F">
        <w:rPr>
          <w:b/>
        </w:rPr>
        <w:t xml:space="preserve"> 163, "u stečaju" Osijek, MBS: 030093206, OIB:69610033893</w:t>
      </w:r>
      <w:r w:rsidR="00CF5CF1" w:rsidRPr="00D2304C">
        <w:rPr>
          <w:b/>
          <w:bCs/>
        </w:rPr>
        <w:t>,</w:t>
      </w:r>
      <w:r w:rsidR="00CF5CF1" w:rsidRPr="00D2304C">
        <w:t xml:space="preserve"> dana </w:t>
      </w:r>
      <w:r w:rsidR="0078728F">
        <w:t>15</w:t>
      </w:r>
      <w:r w:rsidR="00622E20" w:rsidRPr="00D2304C">
        <w:t>. prosinca</w:t>
      </w:r>
      <w:r w:rsidR="00A41053" w:rsidRPr="00D2304C">
        <w:t xml:space="preserve"> 2017. g.,</w:t>
      </w:r>
    </w:p>
    <w:p w:rsidRDefault="00CF5CF1" w:rsidP="00CF5CF1" w:rsidR="00CF5CF1" w:rsidRPr="00D2304C">
      <w:pPr>
        <w:jc w:val="both"/>
      </w:pPr>
    </w:p>
    <w:p w:rsidRDefault="00763833" w:rsidP="004572F5" w:rsidR="00763833" w:rsidRPr="00D2304C">
      <w:pPr>
        <w:jc w:val="both"/>
      </w:pPr>
    </w:p>
    <w:p w:rsidRDefault="00695AD9" w:rsidR="00695AD9" w:rsidRPr="00D2304C">
      <w:pPr>
        <w:jc w:val="both"/>
      </w:pPr>
    </w:p>
    <w:p w:rsidRDefault="0084627B" w:rsidP="00081501" w:rsidR="00081501" w:rsidRPr="00D2304C">
      <w:pPr>
        <w:jc w:val="center"/>
      </w:pPr>
      <w:r w:rsidRPr="00D2304C">
        <w:t>z a k l j u č i o  j e :</w:t>
      </w:r>
    </w:p>
    <w:p w:rsidRDefault="00695AD9" w:rsidR="00695AD9" w:rsidRPr="00D2304C">
      <w:pPr>
        <w:jc w:val="both"/>
      </w:pPr>
    </w:p>
    <w:p w:rsidRDefault="00763833" w:rsidP="0078728F" w:rsidR="00763833" w:rsidRPr="00882FEC">
      <w:pPr>
        <w:jc w:val="both"/>
      </w:pPr>
    </w:p>
    <w:p w:rsidRDefault="0084627B" w:rsidP="00882FEC" w:rsidR="00F45DD4" w:rsidRPr="0078728F">
      <w:pPr>
        <w:pStyle w:val="Odlomakpopisa"/>
        <w:numPr>
          <w:ilvl w:val="0"/>
          <w:numId w:val="25"/>
        </w:numPr>
        <w:spacing w:lineRule="auto" w:line="240"/>
        <w:ind w:firstLine="851" w:left="0"/>
        <w:jc w:val="both"/>
        <w:rPr>
          <w:rFonts w:hAnsi="Times New Roman" w:ascii="Times New Roman"/>
          <w:b/>
          <w:sz w:val="24"/>
          <w:szCs w:val="24"/>
        </w:rPr>
      </w:pPr>
      <w:r w:rsidRPr="00882FEC">
        <w:rPr>
          <w:rFonts w:hAnsi="Times New Roman" w:ascii="Times New Roman"/>
          <w:sz w:val="24"/>
          <w:szCs w:val="24"/>
        </w:rPr>
        <w:t>Utvrđuje se da je rješenje o dosudi nekretnina stečajnog dužnika</w:t>
      </w:r>
      <w:r w:rsidR="00882FEC" w:rsidRPr="00882FEC">
        <w:rPr>
          <w:rFonts w:hAnsi="Times New Roman" w:ascii="Times New Roman"/>
          <w:b/>
          <w:sz w:val="24"/>
          <w:szCs w:val="24"/>
        </w:rPr>
        <w:t xml:space="preserve"> Poliklinika SJEVER d.o.o., J. J. </w:t>
      </w:r>
      <w:proofErr w:type="spellStart"/>
      <w:r w:rsidR="00882FEC" w:rsidRPr="00882FEC">
        <w:rPr>
          <w:rFonts w:hAnsi="Times New Roman" w:ascii="Times New Roman"/>
          <w:b/>
          <w:sz w:val="24"/>
          <w:szCs w:val="24"/>
        </w:rPr>
        <w:t>Strosmayera</w:t>
      </w:r>
      <w:proofErr w:type="spellEnd"/>
      <w:r w:rsidR="00882FEC" w:rsidRPr="00882FEC">
        <w:rPr>
          <w:rFonts w:hAnsi="Times New Roman" w:ascii="Times New Roman"/>
          <w:b/>
          <w:sz w:val="24"/>
          <w:szCs w:val="24"/>
        </w:rPr>
        <w:t xml:space="preserve"> 163, "u stečaju" Osijek, MBS: 030093206, OIB:69610033893</w:t>
      </w:r>
      <w:r w:rsidR="00882FEC">
        <w:rPr>
          <w:rFonts w:hAnsi="Times New Roman" w:ascii="Times New Roman"/>
          <w:b/>
          <w:sz w:val="24"/>
          <w:szCs w:val="24"/>
        </w:rPr>
        <w:t xml:space="preserve"> (</w:t>
      </w:r>
      <w:r w:rsidR="007A500A">
        <w:rPr>
          <w:rFonts w:hAnsi="Times New Roman" w:ascii="Times New Roman"/>
          <w:b/>
          <w:sz w:val="24"/>
          <w:szCs w:val="24"/>
        </w:rPr>
        <w:t>prije</w:t>
      </w:r>
      <w:r w:rsidR="00882FEC">
        <w:rPr>
          <w:rFonts w:hAnsi="Times New Roman" w:ascii="Times New Roman"/>
          <w:b/>
          <w:sz w:val="24"/>
          <w:szCs w:val="24"/>
        </w:rPr>
        <w:t xml:space="preserve"> </w:t>
      </w:r>
      <w:r w:rsidR="007A500A">
        <w:rPr>
          <w:rFonts w:hAnsi="Times New Roman" w:ascii="Times New Roman"/>
          <w:b/>
          <w:sz w:val="24"/>
          <w:szCs w:val="24"/>
        </w:rPr>
        <w:t xml:space="preserve">Poliklinika </w:t>
      </w:r>
      <w:proofErr w:type="spellStart"/>
      <w:r w:rsidR="007A500A">
        <w:rPr>
          <w:rFonts w:hAnsi="Times New Roman" w:ascii="Times New Roman"/>
          <w:b/>
          <w:sz w:val="24"/>
          <w:szCs w:val="24"/>
        </w:rPr>
        <w:t>Turjak</w:t>
      </w:r>
      <w:proofErr w:type="spellEnd"/>
      <w:r w:rsidR="007A500A">
        <w:rPr>
          <w:rFonts w:hAnsi="Times New Roman" w:ascii="Times New Roman"/>
          <w:b/>
          <w:sz w:val="24"/>
          <w:szCs w:val="24"/>
        </w:rPr>
        <w:t xml:space="preserve"> d.o.o.</w:t>
      </w:r>
      <w:r w:rsidR="007A500A">
        <w:rPr>
          <w:rFonts w:hAnsi="Times New Roman" w:ascii="Times New Roman"/>
          <w:sz w:val="24"/>
          <w:szCs w:val="24"/>
        </w:rPr>
        <w:t xml:space="preserve"> </w:t>
      </w:r>
      <w:r w:rsidR="007A500A">
        <w:rPr>
          <w:rFonts w:hAnsi="Times New Roman" w:ascii="Times New Roman"/>
          <w:b/>
          <w:sz w:val="24"/>
          <w:szCs w:val="24"/>
        </w:rPr>
        <w:t xml:space="preserve">Osijek, </w:t>
      </w:r>
      <w:r w:rsidR="007A500A" w:rsidRPr="00882FEC">
        <w:rPr>
          <w:rFonts w:hAnsi="Times New Roman" w:ascii="Times New Roman"/>
          <w:b/>
          <w:sz w:val="24"/>
          <w:szCs w:val="24"/>
        </w:rPr>
        <w:t xml:space="preserve">J. J. </w:t>
      </w:r>
      <w:proofErr w:type="spellStart"/>
      <w:r w:rsidR="007A500A" w:rsidRPr="00882FEC">
        <w:rPr>
          <w:rFonts w:hAnsi="Times New Roman" w:ascii="Times New Roman"/>
          <w:b/>
          <w:sz w:val="24"/>
          <w:szCs w:val="24"/>
        </w:rPr>
        <w:t>Strosmayera</w:t>
      </w:r>
      <w:proofErr w:type="spellEnd"/>
      <w:r w:rsidR="007A500A" w:rsidRPr="00882FEC">
        <w:rPr>
          <w:rFonts w:hAnsi="Times New Roman" w:ascii="Times New Roman"/>
          <w:b/>
          <w:sz w:val="24"/>
          <w:szCs w:val="24"/>
        </w:rPr>
        <w:t xml:space="preserve"> 163, MBS: 030093206, OIB:69610033893</w:t>
      </w:r>
      <w:r w:rsidR="007A500A">
        <w:rPr>
          <w:rFonts w:hAnsi="Times New Roman" w:ascii="Times New Roman"/>
          <w:b/>
          <w:sz w:val="24"/>
          <w:szCs w:val="24"/>
        </w:rPr>
        <w:t xml:space="preserve"> </w:t>
      </w:r>
      <w:r w:rsidRPr="00882FEC">
        <w:rPr>
          <w:rFonts w:hAnsi="Times New Roman" w:ascii="Times New Roman"/>
          <w:sz w:val="24"/>
          <w:szCs w:val="24"/>
        </w:rPr>
        <w:t>kupcu</w:t>
      </w:r>
      <w:r w:rsidR="00E77B94" w:rsidRPr="00882FEC">
        <w:rPr>
          <w:rFonts w:hAnsi="Times New Roman" w:ascii="Times New Roman"/>
          <w:sz w:val="24"/>
          <w:szCs w:val="24"/>
        </w:rPr>
        <w:t xml:space="preserve"> </w:t>
      </w:r>
      <w:r w:rsidR="0078728F" w:rsidRPr="00882FEC">
        <w:rPr>
          <w:rFonts w:hAnsi="Times New Roman" w:ascii="Times New Roman"/>
          <w:sz w:val="24"/>
          <w:szCs w:val="24"/>
        </w:rPr>
        <w:t xml:space="preserve">Poliklinika Slavonija Osijek, OIB: 43776063981, Osijek, J. J. Strossmayera 163 </w:t>
      </w:r>
      <w:r w:rsidR="00CF5CF1" w:rsidRPr="00882FEC">
        <w:rPr>
          <w:rFonts w:hAnsi="Times New Roman" w:ascii="Times New Roman"/>
          <w:sz w:val="24"/>
          <w:szCs w:val="24"/>
        </w:rPr>
        <w:t>za nekretninu</w:t>
      </w:r>
      <w:r w:rsidR="00CF5CF1" w:rsidRPr="0078728F">
        <w:rPr>
          <w:rFonts w:hAnsi="Times New Roman" w:ascii="Times New Roman"/>
          <w:sz w:val="24"/>
          <w:szCs w:val="24"/>
        </w:rPr>
        <w:t xml:space="preserve">  </w:t>
      </w:r>
      <w:r w:rsidR="00A41053" w:rsidRPr="0078728F">
        <w:rPr>
          <w:rFonts w:hAnsi="Times New Roman" w:ascii="Times New Roman"/>
          <w:sz w:val="24"/>
          <w:szCs w:val="24"/>
        </w:rPr>
        <w:t xml:space="preserve">upisanu </w:t>
      </w:r>
      <w:r w:rsidR="00D2304C" w:rsidRPr="0078728F">
        <w:rPr>
          <w:rFonts w:hAnsi="Times New Roman" w:ascii="Times New Roman"/>
          <w:bCs/>
          <w:sz w:val="24"/>
          <w:szCs w:val="24"/>
        </w:rPr>
        <w:t xml:space="preserve">kod </w:t>
      </w:r>
      <w:r w:rsidR="0078728F" w:rsidRPr="0078728F">
        <w:rPr>
          <w:rFonts w:hAnsi="Times New Roman" w:ascii="Times New Roman"/>
          <w:sz w:val="24"/>
          <w:szCs w:val="24"/>
        </w:rPr>
        <w:t>Zemljišnoknjižno</w:t>
      </w:r>
      <w:r w:rsidR="0078728F">
        <w:rPr>
          <w:rFonts w:hAnsi="Times New Roman" w:ascii="Times New Roman"/>
          <w:sz w:val="24"/>
          <w:szCs w:val="24"/>
        </w:rPr>
        <w:t>g</w:t>
      </w:r>
      <w:r w:rsidR="0078728F" w:rsidRPr="0078728F">
        <w:rPr>
          <w:rFonts w:hAnsi="Times New Roman" w:ascii="Times New Roman"/>
          <w:sz w:val="24"/>
          <w:szCs w:val="24"/>
        </w:rPr>
        <w:t xml:space="preserve"> odjel</w:t>
      </w:r>
      <w:r w:rsidR="0078728F">
        <w:rPr>
          <w:rFonts w:hAnsi="Times New Roman" w:ascii="Times New Roman"/>
          <w:sz w:val="24"/>
          <w:szCs w:val="24"/>
        </w:rPr>
        <w:t>a</w:t>
      </w:r>
      <w:r w:rsidR="0078728F" w:rsidRPr="0078728F">
        <w:rPr>
          <w:rFonts w:hAnsi="Times New Roman" w:ascii="Times New Roman"/>
          <w:sz w:val="24"/>
          <w:szCs w:val="24"/>
        </w:rPr>
        <w:t xml:space="preserve"> Osijek </w:t>
      </w:r>
      <w:proofErr w:type="spellStart"/>
      <w:r w:rsidR="0078728F" w:rsidRPr="0078728F">
        <w:rPr>
          <w:rFonts w:hAnsi="Times New Roman" w:ascii="Times New Roman"/>
          <w:sz w:val="24"/>
          <w:szCs w:val="24"/>
        </w:rPr>
        <w:t>z.k</w:t>
      </w:r>
      <w:proofErr w:type="spellEnd"/>
      <w:r w:rsidR="0078728F" w:rsidRPr="0078728F">
        <w:rPr>
          <w:rFonts w:hAnsi="Times New Roman" w:ascii="Times New Roman"/>
          <w:sz w:val="24"/>
          <w:szCs w:val="24"/>
        </w:rPr>
        <w:t xml:space="preserve">. ul. 17655 </w:t>
      </w:r>
      <w:proofErr w:type="spellStart"/>
      <w:r w:rsidR="0078728F" w:rsidRPr="0078728F">
        <w:rPr>
          <w:rFonts w:hAnsi="Times New Roman" w:ascii="Times New Roman"/>
          <w:sz w:val="24"/>
          <w:szCs w:val="24"/>
        </w:rPr>
        <w:t>kč</w:t>
      </w:r>
      <w:proofErr w:type="spellEnd"/>
      <w:r w:rsidR="0078728F" w:rsidRPr="0078728F">
        <w:rPr>
          <w:rFonts w:hAnsi="Times New Roman" w:ascii="Times New Roman"/>
          <w:sz w:val="24"/>
          <w:szCs w:val="24"/>
        </w:rPr>
        <w:t xml:space="preserve">. br. 785/1 k.o. Osijek poslovna zgrada i dvorište, J. J. Strossmayera 163 Osijek, ukupne površine 1515 m2, </w:t>
      </w:r>
      <w:r w:rsidR="007A500A">
        <w:rPr>
          <w:rFonts w:hAnsi="Times New Roman" w:ascii="Times New Roman"/>
          <w:sz w:val="24"/>
          <w:szCs w:val="24"/>
        </w:rPr>
        <w:t xml:space="preserve">postalo </w:t>
      </w:r>
      <w:r w:rsidR="00882FEC">
        <w:rPr>
          <w:rFonts w:hAnsi="Times New Roman" w:ascii="Times New Roman"/>
          <w:sz w:val="24"/>
          <w:szCs w:val="24"/>
        </w:rPr>
        <w:t xml:space="preserve">pravomoćno dana 15. studenog 2017. g. </w:t>
      </w:r>
      <w:r w:rsidR="00264D7A" w:rsidRPr="0078728F">
        <w:rPr>
          <w:rFonts w:hAnsi="Times New Roman" w:ascii="Times New Roman"/>
          <w:b/>
          <w:sz w:val="24"/>
          <w:szCs w:val="24"/>
        </w:rPr>
        <w:t>predaje se</w:t>
      </w:r>
      <w:r w:rsidR="00882FEC">
        <w:rPr>
          <w:rFonts w:hAnsi="Times New Roman" w:ascii="Times New Roman"/>
          <w:b/>
          <w:sz w:val="24"/>
          <w:szCs w:val="24"/>
        </w:rPr>
        <w:t xml:space="preserve"> </w:t>
      </w:r>
      <w:r w:rsidR="00882FEC">
        <w:rPr>
          <w:rFonts w:hAnsi="Times New Roman" w:ascii="Times New Roman"/>
          <w:sz w:val="24"/>
          <w:szCs w:val="24"/>
        </w:rPr>
        <w:t>kupcu</w:t>
      </w:r>
      <w:r w:rsidR="00264D7A" w:rsidRPr="0078728F">
        <w:rPr>
          <w:rFonts w:hAnsi="Times New Roman" w:ascii="Times New Roman"/>
          <w:sz w:val="24"/>
          <w:szCs w:val="24"/>
        </w:rPr>
        <w:t xml:space="preserve"> </w:t>
      </w:r>
      <w:r w:rsidR="0078728F" w:rsidRPr="0078728F">
        <w:rPr>
          <w:rFonts w:hAnsi="Times New Roman" w:ascii="Times New Roman"/>
          <w:sz w:val="24"/>
          <w:szCs w:val="24"/>
        </w:rPr>
        <w:t>Poliklinika Slavonija Osijek, OIB: 43776063981, Osijek, J. J. Strossmayera 163</w:t>
      </w:r>
      <w:r w:rsidR="00264D7A" w:rsidRPr="0078728F">
        <w:rPr>
          <w:rFonts w:hAnsi="Times New Roman" w:ascii="Times New Roman"/>
          <w:sz w:val="24"/>
          <w:szCs w:val="24"/>
        </w:rPr>
        <w:t xml:space="preserve">. </w:t>
      </w:r>
      <w:r w:rsidR="00CA2D01" w:rsidRPr="0078728F">
        <w:rPr>
          <w:rFonts w:hAnsi="Times New Roman" w:ascii="Times New Roman"/>
          <w:sz w:val="24"/>
          <w:szCs w:val="24"/>
        </w:rPr>
        <w:t xml:space="preserve"> </w:t>
      </w:r>
    </w:p>
    <w:p w:rsidRDefault="00F45DD4" w:rsidP="00493768" w:rsidR="00F45DD4" w:rsidRPr="0078728F">
      <w:pPr>
        <w:jc w:val="both"/>
      </w:pPr>
    </w:p>
    <w:p w:rsidRDefault="0084627B" w:rsidP="009C1D35" w:rsidR="00493768" w:rsidRPr="00882FEC">
      <w:pPr>
        <w:numPr>
          <w:ilvl w:val="0"/>
          <w:numId w:val="18"/>
        </w:numPr>
        <w:ind w:firstLine="709" w:left="142"/>
        <w:jc w:val="both"/>
      </w:pPr>
      <w:r w:rsidRPr="00D2304C">
        <w:t>Zemljišnoknjižni odjel Općinskog suda</w:t>
      </w:r>
      <w:r w:rsidRPr="00A41053">
        <w:t xml:space="preserve"> u </w:t>
      </w:r>
      <w:r w:rsidR="00A41053" w:rsidRPr="00A41053">
        <w:t xml:space="preserve">Osijeku </w:t>
      </w:r>
      <w:proofErr w:type="spellStart"/>
      <w:r w:rsidR="00F72571" w:rsidRPr="00A41053">
        <w:t>zk</w:t>
      </w:r>
      <w:proofErr w:type="spellEnd"/>
      <w:r w:rsidR="00F72571" w:rsidRPr="00A41053">
        <w:t xml:space="preserve">. odjel </w:t>
      </w:r>
      <w:r w:rsidR="00A41053" w:rsidRPr="00A41053">
        <w:t>Osijek</w:t>
      </w:r>
      <w:r w:rsidR="00F72571" w:rsidRPr="00A41053">
        <w:t xml:space="preserve"> izvršit</w:t>
      </w:r>
      <w:r w:rsidRPr="00A41053">
        <w:t xml:space="preserve"> će upis prava vlasništva na predan</w:t>
      </w:r>
      <w:r w:rsidR="009D4238" w:rsidRPr="00A41053">
        <w:t>oj</w:t>
      </w:r>
      <w:r w:rsidRPr="00A41053">
        <w:t xml:space="preserve"> nekretnin</w:t>
      </w:r>
      <w:r w:rsidR="009D4238" w:rsidRPr="00A41053">
        <w:t>i</w:t>
      </w:r>
      <w:r w:rsidRPr="00A41053">
        <w:t xml:space="preserve"> u korist kupca i b</w:t>
      </w:r>
      <w:r w:rsidR="00386290" w:rsidRPr="00A41053">
        <w:t xml:space="preserve">risati sve terete i zabilježbe i </w:t>
      </w:r>
      <w:r w:rsidR="00560345" w:rsidRPr="00A41053">
        <w:t>to</w:t>
      </w:r>
      <w:r w:rsidR="00F72571" w:rsidRPr="00A41053">
        <w:t xml:space="preserve"> u </w:t>
      </w:r>
      <w:r w:rsidR="00F72571" w:rsidRPr="00882FEC">
        <w:t>odnosu na slijedeću nekretninu</w:t>
      </w:r>
      <w:r w:rsidR="00493768" w:rsidRPr="00882FEC">
        <w:t>:</w:t>
      </w:r>
    </w:p>
    <w:p w:rsidRDefault="00F72571" w:rsidP="00F72571" w:rsidR="00F72571" w:rsidRPr="00882FEC">
      <w:pPr>
        <w:ind w:left="851"/>
        <w:jc w:val="both"/>
      </w:pPr>
    </w:p>
    <w:p w:rsidRDefault="0078728F" w:rsidP="00882FEC" w:rsidR="00A41053" w:rsidRPr="00882FE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882FEC">
        <w:rPr>
          <w:rFonts w:hAnsi="Times New Roman" w:ascii="Times New Roman"/>
          <w:sz w:val="24"/>
          <w:szCs w:val="24"/>
        </w:rPr>
        <w:t xml:space="preserve">upisanu </w:t>
      </w:r>
      <w:r w:rsidRPr="00882FEC">
        <w:rPr>
          <w:rFonts w:hAnsi="Times New Roman" w:ascii="Times New Roman"/>
          <w:bCs/>
          <w:sz w:val="24"/>
          <w:szCs w:val="24"/>
        </w:rPr>
        <w:t xml:space="preserve">kod </w:t>
      </w:r>
      <w:r w:rsidRPr="00882FEC">
        <w:rPr>
          <w:rFonts w:hAnsi="Times New Roman" w:ascii="Times New Roman"/>
          <w:sz w:val="24"/>
          <w:szCs w:val="24"/>
        </w:rPr>
        <w:t xml:space="preserve">Zemljišnoknjižnog odjela Osijek </w:t>
      </w:r>
      <w:proofErr w:type="spellStart"/>
      <w:r w:rsidRPr="00882FEC">
        <w:rPr>
          <w:rFonts w:hAnsi="Times New Roman" w:ascii="Times New Roman"/>
          <w:sz w:val="24"/>
          <w:szCs w:val="24"/>
        </w:rPr>
        <w:t>z.k</w:t>
      </w:r>
      <w:proofErr w:type="spellEnd"/>
      <w:r w:rsidRPr="00882FEC">
        <w:rPr>
          <w:rFonts w:hAnsi="Times New Roman" w:ascii="Times New Roman"/>
          <w:sz w:val="24"/>
          <w:szCs w:val="24"/>
        </w:rPr>
        <w:t xml:space="preserve">. ul. 17655 </w:t>
      </w:r>
      <w:proofErr w:type="spellStart"/>
      <w:r w:rsidRPr="00882FEC">
        <w:rPr>
          <w:rFonts w:hAnsi="Times New Roman" w:ascii="Times New Roman"/>
          <w:sz w:val="24"/>
          <w:szCs w:val="24"/>
        </w:rPr>
        <w:t>kč</w:t>
      </w:r>
      <w:proofErr w:type="spellEnd"/>
      <w:r w:rsidRPr="00882FEC">
        <w:rPr>
          <w:rFonts w:hAnsi="Times New Roman" w:ascii="Times New Roman"/>
          <w:sz w:val="24"/>
          <w:szCs w:val="24"/>
        </w:rPr>
        <w:t>. br. 785/1 k.o. Osijek poslovna zgrada i dvorište, J. J. Strossmayera 163 Osijek, ukupne površine 1515 m2</w:t>
      </w:r>
    </w:p>
    <w:p w:rsidRDefault="00A41053" w:rsidP="00A41053" w:rsidR="00A41053">
      <w:pPr>
        <w:jc w:val="both"/>
      </w:pPr>
    </w:p>
    <w:p w:rsidRDefault="007A500A" w:rsidP="00A41053" w:rsidR="007A500A" w:rsidRPr="00882FEC">
      <w:pPr>
        <w:jc w:val="both"/>
      </w:pPr>
    </w:p>
    <w:p w:rsidRDefault="00493768" w:rsidP="008918F2" w:rsidR="0084627B" w:rsidRPr="007A500A">
      <w:pPr>
        <w:ind w:left="1211"/>
        <w:jc w:val="both"/>
      </w:pPr>
      <w:r w:rsidRPr="007A500A">
        <w:rPr>
          <w:b/>
        </w:rPr>
        <w:t xml:space="preserve"> </w:t>
      </w:r>
      <w:r w:rsidRPr="007A500A">
        <w:t xml:space="preserve">B </w:t>
      </w:r>
      <w:proofErr w:type="spellStart"/>
      <w:r w:rsidR="00440696" w:rsidRPr="007A500A">
        <w:t>Vlastovnica</w:t>
      </w:r>
      <w:proofErr w:type="spellEnd"/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300"/>
        <w:gridCol w:w="300"/>
        <w:gridCol w:w="6225"/>
        <w:gridCol w:w="1154"/>
        <w:gridCol w:w="23"/>
        <w:gridCol w:w="23"/>
        <w:gridCol w:w="300"/>
        <w:gridCol w:w="300"/>
      </w:tblGrid>
      <w:tr w:rsidTr="007A500A" w:rsidR="007A500A" w:rsidRPr="007A500A">
        <w:trPr>
          <w:gridAfter w:val="1"/>
          <w:wAfter w:type="dxa" w:w="300"/>
          <w:trHeight w:val="57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jc w:val="center"/>
              <w:rPr>
                <w:color w:val="333333"/>
              </w:rPr>
            </w:pPr>
            <w:r w:rsidRPr="007A500A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color w:val="000000"/>
              </w:rPr>
              <w:t>Zaprimljeno 27.08.2014. broj Z-6449/14</w:t>
            </w:r>
            <w:r w:rsidRPr="007A500A">
              <w:rPr>
                <w:color w:val="000000"/>
              </w:rPr>
              <w:br/>
              <w:t xml:space="preserve">Temeljem rješenja Trgovačkog suda u Osijeku od 26.08.2014.g. br. St-227/14-4, </w:t>
            </w:r>
            <w:proofErr w:type="spellStart"/>
            <w:r w:rsidRPr="007A500A">
              <w:rPr>
                <w:color w:val="000000"/>
              </w:rPr>
              <w:t>zabilježuje</w:t>
            </w:r>
            <w:proofErr w:type="spellEnd"/>
            <w:r w:rsidRPr="007A500A">
              <w:rPr>
                <w:color w:val="000000"/>
              </w:rPr>
              <w:t xml:space="preserve"> se otvaranje stečajnog postupka na nekretnine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</w:tr>
      <w:tr w:rsidTr="007A500A" w:rsidR="007A500A" w:rsidRPr="007A500A">
        <w:trPr>
          <w:gridAfter w:val="1"/>
          <w:wAfter w:type="dxa" w:w="300"/>
          <w:trHeight w:val="57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7A500A" w:rsidR="007A500A" w:rsidRPr="007A500A">
            <w:pPr>
              <w:jc w:val="center"/>
              <w:rPr>
                <w:color w:val="000000"/>
              </w:rPr>
            </w:pP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7A500A" w:rsidR="007A500A" w:rsidRPr="007A500A">
            <w:pPr>
              <w:rPr>
                <w:color w:val="000000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</w:tcPr>
          <w:p w:rsidRDefault="007A500A" w:rsidR="007A500A" w:rsidRPr="007A500A">
            <w:pPr>
              <w:rPr>
                <w:color w:val="333333"/>
              </w:rPr>
            </w:pPr>
          </w:p>
        </w:tc>
      </w:tr>
      <w:tr w:rsidTr="007A500A" w:rsidR="007A500A" w:rsidRPr="007A500A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</w:tr>
      <w:tr w:rsidTr="007A500A" w:rsidR="007A500A" w:rsidRPr="007A500A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jc w:val="center"/>
              <w:rPr>
                <w:color w:val="333333"/>
              </w:rPr>
            </w:pPr>
            <w:r w:rsidRPr="007A500A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color w:val="000000"/>
              </w:rPr>
              <w:t>Zaprimljeno 24.02.2015. broj Z-1544/15</w:t>
            </w:r>
            <w:r w:rsidRPr="007A500A">
              <w:rPr>
                <w:color w:val="000000"/>
              </w:rPr>
              <w:br/>
              <w:t xml:space="preserve">Na temelju </w:t>
            </w:r>
            <w:proofErr w:type="spellStart"/>
            <w:r w:rsidRPr="007A500A">
              <w:rPr>
                <w:color w:val="000000"/>
              </w:rPr>
              <w:t>ovosudnog</w:t>
            </w:r>
            <w:proofErr w:type="spellEnd"/>
            <w:r w:rsidRPr="007A500A">
              <w:rPr>
                <w:color w:val="000000"/>
              </w:rPr>
              <w:t xml:space="preserve"> rješenja od 18. veljače 2015. br. 6 St-227/14 </w:t>
            </w:r>
            <w:proofErr w:type="spellStart"/>
            <w:r w:rsidRPr="007A500A">
              <w:rPr>
                <w:color w:val="000000"/>
              </w:rPr>
              <w:t>zabilježuje</w:t>
            </w:r>
            <w:proofErr w:type="spellEnd"/>
            <w:r w:rsidRPr="007A500A">
              <w:rPr>
                <w:color w:val="000000"/>
              </w:rPr>
              <w:t xml:space="preserve"> se rješenje o prodaji nekretnina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</w:tr>
    </w:tbl>
    <w:p w:rsidRDefault="0086014A" w:rsidP="00BF5F14" w:rsidR="0086014A" w:rsidRPr="007A500A">
      <w:pPr>
        <w:rPr>
          <w:bCs/>
          <w:color w:val="000000"/>
        </w:rPr>
      </w:pPr>
    </w:p>
    <w:p w:rsidRDefault="007A500A" w:rsidP="00BF5F14" w:rsidR="007A500A" w:rsidRPr="007A500A">
      <w:pPr>
        <w:rPr>
          <w:bCs/>
          <w:color w:val="000000"/>
        </w:rPr>
      </w:pPr>
    </w:p>
    <w:p w:rsidRDefault="007A500A" w:rsidP="00BF5F14" w:rsidR="007A500A" w:rsidRPr="007A500A">
      <w:pPr>
        <w:rPr>
          <w:bCs/>
          <w:color w:val="000000"/>
        </w:rPr>
      </w:pPr>
    </w:p>
    <w:p w:rsidRDefault="007A500A" w:rsidP="007A500A" w:rsidR="007A500A" w:rsidRPr="007A500A">
      <w:pPr>
        <w:jc w:val="both"/>
        <w:rPr>
          <w:bCs/>
          <w:color w:val="000000"/>
        </w:rPr>
      </w:pPr>
      <w:r w:rsidRPr="007A500A">
        <w:rPr>
          <w:bCs/>
          <w:color w:val="000000"/>
        </w:rPr>
        <w:tab/>
      </w:r>
      <w:r w:rsidRPr="007A500A">
        <w:rPr>
          <w:bCs/>
          <w:color w:val="000000"/>
        </w:rPr>
        <w:tab/>
        <w:t>C Teretovnica</w:t>
      </w:r>
    </w:p>
    <w:p w:rsidRDefault="007A500A" w:rsidP="007A500A" w:rsidR="007A500A">
      <w:pPr>
        <w:jc w:val="both"/>
        <w:rPr>
          <w:bCs/>
          <w:color w:val="000000"/>
        </w:rPr>
      </w:pPr>
    </w:p>
    <w:p w:rsidRDefault="007A500A" w:rsidP="007A500A" w:rsidR="007A500A">
      <w:pPr>
        <w:jc w:val="both"/>
        <w:rPr>
          <w:bCs/>
          <w:color w:val="000000"/>
        </w:rPr>
      </w:pPr>
    </w:p>
    <w:p w:rsidRDefault="007A500A" w:rsidP="007A500A" w:rsidR="007A500A" w:rsidRPr="007A500A">
      <w:pPr>
        <w:jc w:val="both"/>
        <w:rPr>
          <w:bCs/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51"/>
        <w:gridCol w:w="450"/>
        <w:gridCol w:w="5025"/>
        <w:gridCol w:w="1254"/>
        <w:gridCol w:w="59"/>
        <w:gridCol w:w="59"/>
        <w:gridCol w:w="533"/>
        <w:gridCol w:w="234"/>
        <w:gridCol w:w="233"/>
        <w:gridCol w:w="327"/>
        <w:gridCol w:w="300"/>
      </w:tblGrid>
      <w:tr w:rsidTr="007A500A" w:rsidR="007A500A" w:rsidRPr="007A500A">
        <w:trPr>
          <w:gridAfter w:val="1"/>
          <w:wAfter w:type="dxa" w:w="300"/>
          <w:trHeight w:val="91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jc w:val="center"/>
              <w:rPr>
                <w:color w:val="333333"/>
              </w:rPr>
            </w:pPr>
            <w:r w:rsidRPr="007A500A">
              <w:rPr>
                <w:color w:val="000000"/>
              </w:rPr>
              <w:t>8.1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color w:val="000000"/>
              </w:rPr>
              <w:t>Zaprimljeno 11.05.2012. broj Z-4663/12</w:t>
            </w:r>
            <w:r w:rsidRPr="007A500A">
              <w:rPr>
                <w:color w:val="000000"/>
              </w:rPr>
              <w:br/>
              <w:t>Na temelju sporazuma o osiguranju novčane tražbine od 08.05.2012. broj OV-1908/2012, uknjižuje se pravo zaloga, kao zajednička hipoteka, na nekretnine u AII, u iznosu od 2.431.000,00 EUR u kunskoj protuvrijednosti, s kamatama, naknadama i troškovima u skladu sa sporazumom, kao glavni uložak,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color w:val="000000"/>
              </w:rPr>
              <w:t>2.431.000,00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</w:tr>
      <w:tr w:rsidTr="007A500A" w:rsidR="007A500A" w:rsidRPr="007A500A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b/>
                <w:bCs/>
                <w:color w:val="000000"/>
              </w:rPr>
              <w:t>H-ABDUCO D.O.O., OIB: 13667298928, ZAGREB, SLAVONSKE AVENIJE 6 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</w:tr>
      <w:tr w:rsidTr="007A500A" w:rsidR="007A500A" w:rsidRPr="007A500A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jc w:val="center"/>
              <w:rPr>
                <w:color w:val="333333"/>
              </w:rPr>
            </w:pPr>
            <w:r w:rsidRPr="007A500A">
              <w:rPr>
                <w:color w:val="000000"/>
              </w:rPr>
              <w:t>8.2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color w:val="000000"/>
              </w:rPr>
              <w:t>Zaprimljeno 11.05.2012. broj Z-4663/12</w:t>
            </w:r>
            <w:r w:rsidRPr="007A500A">
              <w:rPr>
                <w:color w:val="000000"/>
              </w:rPr>
              <w:br/>
            </w:r>
            <w:proofErr w:type="spellStart"/>
            <w:r w:rsidRPr="007A500A">
              <w:rPr>
                <w:color w:val="000000"/>
              </w:rPr>
              <w:t>Zabilježuje</w:t>
            </w:r>
            <w:proofErr w:type="spellEnd"/>
            <w:r w:rsidRPr="007A500A">
              <w:rPr>
                <w:color w:val="000000"/>
              </w:rPr>
              <w:t xml:space="preserve"> se da je kao sporedni uložak upisan </w:t>
            </w:r>
            <w:proofErr w:type="spellStart"/>
            <w:r w:rsidRPr="007A500A">
              <w:rPr>
                <w:color w:val="000000"/>
              </w:rPr>
              <w:t>zk</w:t>
            </w:r>
            <w:proofErr w:type="spellEnd"/>
            <w:r w:rsidRPr="007A500A">
              <w:rPr>
                <w:color w:val="000000"/>
              </w:rPr>
              <w:t xml:space="preserve">. ul. 14301, k.o. Osijek, i </w:t>
            </w:r>
            <w:proofErr w:type="spellStart"/>
            <w:r w:rsidRPr="007A500A">
              <w:rPr>
                <w:color w:val="000000"/>
              </w:rPr>
              <w:t>zk</w:t>
            </w:r>
            <w:proofErr w:type="spellEnd"/>
            <w:r w:rsidRPr="007A500A">
              <w:rPr>
                <w:color w:val="000000"/>
              </w:rPr>
              <w:t>. ul. 4199, k.o. Đakovo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</w:tr>
      <w:tr w:rsidTr="007A500A" w:rsidR="007A500A" w:rsidRPr="007A500A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jc w:val="center"/>
              <w:rPr>
                <w:color w:val="333333"/>
              </w:rPr>
            </w:pPr>
            <w:r w:rsidRPr="007A500A">
              <w:rPr>
                <w:color w:val="000000"/>
              </w:rPr>
              <w:t>8.3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color w:val="000000"/>
              </w:rPr>
              <w:t>Zaprimljeno 11.05.2012. broj Z-4663/12</w:t>
            </w:r>
            <w:r w:rsidRPr="007A500A">
              <w:rPr>
                <w:color w:val="000000"/>
              </w:rPr>
              <w:br/>
            </w:r>
            <w:proofErr w:type="spellStart"/>
            <w:r w:rsidRPr="007A500A">
              <w:rPr>
                <w:color w:val="000000"/>
              </w:rPr>
              <w:t>Zabilježuje</w:t>
            </w:r>
            <w:proofErr w:type="spellEnd"/>
            <w:r w:rsidRPr="007A500A">
              <w:rPr>
                <w:color w:val="000000"/>
              </w:rPr>
              <w:t xml:space="preserve"> se </w:t>
            </w:r>
            <w:proofErr w:type="spellStart"/>
            <w:r w:rsidRPr="007A500A">
              <w:rPr>
                <w:color w:val="000000"/>
              </w:rPr>
              <w:t>ovršivost</w:t>
            </w:r>
            <w:proofErr w:type="spellEnd"/>
            <w:r w:rsidRPr="007A500A">
              <w:rPr>
                <w:color w:val="000000"/>
              </w:rPr>
              <w:t xml:space="preserve"> tražbine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</w:tr>
      <w:tr w:rsidTr="007A500A" w:rsidR="007A500A" w:rsidRPr="007A500A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A500A" w:rsidR="007A500A" w:rsidRPr="007A500A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jc w:val="center"/>
              <w:rPr>
                <w:color w:val="333333"/>
              </w:rPr>
            </w:pPr>
            <w:r w:rsidRPr="007A500A">
              <w:rPr>
                <w:color w:val="000000"/>
              </w:rPr>
              <w:t>8.4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A500A" w:rsidR="007A500A" w:rsidRPr="007A500A">
            <w:pPr>
              <w:rPr>
                <w:color w:val="333333"/>
              </w:rPr>
            </w:pPr>
            <w:r w:rsidRPr="007A500A">
              <w:rPr>
                <w:color w:val="000000"/>
              </w:rPr>
              <w:t>Zaprimljeno 11.05.2012. broj Z-4663/12</w:t>
            </w:r>
            <w:r w:rsidRPr="007A500A">
              <w:rPr>
                <w:color w:val="000000"/>
              </w:rPr>
              <w:br/>
            </w:r>
            <w:proofErr w:type="spellStart"/>
            <w:r w:rsidRPr="007A500A">
              <w:rPr>
                <w:color w:val="000000"/>
              </w:rPr>
              <w:t>Zabilježuje</w:t>
            </w:r>
            <w:proofErr w:type="spellEnd"/>
            <w:r w:rsidRPr="007A500A">
              <w:rPr>
                <w:color w:val="000000"/>
              </w:rPr>
              <w:t xml:space="preserve"> se obveza brisanja hipoteka uknjiženih pod brojem Z-11440/10 i Z-4663/12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  <w:tc>
          <w:tcPr>
            <w:tcW w:type="auto" w:w="0"/>
            <w:shd w:fill="FFFFFF" w:color="auto" w:val="clear"/>
            <w:hideMark/>
          </w:tcPr>
          <w:p w:rsidRDefault="007A500A" w:rsidR="007A500A" w:rsidRPr="007A500A"/>
        </w:tc>
      </w:tr>
    </w:tbl>
    <w:p w:rsidRDefault="007A500A" w:rsidP="007A500A" w:rsidR="007A500A" w:rsidRPr="007A500A">
      <w:pPr>
        <w:jc w:val="both"/>
        <w:rPr>
          <w:bCs/>
          <w:color w:val="000000"/>
        </w:rPr>
      </w:pPr>
    </w:p>
    <w:p w:rsidRDefault="0086014A" w:rsidP="00BF5F14" w:rsidR="0086014A" w:rsidRPr="007A500A"/>
    <w:p w:rsidRDefault="0084627B" w:rsidP="00D446EF" w:rsidR="0084627B" w:rsidRPr="007A500A">
      <w:pPr>
        <w:ind w:left="1065"/>
        <w:jc w:val="center"/>
      </w:pPr>
      <w:r w:rsidRPr="007A500A">
        <w:t>Obrazloženje</w:t>
      </w:r>
    </w:p>
    <w:p w:rsidRDefault="000A10DC" w:rsidP="00F7659F" w:rsidR="000A10DC">
      <w:pPr>
        <w:jc w:val="both"/>
      </w:pPr>
    </w:p>
    <w:p w:rsidRDefault="007A500A" w:rsidP="00F7659F" w:rsidR="007A500A" w:rsidRPr="007A500A">
      <w:pPr>
        <w:jc w:val="both"/>
      </w:pPr>
    </w:p>
    <w:p w:rsidRDefault="00B85ADD" w:rsidP="0086014A" w:rsidR="0086014A">
      <w:pPr>
        <w:ind w:firstLine="708"/>
        <w:jc w:val="both"/>
      </w:pPr>
      <w:r w:rsidRPr="007A500A">
        <w:t>Pravomoćnim r</w:t>
      </w:r>
      <w:r w:rsidR="0084627B" w:rsidRPr="007A500A">
        <w:t xml:space="preserve">ješenjem Trgovačkog suda u Osijeku broj </w:t>
      </w:r>
      <w:r w:rsidR="007A500A">
        <w:t xml:space="preserve">6 </w:t>
      </w:r>
      <w:r w:rsidR="0084627B" w:rsidRPr="007A500A">
        <w:t>St-</w:t>
      </w:r>
      <w:r w:rsidR="007A500A">
        <w:t>227/14-128 od 2. studenog</w:t>
      </w:r>
      <w:r w:rsidR="0086014A" w:rsidRPr="007A500A">
        <w:t xml:space="preserve"> 2017. g.</w:t>
      </w:r>
      <w:r w:rsidR="00E22E37" w:rsidRPr="007A500A">
        <w:t xml:space="preserve"> </w:t>
      </w:r>
      <w:r w:rsidR="0084627B" w:rsidRPr="007A500A">
        <w:t xml:space="preserve">nekretnine stečajnog dužnika </w:t>
      </w:r>
      <w:r w:rsidR="0078728F" w:rsidRPr="007A500A">
        <w:rPr>
          <w:b/>
        </w:rPr>
        <w:t xml:space="preserve">Poliklinika SJEVER d.o.o., J. J. </w:t>
      </w:r>
      <w:proofErr w:type="spellStart"/>
      <w:r w:rsidR="0078728F" w:rsidRPr="007A500A">
        <w:rPr>
          <w:b/>
        </w:rPr>
        <w:t>Strosmayera</w:t>
      </w:r>
      <w:proofErr w:type="spellEnd"/>
      <w:r w:rsidR="0078728F" w:rsidRPr="007A500A">
        <w:rPr>
          <w:b/>
        </w:rPr>
        <w:t xml:space="preserve"> 163, "u</w:t>
      </w:r>
      <w:r w:rsidR="0078728F">
        <w:rPr>
          <w:b/>
        </w:rPr>
        <w:t xml:space="preserve"> stečaju" Osijek, MBS: 030093206, OIB:69610033893</w:t>
      </w:r>
      <w:r w:rsidR="007A500A">
        <w:rPr>
          <w:b/>
        </w:rPr>
        <w:t xml:space="preserve"> – prije Poliklinika </w:t>
      </w:r>
      <w:proofErr w:type="spellStart"/>
      <w:r w:rsidR="007A500A">
        <w:rPr>
          <w:b/>
        </w:rPr>
        <w:t>Turjak</w:t>
      </w:r>
      <w:proofErr w:type="spellEnd"/>
      <w:r w:rsidR="007A500A">
        <w:rPr>
          <w:b/>
        </w:rPr>
        <w:t xml:space="preserve"> d.o.o.</w:t>
      </w:r>
      <w:r w:rsidR="0078728F">
        <w:rPr>
          <w:b/>
        </w:rPr>
        <w:t xml:space="preserve"> </w:t>
      </w:r>
      <w:r w:rsidR="0078728F">
        <w:t xml:space="preserve">dosuđene </w:t>
      </w:r>
      <w:r w:rsidR="000A10DC">
        <w:t>su</w:t>
      </w:r>
      <w:r w:rsidR="0084627B">
        <w:t xml:space="preserve"> </w:t>
      </w:r>
      <w:r w:rsidR="0078728F">
        <w:t>najboljem</w:t>
      </w:r>
      <w:r w:rsidR="00F7659F">
        <w:t xml:space="preserve"> ponuditelju </w:t>
      </w:r>
      <w:r w:rsidR="0078728F" w:rsidRPr="0078728F">
        <w:t>Poliklinika Slavonija Osijek, OIB: 43776063981, Osijek, J. J. Strossmayera 163</w:t>
      </w:r>
      <w:r w:rsidR="0086014A">
        <w:t>.</w:t>
      </w:r>
    </w:p>
    <w:p w:rsidRDefault="00B85ADD" w:rsidP="0078728F" w:rsidR="0084627B">
      <w:pPr>
        <w:tabs>
          <w:tab w:pos="708" w:val="left"/>
          <w:tab w:pos="1416" w:val="left"/>
          <w:tab w:pos="2124" w:val="left"/>
          <w:tab w:pos="2640" w:val="left"/>
          <w:tab w:pos="3165" w:val="left"/>
        </w:tabs>
        <w:ind w:firstLine="708"/>
        <w:jc w:val="both"/>
      </w:pPr>
      <w:r>
        <w:tab/>
      </w:r>
      <w:r w:rsidR="0086014A">
        <w:tab/>
      </w:r>
      <w:r w:rsidR="00D2304C">
        <w:tab/>
      </w:r>
      <w:r w:rsidR="0078728F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78728F" w:rsidRPr="0078728F">
        <w:t>Poliklinika Slavonija Osijek, OIB: 43776063981, Osijek, J. J. Strossmayera 163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7A500A">
        <w:t>2. studenog</w:t>
      </w:r>
      <w:r w:rsidR="0086014A">
        <w:t xml:space="preserve"> 2017. g.</w:t>
      </w:r>
      <w:r>
        <w:t xml:space="preserve"> postalo je pravomoćno </w:t>
      </w:r>
      <w:r w:rsidR="007A500A">
        <w:t>15. studenog</w:t>
      </w:r>
      <w:r w:rsidR="0086014A">
        <w:t xml:space="preserve"> 2017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7A500A">
        <w:t>8. prosinca</w:t>
      </w:r>
      <w:r w:rsidR="0086014A">
        <w:t xml:space="preserve"> 2017</w:t>
      </w:r>
      <w:r w:rsidR="000A10DC">
        <w:t>. g.</w:t>
      </w:r>
      <w:r>
        <w:t xml:space="preserve"> </w:t>
      </w:r>
    </w:p>
    <w:p w:rsidRDefault="006F4F1C" w:rsidP="00A33C2B" w:rsidR="006F4F1C">
      <w:pPr>
        <w:jc w:val="both"/>
      </w:pPr>
    </w:p>
    <w:p w:rsidRDefault="007A500A" w:rsidP="00A33C2B" w:rsidR="007A500A">
      <w:pPr>
        <w:jc w:val="both"/>
      </w:pPr>
    </w:p>
    <w:p w:rsidRDefault="007A500A" w:rsidP="00A33C2B" w:rsidR="007A500A">
      <w:pPr>
        <w:jc w:val="both"/>
      </w:pPr>
    </w:p>
    <w:p w:rsidRDefault="007A500A" w:rsidP="00A33C2B" w:rsidR="007A500A">
      <w:pPr>
        <w:jc w:val="both"/>
      </w:pPr>
    </w:p>
    <w:p w:rsidRDefault="007A500A" w:rsidP="00A33C2B" w:rsidR="007A500A">
      <w:pPr>
        <w:jc w:val="both"/>
      </w:pPr>
    </w:p>
    <w:p w:rsidRDefault="007A500A" w:rsidP="00A33C2B" w:rsidR="007A500A">
      <w:pPr>
        <w:jc w:val="both"/>
      </w:pPr>
    </w:p>
    <w:p w:rsidRDefault="007A500A" w:rsidP="00A33C2B" w:rsidR="007A500A">
      <w:pPr>
        <w:jc w:val="both"/>
      </w:pPr>
    </w:p>
    <w:p w:rsidRDefault="0084627B" w:rsidP="003E26E4" w:rsidR="0084627B">
      <w:pPr>
        <w:ind w:firstLine="708"/>
        <w:jc w:val="both"/>
      </w:pPr>
      <w:r>
        <w:lastRenderedPageBreak/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78728F">
        <w:t>15</w:t>
      </w:r>
      <w:r w:rsidR="00D2304C">
        <w:t>. prosinca</w:t>
      </w:r>
      <w:r w:rsidR="0086014A">
        <w:t xml:space="preserve"> 2017.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</w:t>
      </w:r>
      <w:r w:rsidR="00D2304C">
        <w:t xml:space="preserve">Zdravko </w:t>
      </w:r>
      <w:proofErr w:type="spellStart"/>
      <w:r w:rsidR="00D2304C">
        <w:t>Grubeša</w:t>
      </w:r>
      <w:proofErr w:type="spellEnd"/>
      <w:r w:rsidR="007A500A">
        <w:t>, Piškorevci, Zagrebačka 8a</w:t>
      </w:r>
    </w:p>
    <w:p w:rsidRDefault="0078728F" w:rsidP="00EA19E1" w:rsidR="0078728F">
      <w:pPr>
        <w:pStyle w:val="Tijeloteksta"/>
        <w:numPr>
          <w:ilvl w:val="0"/>
          <w:numId w:val="5"/>
        </w:numPr>
      </w:pPr>
      <w:r>
        <w:t xml:space="preserve">za </w:t>
      </w:r>
      <w:r w:rsidRPr="0078728F">
        <w:t>Poliklinik</w:t>
      </w:r>
      <w:r>
        <w:t>u</w:t>
      </w:r>
      <w:r w:rsidRPr="0078728F">
        <w:t xml:space="preserve"> Sl</w:t>
      </w:r>
      <w:r>
        <w:t>avonija Osijek – pun. Zoran Subotić odvjetnik iz B. Manastira</w:t>
      </w:r>
    </w:p>
    <w:p w:rsidRDefault="007A500A" w:rsidP="00EA19E1" w:rsidR="007A500A">
      <w:pPr>
        <w:pStyle w:val="Tijeloteksta"/>
        <w:numPr>
          <w:ilvl w:val="0"/>
          <w:numId w:val="5"/>
        </w:numPr>
      </w:pPr>
      <w:r>
        <w:t>za H-</w:t>
      </w:r>
      <w:proofErr w:type="spellStart"/>
      <w:r>
        <w:t>Abduco</w:t>
      </w:r>
      <w:proofErr w:type="spellEnd"/>
      <w:r>
        <w:t xml:space="preserve"> d.o.o. – pun. Tihomir Zec odvjetnik u Osijeku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 </w:t>
      </w:r>
      <w:proofErr w:type="spellStart"/>
      <w:r>
        <w:t>zk</w:t>
      </w:r>
      <w:proofErr w:type="spellEnd"/>
      <w:r>
        <w:t xml:space="preserve">. odjel </w:t>
      </w:r>
      <w:r w:rsidR="007A500A">
        <w:t xml:space="preserve">OS </w:t>
      </w:r>
      <w:r w:rsidR="0086014A">
        <w:t>Osijek</w:t>
      </w:r>
      <w:r>
        <w:t xml:space="preserve"> uz </w:t>
      </w:r>
      <w:r w:rsidR="000A10DC">
        <w:t xml:space="preserve"> rješenje o dosudi od </w:t>
      </w:r>
      <w:r w:rsidR="007A500A">
        <w:t>2.11</w:t>
      </w:r>
      <w:r w:rsidR="0086014A">
        <w:t>.2017.</w:t>
      </w:r>
      <w:r w:rsidR="007A500A">
        <w:t xml:space="preserve"> - 128</w:t>
      </w:r>
      <w:r w:rsidR="0086014A">
        <w:t xml:space="preserve"> g.</w:t>
      </w:r>
      <w:r w:rsidR="007A500A">
        <w:t xml:space="preserve"> (str. 454-455 spisa)</w:t>
      </w:r>
      <w:r w:rsidR="000A10DC">
        <w:t xml:space="preserve"> s potvrdom pravomoćnosti</w:t>
      </w:r>
      <w:r w:rsidR="007A500A">
        <w:t xml:space="preserve"> uz povijesni izvadak iz registra za Polikliniku Sjever d.o.o.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7A500A" w:rsidP="00EA19E1" w:rsidR="00F7659F">
      <w:pPr>
        <w:pStyle w:val="Tijeloteksta"/>
        <w:numPr>
          <w:ilvl w:val="0"/>
          <w:numId w:val="5"/>
        </w:numPr>
      </w:pPr>
      <w:r>
        <w:t>R-10.1.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7B5EDB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2D6" w:rsidR="000B62D6">
      <w:r>
        <w:separator/>
      </w:r>
    </w:p>
  </w:endnote>
  <w:endnote w:id="0" w:type="continuationSeparator">
    <w:p w:rsidRDefault="000B62D6" w:rsidR="000B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2D6" w:rsidR="000B62D6">
      <w:r>
        <w:separator/>
      </w:r>
    </w:p>
  </w:footnote>
  <w:footnote w:id="0" w:type="continuationSeparator">
    <w:p w:rsidRDefault="000B62D6" w:rsidR="000B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5EDB">
      <w:rPr>
        <w:noProof/>
      </w:rPr>
      <w:t>2</w:t>
    </w:r>
    <w:r>
      <w:fldChar w:fldCharType="end"/>
    </w:r>
  </w:p>
  <w:p w:rsidRDefault="00882FEC" w:rsidP="00882FEC" w:rsidR="00882FEC">
    <w:pPr>
      <w:jc w:val="right"/>
    </w:pPr>
    <w:r>
      <w:t>6 St-227/14-133</w:t>
    </w:r>
  </w:p>
  <w:p w:rsidRDefault="00D2304C" w:rsidP="00D2304C" w:rsidR="00D2304C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78728F">
      <w:t>227/14-</w:t>
    </w:r>
    <w:r w:rsidR="00882FEC">
      <w:t>133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4787DD7"/>
    <w:multiLevelType w:val="hybridMultilevel"/>
    <w:tmpl w:val="E54674D2"/>
    <w:lvl w:tplc="0514207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5C237339"/>
    <w:multiLevelType w:val="hybridMultilevel"/>
    <w:tmpl w:val="53402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9"/>
  </w:num>
  <w:num w:numId="3">
    <w:abstractNumId w:val="21"/>
  </w:num>
  <w:num w:numId="4">
    <w:abstractNumId w:val="12"/>
  </w:num>
  <w:num w:numId="5">
    <w:abstractNumId w:val="20"/>
  </w:num>
  <w:num w:numId="6">
    <w:abstractNumId w:val="22"/>
  </w:num>
  <w:num w:numId="7">
    <w:abstractNumId w:val="23"/>
  </w:num>
  <w:num w:numId="8">
    <w:abstractNumId w:val="14"/>
  </w:num>
  <w:num w:numId="9">
    <w:abstractNumId w:val="24"/>
  </w:num>
  <w:num w:numId="10">
    <w:abstractNumId w:val="3"/>
  </w:num>
  <w:num w:numId="11">
    <w:abstractNumId w:val="10"/>
  </w:num>
  <w:num w:numId="12">
    <w:abstractNumId w:val="25"/>
  </w:num>
  <w:num w:numId="13">
    <w:abstractNumId w:val="2"/>
  </w:num>
  <w:num w:numId="14">
    <w:abstractNumId w:val="18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5"/>
  </w:num>
  <w:num w:numId="22">
    <w:abstractNumId w:val="0"/>
  </w:num>
  <w:num w:numId="23">
    <w:abstractNumId w:val="13"/>
  </w:num>
  <w:num w:numId="24">
    <w:abstractNumId w:val="9"/>
  </w:num>
  <w:num w:numId="25">
    <w:abstractNumId w:val="17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B62D6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152BB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307EE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1D07"/>
    <w:rsid w:val="005D2CAF"/>
    <w:rsid w:val="005D76EF"/>
    <w:rsid w:val="005E558D"/>
    <w:rsid w:val="006012CC"/>
    <w:rsid w:val="00602FFC"/>
    <w:rsid w:val="00622E20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8728F"/>
    <w:rsid w:val="00792EE8"/>
    <w:rsid w:val="007A2A11"/>
    <w:rsid w:val="007A500A"/>
    <w:rsid w:val="007B4D38"/>
    <w:rsid w:val="007B597F"/>
    <w:rsid w:val="007B5EDB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2FEC"/>
    <w:rsid w:val="0088426E"/>
    <w:rsid w:val="008918F2"/>
    <w:rsid w:val="008A300F"/>
    <w:rsid w:val="008A3350"/>
    <w:rsid w:val="008A72EF"/>
    <w:rsid w:val="008D37BB"/>
    <w:rsid w:val="008D4CA6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9694D"/>
    <w:rsid w:val="009B72A4"/>
    <w:rsid w:val="009C1D35"/>
    <w:rsid w:val="009D4238"/>
    <w:rsid w:val="009E299F"/>
    <w:rsid w:val="00A33C2B"/>
    <w:rsid w:val="00A3682D"/>
    <w:rsid w:val="00A41053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92D"/>
    <w:rsid w:val="00D16D3E"/>
    <w:rsid w:val="00D2304C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E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5E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5E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E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E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E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5E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5E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E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E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9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63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5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23179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759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25860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8297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15301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011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381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0634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846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64153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8692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61066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04328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908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85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66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84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6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ED581-BF7B-47D3-A4F0-82FEA30EE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609</properties:Words>
  <properties:Characters>3364</properties:Characters>
  <properties:Lines>204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2017-12-15T09:56:00Z</dcterms:created>
  <dc:creator>banka</dc:creator>
  <cp:lastModifiedBy>Danijela Sekulić</cp:lastModifiedBy>
  <cp:lastPrinted>2017-12-15T10:15:00Z</cp:lastPrinted>
  <dcterms:modified xmlns:xsi="http://www.w3.org/2001/XMLSchema-instance" xsi:type="dcterms:W3CDTF">2017-12-15T10:15:00Z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