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388a" w14:paraId="125388a" w:rsidRDefault="00E63362" w:rsidP="00E63362" w:rsidR="00E63362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Posl. br. </w:t>
      </w:r>
      <w:r w:rsidR="00087C80">
        <w:rPr>
          <w:b/>
          <w:sz w:val="22"/>
          <w:szCs w:val="22"/>
        </w:rPr>
        <w:t>18St-</w:t>
      </w:r>
      <w:r w:rsidR="00B22FEB" w:rsidRPr="00086A8D">
        <w:rPr>
          <w:b/>
          <w:sz w:val="22"/>
          <w:szCs w:val="22"/>
        </w:rPr>
        <w:t>2</w:t>
      </w:r>
      <w:r w:rsidR="00087C80">
        <w:rPr>
          <w:b/>
          <w:sz w:val="22"/>
          <w:szCs w:val="22"/>
        </w:rPr>
        <w:t>001</w:t>
      </w:r>
      <w:r w:rsidR="00F00884" w:rsidRPr="00086A8D">
        <w:rPr>
          <w:b/>
          <w:sz w:val="22"/>
          <w:szCs w:val="22"/>
        </w:rPr>
        <w:t>/</w:t>
      </w:r>
      <w:r w:rsidR="00A448B5" w:rsidRPr="00086A8D">
        <w:rPr>
          <w:b/>
          <w:sz w:val="22"/>
          <w:szCs w:val="22"/>
        </w:rPr>
        <w:t>201</w:t>
      </w:r>
      <w:r w:rsidR="006D7447" w:rsidRPr="00086A8D">
        <w:rPr>
          <w:b/>
          <w:sz w:val="22"/>
          <w:szCs w:val="22"/>
        </w:rPr>
        <w:t>5</w:t>
      </w:r>
      <w:r w:rsidR="001A20B6" w:rsidRPr="00086A8D">
        <w:rPr>
          <w:b/>
          <w:sz w:val="22"/>
          <w:szCs w:val="22"/>
        </w:rPr>
        <w:t>-</w:t>
      </w:r>
      <w:r w:rsidR="00087C80">
        <w:rPr>
          <w:b/>
          <w:sz w:val="22"/>
          <w:szCs w:val="22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Splitu, Stalna služba u Dubrovniku, po sucu tog suda </w:t>
      </w:r>
      <w:r w:rsidR="00087C80">
        <w:rPr>
          <w:sz w:val="22"/>
          <w:szCs w:val="22"/>
        </w:rPr>
        <w:t>Katarini Franković</w:t>
      </w:r>
      <w:r w:rsidR="00A448B5" w:rsidRPr="00086A8D">
        <w:rPr>
          <w:sz w:val="22"/>
          <w:szCs w:val="22"/>
        </w:rPr>
        <w:t>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087C80" w:rsidRPr="00087C80">
        <w:rPr>
          <w:sz w:val="22"/>
          <w:szCs w:val="22"/>
        </w:rPr>
        <w:t>AB</w:t>
      </w:r>
      <w:r w:rsidR="00087C80">
        <w:rPr>
          <w:sz w:val="22"/>
          <w:szCs w:val="22"/>
        </w:rPr>
        <w:t xml:space="preserve">ERCROMBIE &amp; KENT CROATIA d.o.o. - </w:t>
      </w:r>
      <w:r w:rsidR="00087C80" w:rsidRPr="00087C80">
        <w:rPr>
          <w:sz w:val="22"/>
          <w:szCs w:val="22"/>
        </w:rPr>
        <w:t xml:space="preserve"> "u likvidaciji", Dubrovnik,</w:t>
      </w:r>
      <w:r w:rsidR="00087C80">
        <w:rPr>
          <w:sz w:val="22"/>
          <w:szCs w:val="22"/>
        </w:rPr>
        <w:t xml:space="preserve"> Garište 1,</w:t>
      </w:r>
      <w:r w:rsidR="00087C80" w:rsidRPr="00087C80">
        <w:rPr>
          <w:sz w:val="22"/>
          <w:szCs w:val="22"/>
        </w:rPr>
        <w:t xml:space="preserve"> OIB: 20215471189</w:t>
      </w:r>
      <w:r w:rsidR="00CE7D5C" w:rsidRPr="00086A8D">
        <w:rPr>
          <w:sz w:val="22"/>
          <w:szCs w:val="22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087C80">
        <w:rPr>
          <w:sz w:val="22"/>
          <w:szCs w:val="22"/>
        </w:rPr>
        <w:t>3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C60ACB">
        <w:rPr>
          <w:sz w:val="22"/>
          <w:szCs w:val="22"/>
        </w:rPr>
        <w:t xml:space="preserve">prosinca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6D7447" w:rsidRPr="00086A8D">
        <w:rPr>
          <w:sz w:val="22"/>
          <w:szCs w:val="22"/>
        </w:rPr>
        <w:t>5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8528C">
      <w:pPr>
        <w:jc w:val="both"/>
        <w:rPr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sz w:val="22"/>
          <w:szCs w:val="22"/>
        </w:rPr>
        <w:t>Poziva se</w:t>
      </w:r>
      <w:r w:rsidR="00C60ACB">
        <w:rPr>
          <w:sz w:val="22"/>
          <w:szCs w:val="22"/>
        </w:rPr>
        <w:t xml:space="preserve"> likvidator </w:t>
      </w:r>
      <w:r w:rsidR="00087C80" w:rsidRPr="00087C80">
        <w:rPr>
          <w:sz w:val="22"/>
          <w:szCs w:val="22"/>
        </w:rPr>
        <w:t>ABERCROMBIE &amp; KENT CROATIA d.o.o. -  "u likvidaciji", Dubrovnik, Garište 1, OIB: 20215471189</w:t>
      </w:r>
      <w:r w:rsidR="007E1772">
        <w:rPr>
          <w:sz w:val="22"/>
          <w:szCs w:val="22"/>
        </w:rPr>
        <w:t xml:space="preserve">, </w:t>
      </w:r>
      <w:r w:rsidRPr="0088528C">
        <w:rPr>
          <w:sz w:val="22"/>
          <w:szCs w:val="22"/>
        </w:rPr>
        <w:t xml:space="preserve">u roku od </w:t>
      </w:r>
      <w:r w:rsidR="002877F3" w:rsidRPr="0088528C">
        <w:rPr>
          <w:sz w:val="22"/>
          <w:szCs w:val="22"/>
        </w:rPr>
        <w:t>8</w:t>
      </w:r>
      <w:r w:rsidRPr="0088528C">
        <w:rPr>
          <w:sz w:val="22"/>
          <w:szCs w:val="22"/>
        </w:rPr>
        <w:t xml:space="preserve"> dana </w:t>
      </w:r>
      <w:r w:rsidR="00C60ACB" w:rsidRPr="0088528C">
        <w:rPr>
          <w:sz w:val="22"/>
          <w:szCs w:val="22"/>
        </w:rPr>
        <w:t xml:space="preserve">dostaviti </w:t>
      </w:r>
      <w:r w:rsidR="0088528C" w:rsidRPr="0088528C">
        <w:rPr>
          <w:sz w:val="22"/>
          <w:szCs w:val="22"/>
        </w:rPr>
        <w:t xml:space="preserve">sudu, pozivom na gornji poslovni broj, </w:t>
      </w:r>
      <w:r w:rsidR="00C60ACB" w:rsidRPr="0088528C">
        <w:rPr>
          <w:sz w:val="22"/>
          <w:szCs w:val="22"/>
        </w:rPr>
        <w:t xml:space="preserve">pisano očitovanje </w:t>
      </w:r>
      <w:r w:rsidR="003715BC" w:rsidRPr="0088528C">
        <w:rPr>
          <w:sz w:val="22"/>
          <w:szCs w:val="22"/>
        </w:rPr>
        <w:t xml:space="preserve">da li je provedena podjela imovine </w:t>
      </w:r>
      <w:r w:rsidR="00087C80" w:rsidRPr="00087C80">
        <w:rPr>
          <w:sz w:val="22"/>
          <w:szCs w:val="22"/>
        </w:rPr>
        <w:t>ABERCROMBIE &amp; KENT CROATIA d.o.o. -  "u likvidaciji", Dubrovnik, Garište 1, OIB: 20215471189</w:t>
      </w:r>
      <w:r w:rsidR="003715BC" w:rsidRPr="0088528C">
        <w:rPr>
          <w:sz w:val="22"/>
          <w:szCs w:val="22"/>
        </w:rPr>
        <w:t xml:space="preserve">, jer će se u protivnom smatrati da </w:t>
      </w:r>
      <w:r w:rsidR="0088528C" w:rsidRPr="0088528C">
        <w:rPr>
          <w:sz w:val="22"/>
          <w:szCs w:val="22"/>
        </w:rPr>
        <w:t>n</w:t>
      </w:r>
      <w:r w:rsidR="003715BC" w:rsidRPr="0088528C">
        <w:rPr>
          <w:sz w:val="22"/>
          <w:szCs w:val="22"/>
        </w:rPr>
        <w:t xml:space="preserve">ije </w:t>
      </w:r>
      <w:r w:rsidR="0088528C" w:rsidRPr="0088528C">
        <w:rPr>
          <w:sz w:val="22"/>
          <w:szCs w:val="22"/>
        </w:rPr>
        <w:t>provedena podjela imovine</w:t>
      </w:r>
      <w:r w:rsidRPr="0088528C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</w:rPr>
        <w:t>Financijske agencije</w:t>
      </w:r>
      <w:r w:rsidRPr="00086A8D">
        <w:rPr>
          <w:sz w:val="22"/>
          <w:szCs w:val="22"/>
        </w:rPr>
        <w:t xml:space="preserve"> za otvaranje stečajnog postupka nad dužnikom </w:t>
      </w:r>
      <w:r w:rsidR="00087C80" w:rsidRPr="00087C80">
        <w:rPr>
          <w:sz w:val="22"/>
          <w:szCs w:val="22"/>
        </w:rPr>
        <w:t>ABERCROMBIE &amp; KENT CROATIA d.o.o. -  "u likvidaciji", Dubrovnik, Garište 1, OIB: 20215471189</w:t>
      </w:r>
      <w:r w:rsidRPr="00086A8D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49238A" w:rsidP="0093736B" w:rsidR="00833147">
      <w:pPr>
        <w:ind w:firstLine="720"/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Stoga je sud, </w:t>
      </w:r>
      <w:r w:rsidR="008A0BDF" w:rsidRPr="00086A8D">
        <w:rPr>
          <w:sz w:val="22"/>
          <w:szCs w:val="22"/>
        </w:rPr>
        <w:t>temelj</w:t>
      </w:r>
      <w:r w:rsidR="00170C78" w:rsidRPr="00086A8D">
        <w:rPr>
          <w:sz w:val="22"/>
          <w:szCs w:val="22"/>
        </w:rPr>
        <w:t>e</w:t>
      </w:r>
      <w:r w:rsidR="008A0BDF" w:rsidRPr="00086A8D">
        <w:rPr>
          <w:sz w:val="22"/>
          <w:szCs w:val="22"/>
        </w:rPr>
        <w:t>m</w:t>
      </w:r>
      <w:r w:rsidR="00833147">
        <w:rPr>
          <w:sz w:val="22"/>
          <w:szCs w:val="22"/>
        </w:rPr>
        <w:t xml:space="preserve"> čl. 15</w:t>
      </w:r>
      <w:r w:rsidRPr="00086A8D">
        <w:rPr>
          <w:sz w:val="22"/>
          <w:szCs w:val="22"/>
        </w:rPr>
        <w:t xml:space="preserve">. </w:t>
      </w:r>
      <w:r w:rsidR="0093736B" w:rsidRPr="00086A8D">
        <w:rPr>
          <w:sz w:val="22"/>
          <w:szCs w:val="22"/>
        </w:rPr>
        <w:t xml:space="preserve">Stečajnog zakona (NN </w:t>
      </w:r>
      <w:r w:rsidRPr="00086A8D">
        <w:rPr>
          <w:sz w:val="22"/>
          <w:szCs w:val="22"/>
        </w:rPr>
        <w:t>71</w:t>
      </w:r>
      <w:r w:rsidR="0093736B" w:rsidRPr="00086A8D">
        <w:rPr>
          <w:sz w:val="22"/>
          <w:szCs w:val="22"/>
        </w:rPr>
        <w:t>/</w:t>
      </w:r>
      <w:r w:rsidRPr="00086A8D">
        <w:rPr>
          <w:sz w:val="22"/>
          <w:szCs w:val="22"/>
        </w:rPr>
        <w:t>2015</w:t>
      </w:r>
      <w:r w:rsidR="0093736B" w:rsidRPr="00086A8D">
        <w:rPr>
          <w:sz w:val="22"/>
          <w:szCs w:val="22"/>
        </w:rPr>
        <w:t xml:space="preserve">, dalje u tekstu: SZ) </w:t>
      </w:r>
      <w:r w:rsidRPr="00086A8D">
        <w:rPr>
          <w:sz w:val="22"/>
          <w:szCs w:val="22"/>
        </w:rPr>
        <w:t xml:space="preserve">pozvao osobu upisanu u sudskom registru kao </w:t>
      </w:r>
      <w:r w:rsidR="00833147">
        <w:rPr>
          <w:sz w:val="22"/>
          <w:szCs w:val="22"/>
        </w:rPr>
        <w:t>likvidator podnijeti izvješće da li je provedena podjela imovine društva.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087C80">
        <w:rPr>
          <w:b/>
          <w:sz w:val="22"/>
          <w:szCs w:val="22"/>
        </w:rPr>
        <w:t>3</w:t>
      </w:r>
      <w:r w:rsidRPr="00086A8D">
        <w:rPr>
          <w:b/>
          <w:sz w:val="22"/>
          <w:szCs w:val="22"/>
        </w:rPr>
        <w:t xml:space="preserve">. </w:t>
      </w:r>
      <w:r w:rsidR="00833147">
        <w:rPr>
          <w:b/>
          <w:sz w:val="22"/>
          <w:szCs w:val="22"/>
        </w:rPr>
        <w:t>prosinca</w:t>
      </w:r>
      <w:r w:rsidRPr="00086A8D">
        <w:rPr>
          <w:b/>
          <w:sz w:val="22"/>
          <w:szCs w:val="22"/>
        </w:rPr>
        <w:t xml:space="preserve"> 201</w:t>
      </w:r>
      <w:r w:rsidR="008B261F" w:rsidRPr="00086A8D">
        <w:rPr>
          <w:b/>
          <w:sz w:val="22"/>
          <w:szCs w:val="22"/>
        </w:rPr>
        <w:t>5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="00087C80">
        <w:rPr>
          <w:b/>
          <w:sz w:val="22"/>
          <w:szCs w:val="22"/>
        </w:rPr>
        <w:t>Katarina Franković</w:t>
      </w:r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>Protiv ovog rješenja dopušteno je izjaviti žalbu. Žalba se podnosi Visokom trgovačkom sudu Republike Hrvatske u Zagrebu putem ovog suda u 3 istovjetna primjerka u roku od 8 dana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DN-a:</w:t>
      </w:r>
    </w:p>
    <w:p w:rsidRDefault="003C52FE" w:rsidP="00AE21DC" w:rsidR="0083314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087C80">
        <w:rPr>
          <w:sz w:val="22"/>
          <w:szCs w:val="22"/>
          <w:lang w:val="en-AU"/>
        </w:rPr>
        <w:t>likvidatoru</w:t>
      </w:r>
      <w:r w:rsidR="00DB4E55">
        <w:rPr>
          <w:sz w:val="22"/>
          <w:szCs w:val="22"/>
          <w:lang w:val="en-AU"/>
        </w:rPr>
        <w:t xml:space="preserve"> Jonathan Paul White</w:t>
      </w:r>
      <w:r w:rsidR="00087C80">
        <w:rPr>
          <w:sz w:val="22"/>
          <w:szCs w:val="22"/>
          <w:lang w:val="en-AU"/>
        </w:rPr>
        <w:t xml:space="preserve"> na adresu društva</w:t>
      </w:r>
      <w:r w:rsidR="0054036F" w:rsidRPr="00CD2587">
        <w:rPr>
          <w:sz w:val="22"/>
          <w:szCs w:val="22"/>
          <w:lang w:val="en-AU"/>
        </w:rPr>
        <w:t>,</w:t>
      </w:r>
    </w:p>
    <w:p w:rsidRDefault="00833147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BB68B9" w:rsidR="00EF4316" w:rsidRPr="00086A8D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</w:rPr>
    </w:pPr>
    <w:r w:rsidRPr="00A448B5">
      <w:rPr>
        <w:b/>
        <w:sz w:val="22"/>
        <w:szCs w:val="22"/>
      </w:rPr>
      <w:t>Posl. br. 6-St.</w:t>
    </w:r>
    <w:r w:rsidR="00645D3A">
      <w:rPr>
        <w:b/>
        <w:sz w:val="22"/>
        <w:szCs w:val="22"/>
      </w:rPr>
      <w:t>347</w:t>
    </w:r>
    <w:r w:rsidRPr="00A448B5">
      <w:rPr>
        <w:b/>
        <w:sz w:val="22"/>
        <w:szCs w:val="22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87C80"/>
    <w:rsid w:val="001544B5"/>
    <w:rsid w:val="00170C78"/>
    <w:rsid w:val="00185441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877F3"/>
    <w:rsid w:val="002D33E5"/>
    <w:rsid w:val="003328D9"/>
    <w:rsid w:val="003715BC"/>
    <w:rsid w:val="003C52FE"/>
    <w:rsid w:val="003E475F"/>
    <w:rsid w:val="00410D53"/>
    <w:rsid w:val="00421825"/>
    <w:rsid w:val="00434741"/>
    <w:rsid w:val="004914AA"/>
    <w:rsid w:val="0049238A"/>
    <w:rsid w:val="004C3D10"/>
    <w:rsid w:val="0054036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1772"/>
    <w:rsid w:val="007E206B"/>
    <w:rsid w:val="0082407F"/>
    <w:rsid w:val="00824168"/>
    <w:rsid w:val="00833147"/>
    <w:rsid w:val="00871F4E"/>
    <w:rsid w:val="0088528C"/>
    <w:rsid w:val="008A0BDF"/>
    <w:rsid w:val="008A35BC"/>
    <w:rsid w:val="008B261F"/>
    <w:rsid w:val="0093736B"/>
    <w:rsid w:val="009D1CA9"/>
    <w:rsid w:val="009D373A"/>
    <w:rsid w:val="009D495D"/>
    <w:rsid w:val="009D4A3A"/>
    <w:rsid w:val="00A329F3"/>
    <w:rsid w:val="00A366C8"/>
    <w:rsid w:val="00A448B5"/>
    <w:rsid w:val="00A665ED"/>
    <w:rsid w:val="00AB3330"/>
    <w:rsid w:val="00AE21DC"/>
    <w:rsid w:val="00B11191"/>
    <w:rsid w:val="00B17CD4"/>
    <w:rsid w:val="00B22FEB"/>
    <w:rsid w:val="00BB68B9"/>
    <w:rsid w:val="00C60ACB"/>
    <w:rsid w:val="00CC3B20"/>
    <w:rsid w:val="00CD2587"/>
    <w:rsid w:val="00CE7D5C"/>
    <w:rsid w:val="00D24022"/>
    <w:rsid w:val="00D330A2"/>
    <w:rsid w:val="00D35D28"/>
    <w:rsid w:val="00D37004"/>
    <w:rsid w:val="00D42B3F"/>
    <w:rsid w:val="00DA50A1"/>
    <w:rsid w:val="00DB4E55"/>
    <w:rsid w:val="00DE3274"/>
    <w:rsid w:val="00E2152F"/>
    <w:rsid w:val="00E224F2"/>
    <w:rsid w:val="00E40632"/>
    <w:rsid w:val="00E63362"/>
    <w:rsid w:val="00EC423A"/>
    <w:rsid w:val="00EC441C"/>
    <w:rsid w:val="00EF4316"/>
    <w:rsid w:val="00EF58FF"/>
    <w:rsid w:val="00F00884"/>
    <w:rsid w:val="00F36775"/>
    <w:rsid w:val="00FB19EF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St-2001/2015</izvorni_sadrzaj>
    <derivirana_varijabla naziv="DomainObject.Predmet.OznakaBroj_1">St-2001/2015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Abercrombie &amp; Kent Croatia, društvo s ograničenom odgovornošću za poslovanje nekretninama i putnička agencija - "u likvidac</izvorni_sadrzaj>
    <derivirana_varijabla naziv="DomainObject.Predmet.ProtustrankaFormated_1">  Abercrombie &amp; Kent Croatia, društvo s ograničenom odgovornošću za poslovanje nekretninama i putnička agencija - "u likvidac</derivirana_varijabla>
  </DomainObject.Predmet.ProtustrankaFormated>
  <DomainObject.Predmet.ProtustrankaFormatedOIB>
    <izvorni_sadrzaj>  Abercrombie &amp; Kent Croatia, društvo s ograničenom odgovornošću za poslovanje nekretninama i putnička agencija - "u likvidac, OIB 20215471189</izvorni_sadrzaj>
    <derivirana_varijabla naziv="DomainObject.Predmet.ProtustrankaFormatedOIB_1">  Abercrombie &amp; Kent Croatia, društvo s ograničenom odgovornošću za poslovanje nekretninama i putnička agencija - "u likvidac, OIB 20215471189</derivirana_varijabla>
  </DomainObject.Predmet.ProtustrankaFormatedOIB>
  <DomainObject.Predmet.ProtustrankaFormatedWithAdress>
    <izvorni_sadrzaj> Abercrombie &amp; Kent Croatia, društvo s ograničenom odgovornošću za poslovanje nekretninama i putnička agencija - "u likvidac, Garište 1, 20000 Dubrovnik</izvorni_sadrzaj>
    <derivirana_varijabla naziv="DomainObject.Predmet.ProtustrankaFormatedWithAdress_1"> Abercrombie &amp; Kent Croatia, društvo s ograničenom odgovornošću za poslovanje nekretninama i putnička agencija - "u likvidac, Garište 1, 20000 Dubrovnik</derivirana_varijabla>
  </DomainObject.Predmet.ProtustrankaFormatedWithAdress>
  <DomainObject.Predmet.ProtustrankaFormatedWithAdressOIB>
    <izvorni_sadrzaj> Abercrombie &amp; Kent Croatia, društvo s ograničenom odgovornošću za poslovanje nekretninama i putnička agencija - "u likvidac, OIB 20215471189, Garište 1, 20000 Dubrovnik</izvorni_sadrzaj>
    <derivirana_varijabla naziv="DomainObject.Predmet.ProtustrankaFormatedWithAdressOIB_1"> Abercrombie &amp; Kent Croatia, društvo s ograničenom odgovornošću za poslovanje nekretninama i putnička agencija - "u likvidac, OIB 20215471189, Garište 1, 20000 Dubrovnik</derivirana_varijabla>
  </DomainObject.Predmet.ProtustrankaFormatedWithAdressOIB>
  <DomainObject.Predmet.ProtustrankaWithAdress>
    <izvorni_sadrzaj>Abercrombie &amp; Kent Croatia, društvo s ograničenom odgovornošću za poslovanje nekretninama i putnička agencija - "u likvidac Garište 1, 20000 Dubrovnik</izvorni_sadrzaj>
    <derivirana_varijabla naziv="DomainObject.Predmet.ProtustrankaWithAdress_1">Abercrombie &amp; Kent Croatia, društvo s ograničenom odgovornošću za poslovanje nekretninama i putnička agencija - "u likvidac Garište 1, 20000 Dubrovnik</derivirana_varijabla>
  </DomainObject.Predmet.ProtustrankaWithAdress>
  <DomainObject.Predmet.ProtustrankaWithAdressOIB>
    <izvorni_sadrzaj>Abercrombie &amp; Kent Croatia, društvo s ograničenom odgovornošću za poslovanje nekretninama i putnička agencija - "u likvidac, OIB 20215471189, Garište 1, 20000 Dubrovnik</izvorni_sadrzaj>
    <derivirana_varijabla naziv="DomainObject.Predmet.ProtustrankaWithAdressOIB_1">Abercrombie &amp; Kent Croatia, društvo s ograničenom odgovornošću za poslovanje nekretninama i putnička agencija - "u likvidac, OIB 20215471189, Garište 1, 20000 Dubrovnik</derivirana_varijabla>
  </DomainObject.Predmet.ProtustrankaWithAdressOIB>
  <DomainObject.Predmet.ProtustrankaNazivFormated>
    <izvorni_sadrzaj>Abercrombie &amp; Kent Croatia, društvo s ograničenom odgovornošću za poslovanje nekretninama i putnička agencija - "u likvidac</izvorni_sadrzaj>
    <derivirana_varijabla naziv="DomainObject.Predmet.ProtustrankaNazivFormated_1">Abercrombie &amp; Kent Croatia, društvo s ograničenom odgovornošću za poslovanje nekretninama i putnička agencija - "u likvidac</derivirana_varijabla>
  </DomainObject.Predmet.ProtustrankaNazivFormated>
  <DomainObject.Predmet.ProtustrankaNazivFormatedOIB>
    <izvorni_sadrzaj>Abercrombie &amp; Kent Croatia, društvo s ograničenom odgovornošću za poslovanje nekretninama i putnička agencija - "u likvidac, OIB 20215471189</izvorni_sadrzaj>
    <derivirana_varijabla naziv="DomainObject.Predmet.ProtustrankaNazivFormatedOIB_1">Abercrombie &amp; Kent Croatia, društvo s ograničenom odgovornošću za poslovanje nekretninama i putnička agencija - "u likvidac, OIB 20215471189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8198.34</izvorni_sadrzaj>
    <derivirana_varijabla naziv="DomainObject.Predmet.TrenutnaVrijednost_1">8198.34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Abercrombie &amp; Kent Croatia, društvo s ograničenom odgovornošću za poslovanje nekretninama i putnička agencija - "u likvidac</item>
    </izvorni_sadrzaj>
    <derivirana_varijabla naziv="DomainObject.Predmet.ProtuStrankaListFormated_1">
      <item>Abercrombie &amp; Kent Croatia, društvo s ograničenom odgovornošću za poslovanje nekretninama i putnička agencija - "u likvidac</item>
    </derivirana_varijabla>
  </DomainObject.Predmet.ProtuStrankaListFormated>
  <DomainObject.Predmet.ProtuStrankaListFormatedOIB>
    <izvorni_sadrzaj>
      <item>Abercrombie &amp; Kent Croatia, društvo s ograničenom odgovornošću za poslovanje nekretninama i putnička agencija - "u likvidac, OIB 20215471189</item>
    </izvorni_sadrzaj>
    <derivirana_varijabla naziv="DomainObject.Predmet.ProtuStrankaListFormatedOIB_1">
      <item>Abercrombie &amp; Kent Croatia, društvo s ograničenom odgovornošću za poslovanje nekretninama i putnička agencija - "u likvidac, OIB 20215471189</item>
    </derivirana_varijabla>
  </DomainObject.Predmet.ProtuStrankaListFormatedOIB>
  <DomainObject.Predmet.ProtuStrankaListFormatedWithAdress>
    <izvorni_sadrzaj>
      <item>Abercrombie &amp; Kent Croatia, društvo s ograničenom odgovornošću za poslovanje nekretninama i putnička agencija - "u likvidac, Garište 1, 20000 Dubrovnik</item>
    </izvorni_sadrzaj>
    <derivirana_varijabla naziv="DomainObject.Predmet.ProtuStrankaListFormatedWithAdress_1">
      <item>Abercrombie &amp; Kent Croatia, društvo s ograničenom odgovornošću za poslovanje nekretninama i putnička agencija - "u likvidac, Garište 1, 20000 Dubrovnik</item>
    </derivirana_varijabla>
  </DomainObject.Predmet.ProtuStrankaListFormatedWithAdress>
  <DomainObject.Predmet.ProtuStrankaListFormatedWithAdressOIB>
    <izvorni_sadrzaj>
      <item>Abercrombie &amp; Kent Croatia, društvo s ograničenom odgovornošću za poslovanje nekretninama i putnička agencija - "u likvidac, OIB 20215471189, Garište 1, 20000 Dubrovnik</item>
    </izvorni_sadrzaj>
    <derivirana_varijabla naziv="DomainObject.Predmet.ProtuStrankaListFormatedWithAdressOIB_1">
      <item>Abercrombie &amp; Kent Croatia, društvo s ograničenom odgovornošću za poslovanje nekretninama i putnička agencija - "u likvidac, OIB 20215471189, Garište 1, 20000 Dubrovnik</item>
    </derivirana_varijabla>
  </DomainObject.Predmet.ProtuStrankaListFormatedWithAdressOIB>
  <DomainObject.Predmet.ProtuStrankaListNazivFormated>
    <izvorni_sadrzaj>
      <item>Abercrombie &amp; Kent Croatia, društvo s ograničenom odgovornošću za poslovanje nekretninama i putnička agencija - "u likvidac</item>
    </izvorni_sadrzaj>
    <derivirana_varijabla naziv="DomainObject.Predmet.ProtuStrankaListNazivFormated_1">
      <item>Abercrombie &amp; Kent Croatia, društvo s ograničenom odgovornošću za poslovanje nekretninama i putnička agencija - "u likvidac</item>
    </derivirana_varijabla>
  </DomainObject.Predmet.ProtuStrankaListNazivFormated>
  <DomainObject.Predmet.ProtuStrankaListNazivFormatedOIB>
    <izvorni_sadrzaj>
      <item>Abercrombie &amp; Kent Croatia, društvo s ograničenom odgovornošću za poslovanje nekretninama i putnička agencija - "u likvidac, OIB 20215471189</item>
    </izvorni_sadrzaj>
    <derivirana_varijabla naziv="DomainObject.Predmet.ProtuStrankaListNazivFormatedOIB_1">
      <item>Abercrombie &amp; Kent Croatia, društvo s ograničenom odgovornošću za poslovanje nekretninama i putnička agencija - "u likvidac, OIB 20215471189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Abercrombie &amp; Kent Croatia, društvo s ograničenom odgovornošću za poslovanje nekretninama i putnička agencija - "u likvidac</izvorni_sadrzaj>
    <derivirana_varijabla naziv="DomainObject.Predmet.ProtustrankaIDrugi_1">Abercrombie &amp; Kent Croatia, društvo s ograničenom odgovornošću za poslovanje nekretninama i putnička agencija - "u likvidac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Abercrombie &amp; Kent Croatia, društvo s ograničenom odgovornošću za poslovanje nekretninama i putnička agencija - "u likvidac, OIB 20215471189, Garište 1, 20000 Dubrovnik</izvorni_sadrzaj>
    <derivirana_varijabla naziv="DomainObject.Predmet.ProtustrankaIDrugiAdressOIB_1">Abercrombie &amp; Kent Croatia, društvo s ograničenom odgovornošću za poslovanje nekretninama i putnička agencija - "u likvidac, OIB 20215471189, Garište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Abercrombie &amp; Kent Croatia, društvo s ograničenom odgovornošću za poslovanje nekretninama i putnička agencija - "u likvidac</item>
    </izvorni_sadrzaj>
    <derivirana_varijabla naziv="DomainObject.Predmet.SudioniciListNaziv_1">
      <item>FINA, RC Split, Podružnica Dubrovnik</item>
      <item>Abercrombie &amp; Kent Croatia, društvo s ograničenom odgovornošću za poslovanje nekretninama i putnička agencija - "u likvidac</item>
    </derivirana_varijabla>
  </DomainObject.Predmet.SudioniciListNaziv>
  <DomainObject.Predmet.SudioniciListAdressOIB>
    <izvorni_sadrzaj>
      <item>FINA, RC Split, Podružnica Dubrovnik, OIB 85821130368, Vukovarska 2,20000 Dubrovnik</item>
      <item>Abercrombie &amp; Kent Croatia, društvo s ograničenom odgovornošću za poslovanje nekretninama i putnička agencija - "u likvidac, OIB 20215471189, Garište 1,20000 Dubrovnik</item>
    </izvorni_sadrzaj>
    <derivirana_varijabla naziv="DomainObject.Predmet.SudioniciListAdressOIB_1">
      <item>FINA, RC Split, Podružnica Dubrovnik, OIB 85821130368, Vukovarska 2,20000 Dubrovnik</item>
      <item>Abercrombie &amp; Kent Croatia, društvo s ograničenom odgovornošću za poslovanje nekretninama i putnička agencija - "u likvidac, OIB 20215471189, Garište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20215471189</item>
    </izvorni_sadrzaj>
    <derivirana_varijabla naziv="DomainObject.Predmet.SudioniciListNazivOIB_1">
      <item>, OIB 85821130368</item>
      <item>, OIB 20215471189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A68FB-9122-4B76-BAE7-A482F6B05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292</properties:Words>
  <properties:Characters>1516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2015-12-03T13:17:00Z</dcterms:created>
  <dc:creator>Ante Kačić</dc:creator>
  <cp:lastModifiedBy>Katarina Franković</cp:lastModifiedBy>
  <cp:lastPrinted>2015-11-27T10:35:00Z</cp:lastPrinted>
  <dcterms:modified xmlns:xsi="http://www.w3.org/2001/XMLSchema-instance" xsi:type="dcterms:W3CDTF">2015-12-03T13:19:00Z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