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62310" w14:paraId="2b62310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520094">
        <w:t>67</w:t>
      </w:r>
      <w:r w:rsidR="003C5692">
        <w:t>/1</w:t>
      </w:r>
      <w:r w:rsidR="00D5106E">
        <w:t>7</w:t>
      </w:r>
      <w:r w:rsidR="003C5692">
        <w:t>-</w:t>
      </w:r>
      <w:r w:rsidR="00D5106E">
        <w:t>2</w:t>
      </w:r>
      <w:r w:rsidR="0065635E">
        <w:t>1</w:t>
      </w:r>
    </w:p>
    <w:p w:rsidRDefault="0070323E" w:rsidP="006B542C" w:rsidR="006B542C" w:rsidRPr="00E24B1F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E24B1F">
      <w:pPr>
        <w:ind w:hanging="720" w:left="360"/>
      </w:pPr>
      <w:r w:rsidRPr="00E24B1F"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D038C6" w:rsidR="001C16F2" w:rsidRPr="00107124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107124">
        <w:t xml:space="preserve">                       </w:t>
      </w:r>
    </w:p>
    <w:p w:rsidRDefault="001A6A6A" w:rsidP="001A6A6A" w:rsidR="00747F2C" w:rsidRPr="001A6A6A">
      <w:pPr>
        <w:jc w:val="center"/>
      </w:pPr>
      <w:r w:rsidRPr="001A6A6A">
        <w:t>R</w:t>
      </w:r>
      <w:r w:rsidR="003C5692">
        <w:t xml:space="preserve"> </w:t>
      </w:r>
      <w:r w:rsidRPr="001A6A6A">
        <w:t>E</w:t>
      </w:r>
      <w:r w:rsidR="003C5692">
        <w:t xml:space="preserve"> </w:t>
      </w:r>
      <w:r w:rsidRPr="001A6A6A">
        <w:t>P</w:t>
      </w:r>
      <w:r w:rsidR="003C5692">
        <w:t xml:space="preserve"> </w:t>
      </w:r>
      <w:r w:rsidRPr="001A6A6A">
        <w:t>U</w:t>
      </w:r>
      <w:r w:rsidR="003C5692">
        <w:t xml:space="preserve"> </w:t>
      </w:r>
      <w:r w:rsidRPr="001A6A6A">
        <w:t>B</w:t>
      </w:r>
      <w:r w:rsidR="003C5692">
        <w:t xml:space="preserve"> </w:t>
      </w:r>
      <w:r w:rsidRPr="001A6A6A">
        <w:t>L</w:t>
      </w:r>
      <w:r w:rsidR="003C5692">
        <w:t xml:space="preserve"> </w:t>
      </w:r>
      <w:r w:rsidRPr="001A6A6A">
        <w:t>I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  <w:r w:rsidR="003C5692">
        <w:t xml:space="preserve">  </w:t>
      </w:r>
      <w:r w:rsidRPr="001A6A6A">
        <w:t xml:space="preserve"> H</w:t>
      </w:r>
      <w:r w:rsidR="003C5692">
        <w:t xml:space="preserve"> </w:t>
      </w:r>
      <w:r w:rsidRPr="001A6A6A">
        <w:t>R</w:t>
      </w:r>
      <w:r w:rsidR="003C5692">
        <w:t xml:space="preserve"> </w:t>
      </w:r>
      <w:r w:rsidRPr="001A6A6A">
        <w:t>V</w:t>
      </w:r>
      <w:r w:rsidR="003C5692">
        <w:t xml:space="preserve"> </w:t>
      </w:r>
      <w:r w:rsidRPr="001A6A6A">
        <w:t>A</w:t>
      </w:r>
      <w:r w:rsidR="003C5692">
        <w:t xml:space="preserve"> </w:t>
      </w:r>
      <w:r w:rsidRPr="001A6A6A">
        <w:t>T</w:t>
      </w:r>
      <w:r w:rsidR="003C5692">
        <w:t xml:space="preserve"> </w:t>
      </w:r>
      <w:r w:rsidRPr="001A6A6A">
        <w:t>S</w:t>
      </w:r>
      <w:r w:rsidR="003C5692">
        <w:t xml:space="preserve"> </w:t>
      </w:r>
      <w:r w:rsidRPr="001A6A6A">
        <w:t>K</w:t>
      </w:r>
      <w:r w:rsidR="003C5692">
        <w:t xml:space="preserve"> </w:t>
      </w:r>
      <w:r w:rsidRPr="001A6A6A">
        <w:t>A</w:t>
      </w:r>
    </w:p>
    <w:p w:rsidRDefault="00C50328" w:rsidP="00107124" w:rsidR="008B0432" w:rsidRPr="00107124">
      <w:pPr>
        <w:jc w:val="center"/>
      </w:pPr>
      <w:r w:rsidRPr="001A6A6A">
        <w:t>R J E Š E N J E</w:t>
      </w:r>
    </w:p>
    <w:p w:rsidRDefault="001C16F2" w:rsidP="00841B9D" w:rsidR="001C16F2">
      <w:pPr>
        <w:pStyle w:val="Tijeloteksta"/>
        <w:rPr>
          <w:b/>
          <w:bCs/>
        </w:rPr>
      </w:pPr>
    </w:p>
    <w:p w:rsidRDefault="00B946A3" w:rsidP="00841B9D" w:rsidR="00B946A3">
      <w:pPr>
        <w:pStyle w:val="Tijeloteksta"/>
        <w:rPr>
          <w:b/>
          <w:bCs/>
        </w:rPr>
      </w:pPr>
    </w:p>
    <w:p w:rsidRDefault="00E54BCA" w:rsidP="000C06DF" w:rsidR="000C06DF">
      <w:pPr>
        <w:jc w:val="both"/>
      </w:pPr>
      <w:r>
        <w:tab/>
      </w:r>
      <w:r w:rsidR="00520094" w:rsidRPr="00611430">
        <w:t xml:space="preserve">Trgovački sud u Osijeku, po sucu mr. sc. Tihomiru Kovačeviću, kao stečajnom sucu, povodom prijedloga FINANCIJSKE AGENCIJE ZAGREB, Regionalni centar Osijek, L. Jagera 3, </w:t>
      </w:r>
      <w:r w:rsidR="00520094">
        <w:t xml:space="preserve">OIB 85821130368 </w:t>
      </w:r>
      <w:r w:rsidR="00520094" w:rsidRPr="00611430">
        <w:t xml:space="preserve">za otvaranje stečajnog postupka nad dužnikom </w:t>
      </w:r>
      <w:r w:rsidR="00520094">
        <w:t>NAKLADA RUNTIĆ jednostavno društvo s ograničenom odgovornošću za nakladništvo i distribucija tiska, Vinkovci, Augusta Cesarca 14, MBS 030126783</w:t>
      </w:r>
      <w:r w:rsidR="00520094" w:rsidRPr="00CB0390">
        <w:t xml:space="preserve">, OIB: </w:t>
      </w:r>
      <w:r w:rsidR="00520094">
        <w:t>24781424437</w:t>
      </w:r>
      <w:r w:rsidR="000C06DF">
        <w:t xml:space="preserve">, </w:t>
      </w:r>
      <w:r w:rsidR="000C06DF" w:rsidRPr="0041082E">
        <w:t xml:space="preserve">dana </w:t>
      </w:r>
      <w:r w:rsidR="000C06DF">
        <w:t>1</w:t>
      </w:r>
      <w:r w:rsidR="00520094">
        <w:t>9</w:t>
      </w:r>
      <w:r w:rsidR="000C06DF" w:rsidRPr="00DB2D45">
        <w:t>. s</w:t>
      </w:r>
      <w:r w:rsidR="000C06DF">
        <w:t>rp</w:t>
      </w:r>
      <w:r w:rsidR="000C06DF" w:rsidRPr="00DB2D45">
        <w:t xml:space="preserve">nja </w:t>
      </w:r>
      <w:r w:rsidR="000C06DF" w:rsidRPr="0041082E">
        <w:t>201</w:t>
      </w:r>
      <w:r w:rsidR="000C06DF">
        <w:t>8</w:t>
      </w:r>
      <w:r w:rsidR="000C06DF" w:rsidRPr="0041082E">
        <w:t>.</w:t>
      </w:r>
    </w:p>
    <w:p w:rsidRDefault="0058307F" w:rsidP="0058307F" w:rsidR="0058307F">
      <w:pPr>
        <w:jc w:val="both"/>
      </w:pPr>
    </w:p>
    <w:p w:rsidRDefault="00B946A3" w:rsidP="005B067F" w:rsidR="00B946A3">
      <w:pPr>
        <w:jc w:val="center"/>
      </w:pPr>
    </w:p>
    <w:p w:rsidRDefault="005B067F" w:rsidP="005B067F" w:rsidR="005B067F">
      <w:pPr>
        <w:jc w:val="center"/>
      </w:pPr>
      <w:r>
        <w:t>r i j e š i o  j e</w:t>
      </w:r>
    </w:p>
    <w:p w:rsidRDefault="005B067F" w:rsidP="005B067F" w:rsidR="005B067F">
      <w:pPr>
        <w:jc w:val="both"/>
      </w:pPr>
    </w:p>
    <w:p w:rsidRDefault="00B946A3" w:rsidP="005B067F" w:rsidR="00B946A3">
      <w:pPr>
        <w:jc w:val="both"/>
      </w:pPr>
    </w:p>
    <w:p w:rsidRDefault="00397F6D" w:rsidP="00520094" w:rsidR="00B324DF">
      <w:pPr>
        <w:pStyle w:val="Tijeloteksta"/>
        <w:numPr>
          <w:ilvl w:val="0"/>
          <w:numId w:val="11"/>
        </w:numPr>
      </w:pPr>
      <w:r>
        <w:t>Privremeno</w:t>
      </w:r>
      <w:r w:rsidR="0058307F">
        <w:t>j</w:t>
      </w:r>
      <w:r>
        <w:t xml:space="preserve"> stečajno</w:t>
      </w:r>
      <w:r w:rsidR="0058307F">
        <w:t>j</w:t>
      </w:r>
      <w:r>
        <w:t xml:space="preserve"> upravitelj</w:t>
      </w:r>
      <w:r w:rsidR="0058307F">
        <w:t>ici</w:t>
      </w:r>
      <w:r>
        <w:t xml:space="preserve"> </w:t>
      </w:r>
      <w:r w:rsidR="00520094" w:rsidRPr="00BB496B">
        <w:rPr>
          <w:bCs/>
        </w:rPr>
        <w:t>Nada Gagro, Vinkovci, Glagoljaška 52, OIB 04212100945</w:t>
      </w:r>
      <w:r>
        <w:rPr>
          <w:b/>
        </w:rPr>
        <w:t xml:space="preserve">, </w:t>
      </w:r>
      <w:r>
        <w:t xml:space="preserve">odobrava se jednokratna nagrada za rad za obnašanje dužnosti privremenog stečajnog upravitelja nad dužnikom </w:t>
      </w:r>
      <w:r w:rsidR="00520094" w:rsidRPr="00520094">
        <w:t>NAKLADA RUNTIĆ jednostavno društvo s ograničenom odgovornošću za nakladništvo i distribucija tiska, Vinkovci, Augusta Cesarca 14, MBS 030126783, OIB: 24781424437</w:t>
      </w:r>
      <w:r>
        <w:t xml:space="preserve">, </w:t>
      </w:r>
      <w:r w:rsidR="00B324DF">
        <w:t>u iznosu ukupnog troška od 3.500,00 kn uplatom na žiro-račun privremen</w:t>
      </w:r>
      <w:r w:rsidR="00D100B4">
        <w:t>e</w:t>
      </w:r>
      <w:r w:rsidR="00B324DF">
        <w:t xml:space="preserve"> stečajn</w:t>
      </w:r>
      <w:r w:rsidR="00D100B4">
        <w:t>e</w:t>
      </w:r>
      <w:r w:rsidR="00B324DF">
        <w:t xml:space="preserve"> upravitelj</w:t>
      </w:r>
      <w:r w:rsidR="00D100B4">
        <w:t>ice</w:t>
      </w:r>
      <w:r w:rsidR="00B324DF">
        <w:t xml:space="preserve"> broj </w:t>
      </w:r>
      <w:r w:rsidR="00C15FDA">
        <w:t>HR</w:t>
      </w:r>
      <w:r w:rsidR="0036737D">
        <w:t>2</w:t>
      </w:r>
      <w:r w:rsidR="00F73F56">
        <w:t>7</w:t>
      </w:r>
      <w:r w:rsidR="00C15FDA">
        <w:t xml:space="preserve"> </w:t>
      </w:r>
      <w:r w:rsidR="00F73F56">
        <w:t>23400093100092583</w:t>
      </w:r>
      <w:r w:rsidR="00B324DF">
        <w:t xml:space="preserve">. </w:t>
      </w:r>
    </w:p>
    <w:p w:rsidRDefault="00B324DF" w:rsidP="00B324DF" w:rsidR="00B324DF">
      <w:pPr>
        <w:pStyle w:val="Tijeloteksta"/>
        <w:ind w:left="705"/>
      </w:pPr>
    </w:p>
    <w:p w:rsidRDefault="00B324DF" w:rsidP="00DD7C13" w:rsidR="00B324DF">
      <w:pPr>
        <w:pStyle w:val="Tijeloteksta"/>
        <w:numPr>
          <w:ilvl w:val="0"/>
          <w:numId w:val="11"/>
        </w:numPr>
      </w:pPr>
      <w:r>
        <w:t xml:space="preserve">Nalaže se računovodstvu ovoga suda da po pravomoćnosti ovoga rješenja </w:t>
      </w:r>
      <w:r w:rsidR="000254A9">
        <w:t>s predmeta St-67/17</w:t>
      </w:r>
      <w:r w:rsidR="00DD7C13">
        <w:t xml:space="preserve"> </w:t>
      </w:r>
      <w:r>
        <w:t>izvrši isplatu privremeno</w:t>
      </w:r>
      <w:r w:rsidR="00962949">
        <w:t>j</w:t>
      </w:r>
      <w:r>
        <w:t xml:space="preserve"> stečajno</w:t>
      </w:r>
      <w:r w:rsidR="00962949">
        <w:t>j</w:t>
      </w:r>
      <w:r>
        <w:t xml:space="preserve"> upravitelj</w:t>
      </w:r>
      <w:r w:rsidR="00962949">
        <w:t>ici</w:t>
      </w:r>
      <w:r>
        <w:t xml:space="preserve"> na nje</w:t>
      </w:r>
      <w:r w:rsidR="00962949">
        <w:t>n</w:t>
      </w:r>
      <w:r>
        <w:t xml:space="preserve"> žiro-račun, a pripadajuće poreze i doprinose na odgovarajuće žiro-račune.</w:t>
      </w:r>
    </w:p>
    <w:p w:rsidRDefault="00B324DF" w:rsidP="00B324DF" w:rsidR="00B324DF">
      <w:pPr>
        <w:pStyle w:val="Odlomakpopisa"/>
      </w:pPr>
    </w:p>
    <w:p w:rsidRDefault="00B324DF" w:rsidP="00B324DF" w:rsidR="00B324DF">
      <w:pPr>
        <w:numPr>
          <w:ilvl w:val="0"/>
          <w:numId w:val="11"/>
        </w:numPr>
      </w:pPr>
      <w:r>
        <w:t xml:space="preserve">Ovo rješenje objaviti će se na </w:t>
      </w:r>
      <w:r w:rsidRPr="00840E1C">
        <w:t>mrežn</w:t>
      </w:r>
      <w:r>
        <w:t>oj</w:t>
      </w:r>
      <w:r w:rsidRPr="00840E1C">
        <w:t xml:space="preserve"> stranic</w:t>
      </w:r>
      <w:r>
        <w:t>i</w:t>
      </w:r>
      <w:r w:rsidRPr="00840E1C">
        <w:t xml:space="preserve"> e-Oglasna p</w:t>
      </w:r>
      <w:r>
        <w:t>loča sudova.</w:t>
      </w:r>
    </w:p>
    <w:p w:rsidRDefault="00397F6D" w:rsidP="00B324DF" w:rsidR="00397F6D">
      <w:pPr>
        <w:pStyle w:val="Tijeloteksta"/>
        <w:ind w:left="1065"/>
      </w:pPr>
    </w:p>
    <w:p w:rsidRDefault="00397F6D" w:rsidP="00397F6D" w:rsidR="00397F6D">
      <w:pPr>
        <w:pStyle w:val="Tijeloteksta"/>
      </w:pPr>
    </w:p>
    <w:p w:rsidRDefault="00397F6D" w:rsidP="00397F6D" w:rsidR="00397F6D" w:rsidRPr="00C773E3">
      <w:pPr>
        <w:pStyle w:val="Tijeloteksta"/>
        <w:jc w:val="center"/>
      </w:pPr>
      <w:r w:rsidRPr="00C773E3">
        <w:t>Obrazloženje</w:t>
      </w: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</w:p>
    <w:p w:rsidRDefault="00397F6D" w:rsidP="00397F6D" w:rsidR="00397F6D">
      <w:pPr>
        <w:pStyle w:val="Tijeloteksta"/>
      </w:pPr>
      <w:r>
        <w:tab/>
        <w:t>Rješenjem ovoga suda broj 14 St-</w:t>
      </w:r>
      <w:r w:rsidR="000254A9">
        <w:t>67</w:t>
      </w:r>
      <w:r w:rsidR="00841A3C" w:rsidRPr="00841A3C">
        <w:t>/1</w:t>
      </w:r>
      <w:r w:rsidR="000A64D9">
        <w:t>7</w:t>
      </w:r>
      <w:r w:rsidR="00841A3C" w:rsidRPr="00841A3C">
        <w:t>-</w:t>
      </w:r>
      <w:r w:rsidR="000A64D9">
        <w:t>5</w:t>
      </w:r>
      <w:r w:rsidR="00841A3C">
        <w:t xml:space="preserve"> </w:t>
      </w:r>
      <w:r>
        <w:t xml:space="preserve">od </w:t>
      </w:r>
      <w:r w:rsidR="00B6752F">
        <w:t>1</w:t>
      </w:r>
      <w:r w:rsidR="000A64D9">
        <w:t>9</w:t>
      </w:r>
      <w:r>
        <w:t>.</w:t>
      </w:r>
      <w:r w:rsidR="005173CE">
        <w:t>0</w:t>
      </w:r>
      <w:r w:rsidR="000A64D9">
        <w:t>2</w:t>
      </w:r>
      <w:r>
        <w:t>.201</w:t>
      </w:r>
      <w:r w:rsidR="005173CE">
        <w:t>8</w:t>
      </w:r>
      <w:r>
        <w:t>. pokrenut je prethodni postupak nad dužnikom</w:t>
      </w:r>
      <w:r w:rsidR="00953E81">
        <w:t xml:space="preserve"> i </w:t>
      </w:r>
      <w:r>
        <w:t>imenovan</w:t>
      </w:r>
      <w:r w:rsidR="00962949">
        <w:t>a</w:t>
      </w:r>
      <w:r>
        <w:t xml:space="preserve"> je </w:t>
      </w:r>
      <w:r w:rsidR="000254A9">
        <w:t>Nada Gagro iz Vinkovaca</w:t>
      </w:r>
      <w:r>
        <w:t xml:space="preserve"> za privremen</w:t>
      </w:r>
      <w:r w:rsidR="00962949">
        <w:t>u</w:t>
      </w:r>
      <w:r>
        <w:t xml:space="preserve"> stečajn</w:t>
      </w:r>
      <w:r w:rsidR="00962949">
        <w:t>u</w:t>
      </w:r>
      <w:r>
        <w:t xml:space="preserve"> upravitelj</w:t>
      </w:r>
      <w:r w:rsidR="00962949">
        <w:t>icu</w:t>
      </w:r>
      <w:r>
        <w:t>, sa zadatkom da u roku 15 dana utvrdi postoje li stečajni razlozi, da li je imovina dužnika koja bi ušla u stečajnu masu dovoljna za namirenje troškova stečajnog postupka i da li je dužnik imao promet nekretnina u razdoblju od 4 godine prije podnošenja prijedloga za otvaranje stečajnog postupka, te o istom dostaviti sudu pisano izvješće.</w:t>
      </w:r>
    </w:p>
    <w:p w:rsidRDefault="00397F6D" w:rsidP="00397F6D" w:rsidR="00397F6D">
      <w:pPr>
        <w:pStyle w:val="Tijeloteksta"/>
        <w:ind w:firstLine="708"/>
      </w:pPr>
    </w:p>
    <w:p w:rsidRDefault="00FC0CBC" w:rsidP="00FC0CBC" w:rsidR="00FC0CBC">
      <w:pPr>
        <w:pStyle w:val="Tijeloteksta"/>
        <w:ind w:firstLine="708"/>
      </w:pPr>
      <w:r>
        <w:lastRenderedPageBreak/>
        <w:t>Privremen</w:t>
      </w:r>
      <w:r w:rsidR="00962949">
        <w:t>a</w:t>
      </w:r>
      <w:r>
        <w:t xml:space="preserve"> stečajn</w:t>
      </w:r>
      <w:r w:rsidR="00962949">
        <w:t>a</w:t>
      </w:r>
      <w:r>
        <w:t xml:space="preserve"> upravitelj</w:t>
      </w:r>
      <w:r w:rsidR="00962949">
        <w:t>ica</w:t>
      </w:r>
      <w:r>
        <w:t xml:space="preserve"> obavi</w:t>
      </w:r>
      <w:r w:rsidR="00962949">
        <w:t>la</w:t>
      </w:r>
      <w:r>
        <w:t xml:space="preserve"> je sve potrebne radnje, te je sastavi</w:t>
      </w:r>
      <w:r w:rsidR="00962949">
        <w:t>la</w:t>
      </w:r>
      <w:r>
        <w:t xml:space="preserve"> i dostavi</w:t>
      </w:r>
      <w:r w:rsidR="00962949">
        <w:t>la</w:t>
      </w:r>
      <w:r>
        <w:t xml:space="preserve"> svoje pisano izvješće i nazoči</w:t>
      </w:r>
      <w:r w:rsidR="00962949">
        <w:t>la</w:t>
      </w:r>
      <w:r>
        <w:t xml:space="preserve"> ročištu radi izjašnjenja o prijedlogu za otvaranje stečajnog postupka i ročištu radi rasprave o uvjetima za otvar</w:t>
      </w:r>
      <w:r w:rsidR="00DD5408">
        <w:t xml:space="preserve">anje stečajnog postupka, a dana </w:t>
      </w:r>
      <w:r w:rsidR="00CA0249">
        <w:t>18</w:t>
      </w:r>
      <w:r>
        <w:t>.</w:t>
      </w:r>
      <w:r w:rsidR="00640C35">
        <w:t>0</w:t>
      </w:r>
      <w:r w:rsidR="000A64D9">
        <w:t>7</w:t>
      </w:r>
      <w:r>
        <w:t>.201</w:t>
      </w:r>
      <w:r w:rsidR="00640C35">
        <w:t>8</w:t>
      </w:r>
      <w:r>
        <w:t xml:space="preserve">. zaprimljen je zahtjev za određivanje nagrade, te je slijedom navedenoga, uzimajući u obzir obujam poslova i rad privremenog stečajnog upravitelja, sud odlučio kao u izreci temeljem čl. 119. st. 6. u vezi s čl. 94. </w:t>
      </w:r>
      <w:r w:rsidRPr="00C834BD">
        <w:t>Stečajnog zakona</w:t>
      </w:r>
      <w:r>
        <w:t xml:space="preserve"> (NN 71/15</w:t>
      </w:r>
      <w:r w:rsidR="007B027E">
        <w:t xml:space="preserve"> i 104/17</w:t>
      </w:r>
      <w:r>
        <w:t>) i čl. 2., 4. i 15. Uredbe o kriterijima i načinu obračuna i plaćanja nagrade stečajnim upraviteljima (NN 105/15).</w:t>
      </w:r>
    </w:p>
    <w:p w:rsidRDefault="00FC0CBC" w:rsidP="00397F6D" w:rsidR="00FC0CBC">
      <w:pPr>
        <w:pStyle w:val="Tijeloteksta"/>
        <w:jc w:val="center"/>
      </w:pPr>
    </w:p>
    <w:p w:rsidRDefault="00FC0CBC" w:rsidP="00397F6D" w:rsidR="00FC0CBC">
      <w:pPr>
        <w:pStyle w:val="Tijeloteksta"/>
        <w:jc w:val="center"/>
      </w:pPr>
    </w:p>
    <w:p w:rsidRDefault="00397F6D" w:rsidP="00397F6D" w:rsidR="00397F6D" w:rsidRPr="008D4802">
      <w:pPr>
        <w:pStyle w:val="Tijeloteksta"/>
        <w:jc w:val="center"/>
      </w:pPr>
      <w:r w:rsidRPr="008D4802">
        <w:t xml:space="preserve">U Osijeku </w:t>
      </w:r>
      <w:r w:rsidR="00B6752F" w:rsidRPr="00B6752F">
        <w:t>1</w:t>
      </w:r>
      <w:r w:rsidR="00CA0249">
        <w:t>9</w:t>
      </w:r>
      <w:r w:rsidR="00B6752F" w:rsidRPr="00B6752F">
        <w:t xml:space="preserve">. srpnja </w:t>
      </w:r>
      <w:r w:rsidR="00FC0CBC" w:rsidRPr="00FC0CBC">
        <w:t>2018</w:t>
      </w:r>
      <w:r w:rsidRPr="008D4802">
        <w:t xml:space="preserve">. </w:t>
      </w: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</w:p>
    <w:p w:rsidRDefault="00397F6D" w:rsidP="00397F6D" w:rsidR="00397F6D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397F6D" w:rsidP="00397F6D" w:rsidR="00397F6D" w:rsidRPr="008D4802">
      <w:pPr>
        <w:pStyle w:val="Tijeloteksta"/>
      </w:pPr>
      <w:r>
        <w:t>Elizabeta Đeke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Pr="008D4802">
        <w:t>mr. sc. Tihomir Kovačević</w:t>
      </w:r>
    </w:p>
    <w:p w:rsidRDefault="00397F6D" w:rsidP="00397F6D" w:rsidR="00397F6D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397F6D" w:rsidP="00397F6D" w:rsidR="00397F6D">
      <w:pPr>
        <w:pStyle w:val="Tijeloteksta"/>
      </w:pP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397F6D" w:rsidP="00397F6D" w:rsidR="00397F6D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397F6D" w:rsidP="00397F6D" w:rsidR="00397F6D">
      <w:pPr>
        <w:pStyle w:val="Tijeloteksta"/>
      </w:pPr>
    </w:p>
    <w:p w:rsidRDefault="00397F6D" w:rsidP="00397F6D" w:rsidR="00397F6D" w:rsidRPr="00D23353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97F6D" w:rsidP="00397F6D" w:rsidR="00397F6D" w:rsidRPr="00A126F0">
      <w:pPr>
        <w:pStyle w:val="Tijeloteksta"/>
      </w:pPr>
      <w:r w:rsidRPr="00A126F0">
        <w:t>D N A :</w:t>
      </w:r>
    </w:p>
    <w:p w:rsidRDefault="00397F6D" w:rsidP="00397F6D" w:rsidR="00397F6D">
      <w:pPr>
        <w:pStyle w:val="Tijeloteksta"/>
        <w:numPr>
          <w:ilvl w:val="0"/>
          <w:numId w:val="12"/>
        </w:numPr>
      </w:pPr>
      <w:r>
        <w:t>privremen</w:t>
      </w:r>
      <w:r w:rsidR="00817E12">
        <w:t>a</w:t>
      </w:r>
      <w:r>
        <w:t xml:space="preserve"> stečajn</w:t>
      </w:r>
      <w:r w:rsidR="00817E12">
        <w:t>a</w:t>
      </w:r>
      <w:r>
        <w:t xml:space="preserve"> upravitelj</w:t>
      </w:r>
      <w:r w:rsidR="00817E12">
        <w:t>ica</w:t>
      </w:r>
      <w:r w:rsidR="00CA0249">
        <w:t xml:space="preserve"> Nada Gagro</w:t>
      </w:r>
    </w:p>
    <w:p w:rsidRDefault="00397F6D" w:rsidP="00397F6D" w:rsidR="00397F6D" w:rsidRPr="00B83C12">
      <w:pPr>
        <w:numPr>
          <w:ilvl w:val="0"/>
          <w:numId w:val="12"/>
        </w:numPr>
        <w:jc w:val="both"/>
      </w:pPr>
      <w:r w:rsidRPr="00B83C12">
        <w:t xml:space="preserve">mrežna stranica e-Oglasna ploča sudova </w:t>
      </w:r>
    </w:p>
    <w:p w:rsidRDefault="00C93055" w:rsidP="00397F6D" w:rsidR="00C93055">
      <w:pPr>
        <w:pStyle w:val="Tijeloteksta"/>
        <w:ind w:hanging="720" w:left="720"/>
      </w:pPr>
    </w:p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172" w:rsidR="00437172">
      <w:r>
        <w:separator/>
      </w:r>
    </w:p>
  </w:endnote>
  <w:endnote w:id="0" w:type="continuationSeparator">
    <w:p w:rsidRDefault="00437172" w:rsidR="004371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172" w:rsidR="00437172">
      <w:r>
        <w:separator/>
      </w:r>
    </w:p>
  </w:footnote>
  <w:footnote w:id="0" w:type="continuationSeparator">
    <w:p w:rsidRDefault="00437172" w:rsidR="004371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097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2EFC" w:rsidP="002B47A8" w:rsidR="00E24B1F">
    <w:pPr>
      <w:jc w:val="right"/>
    </w:pPr>
    <w:r>
      <w:t>14 St-</w:t>
    </w:r>
    <w:r w:rsidR="00520094">
      <w:t>67</w:t>
    </w:r>
    <w:r w:rsidR="00D5106E" w:rsidRPr="00D5106E">
      <w:t>/17-21</w:t>
    </w:r>
  </w:p>
  <w:p w:rsidRDefault="00B946A3" w:rsidP="002B47A8" w:rsidR="00B946A3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9"/>
  </w:num>
  <w:num w:numId="6">
    <w:abstractNumId w:val="0"/>
  </w:num>
  <w:num w:numId="7">
    <w:abstractNumId w:val="7"/>
  </w:num>
  <w:num w:numId="8">
    <w:abstractNumId w:val="5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4A9"/>
    <w:rsid w:val="00025548"/>
    <w:rsid w:val="000275C2"/>
    <w:rsid w:val="00030977"/>
    <w:rsid w:val="0003292F"/>
    <w:rsid w:val="00035425"/>
    <w:rsid w:val="00035476"/>
    <w:rsid w:val="0003557C"/>
    <w:rsid w:val="00040157"/>
    <w:rsid w:val="00040D25"/>
    <w:rsid w:val="000425F1"/>
    <w:rsid w:val="000500A4"/>
    <w:rsid w:val="00053C92"/>
    <w:rsid w:val="00054295"/>
    <w:rsid w:val="000628AA"/>
    <w:rsid w:val="0006541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09EA"/>
    <w:rsid w:val="000928E8"/>
    <w:rsid w:val="0009361C"/>
    <w:rsid w:val="00093772"/>
    <w:rsid w:val="0009537D"/>
    <w:rsid w:val="00095A2D"/>
    <w:rsid w:val="000A0078"/>
    <w:rsid w:val="000A44AA"/>
    <w:rsid w:val="000A61F4"/>
    <w:rsid w:val="000A64D9"/>
    <w:rsid w:val="000B15B8"/>
    <w:rsid w:val="000B21B3"/>
    <w:rsid w:val="000B2E35"/>
    <w:rsid w:val="000B3151"/>
    <w:rsid w:val="000B468D"/>
    <w:rsid w:val="000B6ACC"/>
    <w:rsid w:val="000B75A8"/>
    <w:rsid w:val="000C06DF"/>
    <w:rsid w:val="000C0C89"/>
    <w:rsid w:val="000C18FF"/>
    <w:rsid w:val="000C2402"/>
    <w:rsid w:val="000C388D"/>
    <w:rsid w:val="000C4F0D"/>
    <w:rsid w:val="000D04D8"/>
    <w:rsid w:val="000D27B6"/>
    <w:rsid w:val="000D2EFC"/>
    <w:rsid w:val="000D2F69"/>
    <w:rsid w:val="000D4857"/>
    <w:rsid w:val="000D59B3"/>
    <w:rsid w:val="000D7AAB"/>
    <w:rsid w:val="000E1AD6"/>
    <w:rsid w:val="000E49A5"/>
    <w:rsid w:val="000E58C3"/>
    <w:rsid w:val="000F4685"/>
    <w:rsid w:val="00101A3E"/>
    <w:rsid w:val="00107124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480"/>
    <w:rsid w:val="00127C79"/>
    <w:rsid w:val="00130E81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0AF4"/>
    <w:rsid w:val="001545FF"/>
    <w:rsid w:val="00154B2C"/>
    <w:rsid w:val="00155549"/>
    <w:rsid w:val="00156403"/>
    <w:rsid w:val="00157007"/>
    <w:rsid w:val="00157B3C"/>
    <w:rsid w:val="00160CD3"/>
    <w:rsid w:val="001661CA"/>
    <w:rsid w:val="00170567"/>
    <w:rsid w:val="00172623"/>
    <w:rsid w:val="00172F28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1890"/>
    <w:rsid w:val="00193DED"/>
    <w:rsid w:val="001946D7"/>
    <w:rsid w:val="001A4492"/>
    <w:rsid w:val="001A6A6A"/>
    <w:rsid w:val="001A7D79"/>
    <w:rsid w:val="001B1808"/>
    <w:rsid w:val="001B3A84"/>
    <w:rsid w:val="001B4915"/>
    <w:rsid w:val="001B7CD1"/>
    <w:rsid w:val="001C0080"/>
    <w:rsid w:val="001C0411"/>
    <w:rsid w:val="001C0CF4"/>
    <w:rsid w:val="001C16F2"/>
    <w:rsid w:val="001C20C0"/>
    <w:rsid w:val="001C362E"/>
    <w:rsid w:val="001C4F32"/>
    <w:rsid w:val="001C7042"/>
    <w:rsid w:val="001C77E6"/>
    <w:rsid w:val="001C78B9"/>
    <w:rsid w:val="001D05CA"/>
    <w:rsid w:val="001D0DD9"/>
    <w:rsid w:val="001D286A"/>
    <w:rsid w:val="001E2DB2"/>
    <w:rsid w:val="001E68C0"/>
    <w:rsid w:val="001E75C5"/>
    <w:rsid w:val="001F0178"/>
    <w:rsid w:val="001F0C1C"/>
    <w:rsid w:val="001F1CAC"/>
    <w:rsid w:val="001F2E5C"/>
    <w:rsid w:val="001F4AAB"/>
    <w:rsid w:val="001F6B6D"/>
    <w:rsid w:val="001F7D46"/>
    <w:rsid w:val="001F7DEB"/>
    <w:rsid w:val="00200477"/>
    <w:rsid w:val="00201B08"/>
    <w:rsid w:val="00202795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4B90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47A8"/>
    <w:rsid w:val="002B51AD"/>
    <w:rsid w:val="002B5F35"/>
    <w:rsid w:val="002B6D4B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CE4"/>
    <w:rsid w:val="002D72AC"/>
    <w:rsid w:val="002E3EF8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3E5E"/>
    <w:rsid w:val="00303FA0"/>
    <w:rsid w:val="00304441"/>
    <w:rsid w:val="00305348"/>
    <w:rsid w:val="003066AE"/>
    <w:rsid w:val="00306A74"/>
    <w:rsid w:val="00310A21"/>
    <w:rsid w:val="00313EB6"/>
    <w:rsid w:val="00314953"/>
    <w:rsid w:val="00316619"/>
    <w:rsid w:val="00316DD9"/>
    <w:rsid w:val="00321DD1"/>
    <w:rsid w:val="003251D4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6737D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97F6D"/>
    <w:rsid w:val="003A09C1"/>
    <w:rsid w:val="003A1061"/>
    <w:rsid w:val="003A2751"/>
    <w:rsid w:val="003A2AD0"/>
    <w:rsid w:val="003A45CD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692"/>
    <w:rsid w:val="003C5D02"/>
    <w:rsid w:val="003D1576"/>
    <w:rsid w:val="003D427F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3F710F"/>
    <w:rsid w:val="00400C2A"/>
    <w:rsid w:val="00401319"/>
    <w:rsid w:val="0040181D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172"/>
    <w:rsid w:val="00437A09"/>
    <w:rsid w:val="00442658"/>
    <w:rsid w:val="0044266D"/>
    <w:rsid w:val="00444070"/>
    <w:rsid w:val="004462B1"/>
    <w:rsid w:val="00446554"/>
    <w:rsid w:val="004516CE"/>
    <w:rsid w:val="00454519"/>
    <w:rsid w:val="00454E38"/>
    <w:rsid w:val="004628A0"/>
    <w:rsid w:val="00462D4C"/>
    <w:rsid w:val="0046322E"/>
    <w:rsid w:val="00463DEC"/>
    <w:rsid w:val="00480323"/>
    <w:rsid w:val="00481F8E"/>
    <w:rsid w:val="004841F7"/>
    <w:rsid w:val="004854BE"/>
    <w:rsid w:val="0048589C"/>
    <w:rsid w:val="004862A0"/>
    <w:rsid w:val="00487B44"/>
    <w:rsid w:val="00492505"/>
    <w:rsid w:val="00495398"/>
    <w:rsid w:val="00496629"/>
    <w:rsid w:val="00496C23"/>
    <w:rsid w:val="004A17AB"/>
    <w:rsid w:val="004A336C"/>
    <w:rsid w:val="004A3AB9"/>
    <w:rsid w:val="004A501D"/>
    <w:rsid w:val="004B09DD"/>
    <w:rsid w:val="004B0E6C"/>
    <w:rsid w:val="004B15CB"/>
    <w:rsid w:val="004B21A5"/>
    <w:rsid w:val="004B3724"/>
    <w:rsid w:val="004B4DC6"/>
    <w:rsid w:val="004C1DAC"/>
    <w:rsid w:val="004C3431"/>
    <w:rsid w:val="004C587D"/>
    <w:rsid w:val="004C7427"/>
    <w:rsid w:val="004D2342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0736C"/>
    <w:rsid w:val="00510732"/>
    <w:rsid w:val="00512FD6"/>
    <w:rsid w:val="005155F2"/>
    <w:rsid w:val="0051575F"/>
    <w:rsid w:val="00515D22"/>
    <w:rsid w:val="005162A8"/>
    <w:rsid w:val="005173CE"/>
    <w:rsid w:val="00517BB8"/>
    <w:rsid w:val="00520094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7752B"/>
    <w:rsid w:val="00580A9A"/>
    <w:rsid w:val="00580AD0"/>
    <w:rsid w:val="005813A6"/>
    <w:rsid w:val="00582224"/>
    <w:rsid w:val="0058307F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067F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016E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63A9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053A"/>
    <w:rsid w:val="00640C35"/>
    <w:rsid w:val="00642EE1"/>
    <w:rsid w:val="00642F1A"/>
    <w:rsid w:val="00645366"/>
    <w:rsid w:val="00647FC3"/>
    <w:rsid w:val="006526C1"/>
    <w:rsid w:val="00654CA0"/>
    <w:rsid w:val="00655274"/>
    <w:rsid w:val="00655721"/>
    <w:rsid w:val="006559AB"/>
    <w:rsid w:val="00655D00"/>
    <w:rsid w:val="0065635E"/>
    <w:rsid w:val="006567D7"/>
    <w:rsid w:val="006578A6"/>
    <w:rsid w:val="00660B92"/>
    <w:rsid w:val="006616BE"/>
    <w:rsid w:val="00662107"/>
    <w:rsid w:val="00665C35"/>
    <w:rsid w:val="00666499"/>
    <w:rsid w:val="00670EB9"/>
    <w:rsid w:val="006723AC"/>
    <w:rsid w:val="00672A89"/>
    <w:rsid w:val="006762BC"/>
    <w:rsid w:val="00676F4C"/>
    <w:rsid w:val="0068029C"/>
    <w:rsid w:val="006802C0"/>
    <w:rsid w:val="00681187"/>
    <w:rsid w:val="00681751"/>
    <w:rsid w:val="0068710A"/>
    <w:rsid w:val="00687217"/>
    <w:rsid w:val="00692475"/>
    <w:rsid w:val="00692F3A"/>
    <w:rsid w:val="00693347"/>
    <w:rsid w:val="00696932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42C9"/>
    <w:rsid w:val="006B542C"/>
    <w:rsid w:val="006B7CF4"/>
    <w:rsid w:val="006C078E"/>
    <w:rsid w:val="006C3CC6"/>
    <w:rsid w:val="006C660A"/>
    <w:rsid w:val="006C7A44"/>
    <w:rsid w:val="006D0C79"/>
    <w:rsid w:val="006D2FB8"/>
    <w:rsid w:val="006D65CE"/>
    <w:rsid w:val="006D7A23"/>
    <w:rsid w:val="006E3696"/>
    <w:rsid w:val="006E5CF1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323E"/>
    <w:rsid w:val="00705294"/>
    <w:rsid w:val="00707389"/>
    <w:rsid w:val="00707D92"/>
    <w:rsid w:val="00712837"/>
    <w:rsid w:val="00712E59"/>
    <w:rsid w:val="0071495B"/>
    <w:rsid w:val="00715C14"/>
    <w:rsid w:val="00717482"/>
    <w:rsid w:val="00720CCD"/>
    <w:rsid w:val="00721759"/>
    <w:rsid w:val="00722461"/>
    <w:rsid w:val="0072310E"/>
    <w:rsid w:val="00724922"/>
    <w:rsid w:val="00732114"/>
    <w:rsid w:val="00733725"/>
    <w:rsid w:val="00735874"/>
    <w:rsid w:val="0073698A"/>
    <w:rsid w:val="00741AD3"/>
    <w:rsid w:val="00747F2C"/>
    <w:rsid w:val="00753336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4A3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027E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3DD5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17E12"/>
    <w:rsid w:val="00826521"/>
    <w:rsid w:val="00827C05"/>
    <w:rsid w:val="0083080F"/>
    <w:rsid w:val="008308FB"/>
    <w:rsid w:val="00833E27"/>
    <w:rsid w:val="00837C8C"/>
    <w:rsid w:val="00841A3C"/>
    <w:rsid w:val="00841B9D"/>
    <w:rsid w:val="008440C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4A57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3E35"/>
    <w:rsid w:val="008B7E09"/>
    <w:rsid w:val="008C60A3"/>
    <w:rsid w:val="008D08DA"/>
    <w:rsid w:val="008D3396"/>
    <w:rsid w:val="008D3A29"/>
    <w:rsid w:val="008D3CD8"/>
    <w:rsid w:val="008D6289"/>
    <w:rsid w:val="008D69C6"/>
    <w:rsid w:val="008E0E33"/>
    <w:rsid w:val="008E3642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33396"/>
    <w:rsid w:val="00935D82"/>
    <w:rsid w:val="0094293B"/>
    <w:rsid w:val="00942D0A"/>
    <w:rsid w:val="00945098"/>
    <w:rsid w:val="00945D85"/>
    <w:rsid w:val="00946A27"/>
    <w:rsid w:val="00947DF3"/>
    <w:rsid w:val="00950942"/>
    <w:rsid w:val="00950B46"/>
    <w:rsid w:val="00953655"/>
    <w:rsid w:val="00953E81"/>
    <w:rsid w:val="0095421B"/>
    <w:rsid w:val="00956656"/>
    <w:rsid w:val="00962949"/>
    <w:rsid w:val="00965E3B"/>
    <w:rsid w:val="00966CA7"/>
    <w:rsid w:val="0097158F"/>
    <w:rsid w:val="0097429A"/>
    <w:rsid w:val="0097767F"/>
    <w:rsid w:val="0097787D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54F9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180"/>
    <w:rsid w:val="009D732B"/>
    <w:rsid w:val="009D7731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3F3"/>
    <w:rsid w:val="00A066D4"/>
    <w:rsid w:val="00A07CD8"/>
    <w:rsid w:val="00A10CD4"/>
    <w:rsid w:val="00A12302"/>
    <w:rsid w:val="00A135B0"/>
    <w:rsid w:val="00A140CF"/>
    <w:rsid w:val="00A145DC"/>
    <w:rsid w:val="00A16E24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1F04"/>
    <w:rsid w:val="00A63FB8"/>
    <w:rsid w:val="00A6464B"/>
    <w:rsid w:val="00A66F99"/>
    <w:rsid w:val="00A67D3B"/>
    <w:rsid w:val="00A75192"/>
    <w:rsid w:val="00A8029A"/>
    <w:rsid w:val="00A836E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1A16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4DF"/>
    <w:rsid w:val="00B32AE0"/>
    <w:rsid w:val="00B34865"/>
    <w:rsid w:val="00B35CB3"/>
    <w:rsid w:val="00B37899"/>
    <w:rsid w:val="00B42178"/>
    <w:rsid w:val="00B4264D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52F"/>
    <w:rsid w:val="00B67F1E"/>
    <w:rsid w:val="00B71D59"/>
    <w:rsid w:val="00B7312A"/>
    <w:rsid w:val="00B7318E"/>
    <w:rsid w:val="00B74A51"/>
    <w:rsid w:val="00B8249D"/>
    <w:rsid w:val="00B828B7"/>
    <w:rsid w:val="00B860D7"/>
    <w:rsid w:val="00B87B7F"/>
    <w:rsid w:val="00B87CDC"/>
    <w:rsid w:val="00B919FB"/>
    <w:rsid w:val="00B92622"/>
    <w:rsid w:val="00B93DFD"/>
    <w:rsid w:val="00B946A3"/>
    <w:rsid w:val="00B95EE6"/>
    <w:rsid w:val="00B972F2"/>
    <w:rsid w:val="00B976DE"/>
    <w:rsid w:val="00B97735"/>
    <w:rsid w:val="00BA15D2"/>
    <w:rsid w:val="00BA5061"/>
    <w:rsid w:val="00BA5244"/>
    <w:rsid w:val="00BB04FC"/>
    <w:rsid w:val="00BB2AA9"/>
    <w:rsid w:val="00BB61EF"/>
    <w:rsid w:val="00BB72C9"/>
    <w:rsid w:val="00BC10F2"/>
    <w:rsid w:val="00BC15C7"/>
    <w:rsid w:val="00BC27D5"/>
    <w:rsid w:val="00BC3E95"/>
    <w:rsid w:val="00BC545B"/>
    <w:rsid w:val="00BC7003"/>
    <w:rsid w:val="00BC7113"/>
    <w:rsid w:val="00BD0DF5"/>
    <w:rsid w:val="00BD16C6"/>
    <w:rsid w:val="00BD5988"/>
    <w:rsid w:val="00BE02D7"/>
    <w:rsid w:val="00BE04CE"/>
    <w:rsid w:val="00BE724E"/>
    <w:rsid w:val="00BF094B"/>
    <w:rsid w:val="00BF24C5"/>
    <w:rsid w:val="00BF4A4E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5FDA"/>
    <w:rsid w:val="00C17845"/>
    <w:rsid w:val="00C228D8"/>
    <w:rsid w:val="00C24690"/>
    <w:rsid w:val="00C2477C"/>
    <w:rsid w:val="00C25CB1"/>
    <w:rsid w:val="00C26180"/>
    <w:rsid w:val="00C31A4F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225C"/>
    <w:rsid w:val="00C54706"/>
    <w:rsid w:val="00C550F1"/>
    <w:rsid w:val="00C56EF6"/>
    <w:rsid w:val="00C62CCD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39BC"/>
    <w:rsid w:val="00C847B0"/>
    <w:rsid w:val="00C85F85"/>
    <w:rsid w:val="00C87ED8"/>
    <w:rsid w:val="00C903BD"/>
    <w:rsid w:val="00C90492"/>
    <w:rsid w:val="00C92253"/>
    <w:rsid w:val="00C93055"/>
    <w:rsid w:val="00C93EAB"/>
    <w:rsid w:val="00C9435D"/>
    <w:rsid w:val="00C959CB"/>
    <w:rsid w:val="00C9623C"/>
    <w:rsid w:val="00C967A1"/>
    <w:rsid w:val="00CA0249"/>
    <w:rsid w:val="00CA0397"/>
    <w:rsid w:val="00CA2125"/>
    <w:rsid w:val="00CA42FD"/>
    <w:rsid w:val="00CA4CC4"/>
    <w:rsid w:val="00CA5F4E"/>
    <w:rsid w:val="00CA6005"/>
    <w:rsid w:val="00CA7350"/>
    <w:rsid w:val="00CA7E0F"/>
    <w:rsid w:val="00CA7EBD"/>
    <w:rsid w:val="00CB3083"/>
    <w:rsid w:val="00CB7214"/>
    <w:rsid w:val="00CC0496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1776"/>
    <w:rsid w:val="00D038C6"/>
    <w:rsid w:val="00D03FEB"/>
    <w:rsid w:val="00D046BB"/>
    <w:rsid w:val="00D04CC8"/>
    <w:rsid w:val="00D05EDA"/>
    <w:rsid w:val="00D0645C"/>
    <w:rsid w:val="00D100B4"/>
    <w:rsid w:val="00D112D3"/>
    <w:rsid w:val="00D1220E"/>
    <w:rsid w:val="00D15A99"/>
    <w:rsid w:val="00D16868"/>
    <w:rsid w:val="00D16F7F"/>
    <w:rsid w:val="00D17B95"/>
    <w:rsid w:val="00D17C33"/>
    <w:rsid w:val="00D17F34"/>
    <w:rsid w:val="00D2091A"/>
    <w:rsid w:val="00D20ED7"/>
    <w:rsid w:val="00D22A02"/>
    <w:rsid w:val="00D27247"/>
    <w:rsid w:val="00D303FC"/>
    <w:rsid w:val="00D30D13"/>
    <w:rsid w:val="00D314AB"/>
    <w:rsid w:val="00D44CE5"/>
    <w:rsid w:val="00D465A1"/>
    <w:rsid w:val="00D5106E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3DEB"/>
    <w:rsid w:val="00D96880"/>
    <w:rsid w:val="00DA1A40"/>
    <w:rsid w:val="00DA1F5E"/>
    <w:rsid w:val="00DA25A9"/>
    <w:rsid w:val="00DA43AC"/>
    <w:rsid w:val="00DA47A2"/>
    <w:rsid w:val="00DB5E56"/>
    <w:rsid w:val="00DC29FE"/>
    <w:rsid w:val="00DC2F82"/>
    <w:rsid w:val="00DC3D68"/>
    <w:rsid w:val="00DC51AA"/>
    <w:rsid w:val="00DC582E"/>
    <w:rsid w:val="00DC6EDA"/>
    <w:rsid w:val="00DD084E"/>
    <w:rsid w:val="00DD1702"/>
    <w:rsid w:val="00DD5408"/>
    <w:rsid w:val="00DD6A44"/>
    <w:rsid w:val="00DD7C13"/>
    <w:rsid w:val="00DE1E5F"/>
    <w:rsid w:val="00DE4685"/>
    <w:rsid w:val="00DE6327"/>
    <w:rsid w:val="00DE644C"/>
    <w:rsid w:val="00DE6824"/>
    <w:rsid w:val="00DF09F2"/>
    <w:rsid w:val="00DF2D50"/>
    <w:rsid w:val="00DF4D80"/>
    <w:rsid w:val="00DF779A"/>
    <w:rsid w:val="00E032DC"/>
    <w:rsid w:val="00E03F79"/>
    <w:rsid w:val="00E05F73"/>
    <w:rsid w:val="00E11B2D"/>
    <w:rsid w:val="00E130EF"/>
    <w:rsid w:val="00E14A70"/>
    <w:rsid w:val="00E16F39"/>
    <w:rsid w:val="00E17656"/>
    <w:rsid w:val="00E21970"/>
    <w:rsid w:val="00E22415"/>
    <w:rsid w:val="00E22BBD"/>
    <w:rsid w:val="00E2358F"/>
    <w:rsid w:val="00E23A4A"/>
    <w:rsid w:val="00E23B66"/>
    <w:rsid w:val="00E24585"/>
    <w:rsid w:val="00E24B1F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54BCA"/>
    <w:rsid w:val="00E62707"/>
    <w:rsid w:val="00E637E9"/>
    <w:rsid w:val="00E63D45"/>
    <w:rsid w:val="00E66A18"/>
    <w:rsid w:val="00E67B3F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2E58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6DF"/>
    <w:rsid w:val="00F11A1A"/>
    <w:rsid w:val="00F1578E"/>
    <w:rsid w:val="00F17F11"/>
    <w:rsid w:val="00F17FFC"/>
    <w:rsid w:val="00F23741"/>
    <w:rsid w:val="00F248E2"/>
    <w:rsid w:val="00F34667"/>
    <w:rsid w:val="00F350E9"/>
    <w:rsid w:val="00F362EA"/>
    <w:rsid w:val="00F379A2"/>
    <w:rsid w:val="00F41231"/>
    <w:rsid w:val="00F46B8B"/>
    <w:rsid w:val="00F46BC9"/>
    <w:rsid w:val="00F47EF5"/>
    <w:rsid w:val="00F5389A"/>
    <w:rsid w:val="00F5537F"/>
    <w:rsid w:val="00F557CA"/>
    <w:rsid w:val="00F55833"/>
    <w:rsid w:val="00F5639C"/>
    <w:rsid w:val="00F61132"/>
    <w:rsid w:val="00F66BA7"/>
    <w:rsid w:val="00F70CCE"/>
    <w:rsid w:val="00F70D3C"/>
    <w:rsid w:val="00F73756"/>
    <w:rsid w:val="00F73F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3180"/>
    <w:rsid w:val="00FA653F"/>
    <w:rsid w:val="00FA79B1"/>
    <w:rsid w:val="00FB5A52"/>
    <w:rsid w:val="00FB7815"/>
    <w:rsid w:val="00FC0CBC"/>
    <w:rsid w:val="00FC19A8"/>
    <w:rsid w:val="00FC1D16"/>
    <w:rsid w:val="00FC256F"/>
    <w:rsid w:val="00FC39D2"/>
    <w:rsid w:val="00FC67DB"/>
    <w:rsid w:val="00FD15F6"/>
    <w:rsid w:val="00FD23F0"/>
    <w:rsid w:val="00FD5BC3"/>
    <w:rsid w:val="00FD613E"/>
    <w:rsid w:val="00FD658C"/>
    <w:rsid w:val="00FE0DC6"/>
    <w:rsid w:val="00FE530C"/>
    <w:rsid w:val="00FF04E0"/>
    <w:rsid w:val="00FF5361"/>
    <w:rsid w:val="00FF5954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2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9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9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9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9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9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067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9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9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9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9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9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lipnja 2018.</izvorni_sadrzaj>
    <derivirana_varijabla naziv="DomainObject.Predmet.DatumRjesavanja_1">7.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NAKLADA RUNTIĆ jednostavno društvo s ograničenom odgovornošću za nakladništvo i distribucija tiska</izvorni_sadrzaj>
    <derivirana_varijabla naziv="DomainObject.Predmet.ProtustrankaFormated_1">  NAKLADA RUNTIĆ jednostavno društvo s ograničenom odgovornošću za nakladništvo i distribucija tiska</derivirana_varijabla>
  </DomainObject.Predmet.ProtustrankaFormated>
  <DomainObject.Predmet.ProtustrankaFormatedOIB>
    <izvorni_sadrzaj>  NAKLADA RUNTIĆ jednostavno društvo s ograničenom odgovornošću za nakladništvo i distribucija tiska, OIB 24781424437</izvorni_sadrzaj>
    <derivirana_varijabla naziv="DomainObject.Predmet.ProtustrankaFormatedOIB_1">  NAKLADA RUNTIĆ jednostavno društvo s ograničenom odgovornošću za nakladništvo i distribucija tiska, OIB 24781424437</derivirana_varijabla>
  </DomainObject.Predmet.ProtustrankaFormatedOIB>
  <DomainObject.Predmet.ProtustrankaFormatedWithAdress>
    <izvorni_sadrzaj> NAKLADA RUNTIĆ jednostavno društvo s ograničenom odgovornošću za nakladništvo i distribucija tiska, Augusta Cesarca 14, 32100 Vinkovci</izvorni_sadrzaj>
    <derivirana_varijabla naziv="DomainObject.Predmet.ProtustrankaFormatedWithAdress_1"> NAKLADA RUNTIĆ jednostavno društvo s ograničenom odgovornošću za nakladništvo i distribucija tiska, Augusta Cesarca 14, 32100 Vinkovci</derivirana_varijabla>
  </DomainObject.Predmet.ProtustrankaFormatedWithAdress>
  <DomainObject.Predmet.ProtustrankaFormatedWithAdressOIB>
    <izvorni_sadrzaj> NAKLADA RUNTIĆ jednostavno društvo s ograničenom odgovornošću za nakladništvo i distribucija tiska, OIB 24781424437, Augusta Cesarca 14, 32100 Vinkovci</izvorni_sadrzaj>
    <derivirana_varijabla naziv="DomainObject.Predmet.ProtustrankaFormatedWithAdressOIB_1"> NAKLADA RUNTIĆ jednostavno društvo s ograničenom odgovornošću za nakladništvo i distribucija tiska, OIB 24781424437, Augusta Cesarca 14, 32100 Vinkovci</derivirana_varijabla>
  </DomainObject.Predmet.ProtustrankaFormatedWithAdressOIB>
  <DomainObject.Predmet.ProtustrankaWithAdress>
    <izvorni_sadrzaj>NAKLADA RUNTIĆ jednostavno društvo s ograničenom odgovornošću za nakladništvo i distribucija tiska Augusta Cesarca 14, 32100 Vinkovci</izvorni_sadrzaj>
    <derivirana_varijabla naziv="DomainObject.Predmet.ProtustrankaWithAdress_1">NAKLADA RUNTIĆ jednostavno društvo s ograničenom odgovornošću za nakladništvo i distribucija tiska Augusta Cesarca 14, 32100 Vinkovci</derivirana_varijabla>
  </DomainObject.Predmet.ProtustrankaWithAdress>
  <DomainObject.Predmet.ProtustrankaWithAdressOIB>
    <izvorni_sadrzaj>NAKLADA RUNTIĆ jednostavno društvo s ograničenom odgovornošću za nakladništvo i distribucija tiska, OIB 24781424437, Augusta Cesarca 14, 32100 Vinkovci</izvorni_sadrzaj>
    <derivirana_varijabla naziv="DomainObject.Predmet.ProtustrankaWithAdressOIB_1">NAKLADA RUNTIĆ jednostavno društvo s ograničenom odgovornošću za nakladništvo i distribucija tiska, OIB 24781424437, Augusta Cesarca 14, 32100 Vinkovci</derivirana_varijabla>
  </DomainObject.Predmet.ProtustrankaWithAdressOIB>
  <DomainObject.Predmet.ProtustrankaNazivFormated>
    <izvorni_sadrzaj>NAKLADA RUNTIĆ jednostavno društvo s ograničenom odgovornošću za nakladništvo i distribucija tiska</izvorni_sadrzaj>
    <derivirana_varijabla naziv="DomainObject.Predmet.ProtustrankaNazivFormated_1">NAKLADA RUNTIĆ jednostavno društvo s ograničenom odgovornošću za nakladništvo i distribucija tiska</derivirana_varijabla>
  </DomainObject.Predmet.ProtustrankaNazivFormated>
  <DomainObject.Predmet.ProtustrankaNazivFormatedOIB>
    <izvorni_sadrzaj>NAKLADA RUNTIĆ jednostavno društvo s ograničenom odgovornošću za nakladništvo i distribucija tiska, OIB 24781424437</izvorni_sadrzaj>
    <derivirana_varijabla naziv="DomainObject.Predmet.ProtustrankaNazivFormatedOIB_1">NAKLADA RUNTIĆ jednostavno društvo s ograničenom odgovornošću za nakladništvo i distribucija tiska, OIB 24781424437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NAKLADA RUNTIĆ jednostavno društvo s ograničenom odgovornošću za nakladništvo i distribucija tiska</item>
    </izvorni_sadrzaj>
    <derivirana_varijabla naziv="DomainObject.Predmet.ProtuStrankaListFormated_1">
      <item>NAKLADA RUNTIĆ jednostavno društvo s ograničenom odgovornošću za nakladništvo i distribucija tiska</item>
    </derivirana_varijabla>
  </DomainObject.Predmet.ProtuStrankaListFormated>
  <DomainObject.Predmet.ProtuStrankaListFormatedOIB>
    <izvorni_sadrzaj>
      <item>NAKLADA RUNTIĆ jednostavno društvo s ograničenom odgovornošću za nakladništvo i distribucija tiska, OIB 24781424437</item>
    </izvorni_sadrzaj>
    <derivirana_varijabla naziv="DomainObject.Predmet.ProtuStrankaListFormatedOIB_1">
      <item>NAKLADA RUNTIĆ jednostavno društvo s ograničenom odgovornošću za nakladništvo i distribucija tiska, OIB 24781424437</item>
    </derivirana_varijabla>
  </DomainObject.Predmet.ProtuStrankaListFormatedOIB>
  <DomainObject.Predmet.ProtuStrankaListFormatedWithAdress>
    <izvorni_sadrzaj>
      <item>NAKLADA RUNTIĆ jednostavno društvo s ograničenom odgovornošću za nakladništvo i distribucija tiska, Augusta Cesarca 14, 32100 Vinkovci</item>
    </izvorni_sadrzaj>
    <derivirana_varijabla naziv="DomainObject.Predmet.ProtuStrankaListFormatedWithAdress_1">
      <item>NAKLADA RUNTIĆ jednostavno društvo s ograničenom odgovornošću za nakladništvo i distribucija tiska, Augusta Cesarca 14, 32100 Vinkovci</item>
    </derivirana_varijabla>
  </DomainObject.Predmet.ProtuStrankaListFormatedWithAdress>
  <DomainObject.Predmet.ProtuStrankaListFormatedWithAdressOIB>
    <izvorni_sadrzaj>
      <item>NAKLADA RUNTIĆ jednostavno društvo s ograničenom odgovornošću za nakladništvo i distribucija tiska, OIB 24781424437, Augusta Cesarca 14, 32100 Vinkovci</item>
    </izvorni_sadrzaj>
    <derivirana_varijabla naziv="DomainObject.Predmet.ProtuStrankaListFormatedWithAdressOIB_1">
      <item>NAKLADA RUNTIĆ jednostavno društvo s ograničenom odgovornošću za nakladništvo i distribucija tiska, OIB 24781424437, Augusta Cesarca 14, 32100 Vinkovci</item>
    </derivirana_varijabla>
  </DomainObject.Predmet.ProtuStrankaListFormatedWithAdressOIB>
  <DomainObject.Predmet.ProtuStrankaListNazivFormated>
    <izvorni_sadrzaj>
      <item>NAKLADA RUNTIĆ jednostavno društvo s ograničenom odgovornošću za nakladništvo i distribucija tiska</item>
    </izvorni_sadrzaj>
    <derivirana_varijabla naziv="DomainObject.Predmet.ProtuStrankaListNazivFormated_1">
      <item>NAKLADA RUNTIĆ jednostavno društvo s ograničenom odgovornošću za nakladništvo i distribucija tiska</item>
    </derivirana_varijabla>
  </DomainObject.Predmet.ProtuStrankaListNazivFormated>
  <DomainObject.Predmet.ProtuStrankaListNazivFormatedOIB>
    <izvorni_sadrzaj>
      <item>NAKLADA RUNTIĆ jednostavno društvo s ograničenom odgovornošću za nakladništvo i distribucija tiska, OIB 24781424437</item>
    </izvorni_sadrzaj>
    <derivirana_varijabla naziv="DomainObject.Predmet.ProtuStrankaListNazivFormatedOIB_1">
      <item>NAKLADA RUNTIĆ jednostavno društvo s ograničenom odgovornošću za nakladništvo i distribucija tiska, OIB 24781424437</item>
    </derivirana_varijabla>
  </DomainObject.Predmet.ProtuStrankaListNazivFormatedOIB>
  <DomainObject.Predmet.OstaliListFormated>
    <izvorni_sadrzaj>
      <item>Ana Čuljak Runtić</item>
    </izvorni_sadrzaj>
    <derivirana_varijabla naziv="DomainObject.Predmet.OstaliListFormated_1">
      <item>Ana Čuljak Runtić</item>
    </derivirana_varijabla>
  </DomainObject.Predmet.OstaliListFormated>
  <DomainObject.Predmet.OstaliListFormatedOIB>
    <izvorni_sadrzaj>
      <item>Ana Čuljak Runtić, OIB 63171358347</item>
    </izvorni_sadrzaj>
    <derivirana_varijabla naziv="DomainObject.Predmet.OstaliListFormatedOIB_1">
      <item>Ana Čuljak Runtić, OIB 63171358347</item>
    </derivirana_varijabla>
  </DomainObject.Predmet.OstaliListFormatedOIB>
  <DomainObject.Predmet.OstaliListFormatedWithAdress>
    <izvorni_sadrzaj>
      <item>Ana Čuljak Runtić, Petra Svačića 26, 32221 Cerić</item>
    </izvorni_sadrzaj>
    <derivirana_varijabla naziv="DomainObject.Predmet.OstaliListFormatedWithAdress_1">
      <item>Ana Čuljak Runtić, Petra Svačića 26, 32221 Cerić</item>
    </derivirana_varijabla>
  </DomainObject.Predmet.OstaliListFormatedWithAdress>
  <DomainObject.Predmet.OstaliListFormatedWithAdressOIB>
    <izvorni_sadrzaj>
      <item>Ana Čuljak Runtić, OIB 63171358347, Petra Svačića 26, 32221 Cerić</item>
    </izvorni_sadrzaj>
    <derivirana_varijabla naziv="DomainObject.Predmet.OstaliListFormatedWithAdressOIB_1">
      <item>Ana Čuljak Runtić, OIB 63171358347, Petra Svačića 26, 32221 Cerić</item>
    </derivirana_varijabla>
  </DomainObject.Predmet.OstaliListFormatedWithAdressOIB>
  <DomainObject.Predmet.OstaliListNazivFormated>
    <izvorni_sadrzaj>
      <item>Ana Čuljak Runtić</item>
    </izvorni_sadrzaj>
    <derivirana_varijabla naziv="DomainObject.Predmet.OstaliListNazivFormated_1">
      <item>Ana Čuljak Runtić</item>
    </derivirana_varijabla>
  </DomainObject.Predmet.OstaliListNazivFormated>
  <DomainObject.Predmet.OstaliListNazivFormatedOIB>
    <izvorni_sadrzaj>
      <item>Ana Čuljak Runtić, OIB 63171358347</item>
    </izvorni_sadrzaj>
    <derivirana_varijabla naziv="DomainObject.Predmet.OstaliListNazivFormatedOIB_1">
      <item>Ana Čuljak Runtić, OIB 63171358347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NAKLADA RUNTIĆ jednostavno društvo s ograničenom odgovornošću za nakladništvo i distribucija tiska</izvorni_sadrzaj>
    <derivirana_varijabla naziv="DomainObject.Predmet.ProtustrankaIDrugi_1">NAKLADA RUNTIĆ jednostavno društvo s ograničenom odgovornošću za nakladništvo i distribucija tiska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NAKLADA RUNTIĆ jednostavno društvo s ograničenom odgovornošću za nakladništvo i distribucija tiska, OIB 24781424437, Augusta Cesarca 14, 32100 Vinkovci</izvorni_sadrzaj>
    <derivirana_varijabla naziv="DomainObject.Predmet.ProtustrankaIDrugiAdressOIB_1">NAKLADA RUNTIĆ jednostavno društvo s ograničenom odgovornošću za nakladništvo i distribucija tiska, OIB 24781424437, Augusta Cesarca 14,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>26. lipnja 2018.</izvorni_sadrzaj>
    <derivirana_varijabla naziv="DomainObject.Predmet.OdlukaRjesenje.DatumPravomocnosti_1">26. lipnja 2018.</derivirana_varijabla>
  </DomainObject.Predmet.OdlukaRjesenje.DatumPravomocnosti>
  <DomainObject.Predmet.OdlukaRjesenje.Oznaka>
    <izvorni_sadrzaj>St-67/2017-17</izvorni_sadrzaj>
    <derivirana_varijabla naziv="DomainObject.Predmet.OdlukaRjesenje.Oznaka_1">St-67/2017-17</derivirana_varijabla>
  </DomainObject.Predmet.OdlukaRjesenje.Oznaka>
  <DomainObject.Predmet.SudioniciListNaziv>
    <izvorni_sadrzaj>
      <item>FINA RC OSIJEK</item>
      <item>NAKLADA RUNTIĆ jednostavno društvo s ograničenom odgovornošću za nakladništvo i distribucija tiska</item>
      <item>Ana Čuljak Runtić</item>
    </izvorni_sadrzaj>
    <derivirana_varijabla naziv="DomainObject.Predmet.SudioniciListNaziv_1">
      <item>FINA RC OSIJEK</item>
      <item>NAKLADA RUNTIĆ jednostavno društvo s ograničenom odgovornošću za nakladništvo i distribucija tiska</item>
      <item>Ana Čuljak Runtić</item>
    </derivirana_varijabla>
  </DomainObject.Predmet.SudioniciListNaziv>
  <DomainObject.Predmet.SudioniciListAdressOIB>
    <izvorni_sadrzaj>
      <item>FINA RC OSIJEK, OIB 85821130368</item>
      <item>NAKLADA RUNTIĆ jednostavno društvo s ograničenom odgovornošću za nakladništvo i distribucija tiska, OIB 24781424437, Augusta Cesarca 14,32100 Vinkovci</item>
      <item>Ana Čuljak Runtić, OIB 63171358347, Petra Svačića 26,32221 Cerić</item>
    </izvorni_sadrzaj>
    <derivirana_varijabla naziv="DomainObject.Predmet.SudioniciListAdressOIB_1">
      <item>FINA RC OSIJEK, OIB 85821130368</item>
      <item>NAKLADA RUNTIĆ jednostavno društvo s ograničenom odgovornošću za nakladništvo i distribucija tiska, OIB 24781424437, Augusta Cesarca 14,32100 Vinkovci</item>
      <item>Ana Čuljak Runtić, OIB 63171358347, Petra Svačića 26,32221 Cerić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24781424437</item>
      <item>, OIB 63171358347</item>
    </izvorni_sadrzaj>
    <derivirana_varijabla naziv="DomainObject.Predmet.SudioniciListNazivOIB_1">
      <item>, OIB 85821130368</item>
      <item>, OIB 24781424437</item>
      <item>, OIB 63171358347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DC498-2BCD-48C6-ADB9-129964A82B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444</properties:Words>
  <properties:Characters>2451</properties:Characters>
  <properties:Lines>72</properties:Lines>
  <properties:Paragraphs>21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2983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2018-01-08T07:07:00Z</dcterms:created>
  <dc:creator>sban</dc:creator>
  <cp:lastModifiedBy>Elizabeta Đeke</cp:lastModifiedBy>
  <cp:lastPrinted>2018-01-08T07:07:00Z</cp:lastPrinted>
  <dcterms:modified xmlns:xsi="http://www.w3.org/2001/XMLSchema-instance" xsi:type="dcterms:W3CDTF">2018-07-19T07:43:00Z</dcterms:modified>
  <cp:revision>16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odr. nagrada priv.st.uprav..docx)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