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bb17" w14:paraId="ff9bb17" w:rsidRDefault="00CF127C" w:rsidP="00CF127C" w:rsidR="00CF127C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360014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F127C" w:rsidP="00CF127C" w:rsidR="00CF127C" w:rsidRPr="006F44C4">
      <w:pPr>
        <w:jc w:val="both"/>
      </w:pPr>
      <w:r w:rsidRPr="006F44C4">
        <w:t xml:space="preserve">       REPUBLIKA HRVATSKA</w:t>
      </w:r>
    </w:p>
    <w:p w:rsidRDefault="00CF127C" w:rsidP="00CF127C" w:rsidR="00CF127C" w:rsidRPr="006F44C4">
      <w:pPr>
        <w:jc w:val="both"/>
      </w:pPr>
      <w:r w:rsidRPr="006F44C4">
        <w:t>TRGOVAČKI SUD U VARAŽDINU</w:t>
      </w:r>
    </w:p>
    <w:p w:rsidRDefault="00CF127C" w:rsidP="00CF127C" w:rsidR="00A27433" w:rsidRPr="00CF127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F127C" w:rsidP="00E763B1" w:rsidR="00CF127C"/>
    <w:p w:rsidRDefault="00F769AB" w:rsidP="00E763B1" w:rsidR="00F769AB"/>
    <w:p w:rsidRDefault="00F769AB" w:rsidP="00E763B1" w:rsidR="00F769AB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060301">
        <w:t>stečajnim dužnikom</w:t>
      </w:r>
      <w:r w:rsidR="00F769AB">
        <w:t xml:space="preserve"> </w:t>
      </w:r>
      <w:r w:rsidR="00F769AB" w:rsidRPr="002B09B8">
        <w:t>SLATKA BAJKA j.d.o.o. u stečaju, Sračinec, Varaždinska 21, OIB: 16178452170</w:t>
      </w:r>
      <w:r w:rsidR="00060301">
        <w:t>,</w:t>
      </w:r>
      <w:r w:rsidR="00F769AB">
        <w:t xml:space="preserve"> 7. lipnja </w:t>
      </w:r>
      <w:r w:rsidR="00E763B1">
        <w:t>2017</w:t>
      </w:r>
      <w:r w:rsidR="00FF0AA0">
        <w:t>.</w:t>
      </w:r>
    </w:p>
    <w:p w:rsidRDefault="00F769AB" w:rsidP="00324A7D" w:rsidR="00F769AB">
      <w:pPr>
        <w:jc w:val="both"/>
      </w:pP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060301" w:rsidR="00695244" w:rsidRPr="00324A7D">
      <w:pPr>
        <w:numPr>
          <w:ilvl w:val="0"/>
          <w:numId w:val="1"/>
        </w:numPr>
        <w:jc w:val="both"/>
      </w:pPr>
      <w:r w:rsidRPr="00324A7D">
        <w:t xml:space="preserve">Obustavlja se i zaključuje stečajni postupak nad </w:t>
      </w:r>
      <w:r w:rsidR="00060301">
        <w:t>stečajnim dužnikom</w:t>
      </w:r>
      <w:r w:rsidR="00E763B1">
        <w:t xml:space="preserve"> </w:t>
      </w:r>
      <w:r w:rsidR="00F769AB" w:rsidRPr="002B09B8">
        <w:t>SLATKA BAJKA j.d.o.o. u stečaju, Sračinec, Varaždinska 21, OIB: 16178452170</w:t>
      </w:r>
      <w:r w:rsidR="00F769AB">
        <w:t xml:space="preserve"> zbog nedostatnosti mase za namirenje troškova stečajnog postupka.</w:t>
      </w:r>
    </w:p>
    <w:p w:rsidRDefault="00695244" w:rsidP="00324A7D" w:rsidR="00695244">
      <w:pPr>
        <w:numPr>
          <w:ilvl w:val="0"/>
          <w:numId w:val="1"/>
        </w:numPr>
        <w:jc w:val="both"/>
      </w:pPr>
      <w:r w:rsidRPr="00324A7D">
        <w:t>Ovo rješenje dostaviti će se sudskom registru ovoga suda</w:t>
      </w:r>
      <w:r w:rsidR="00E763B1">
        <w:t xml:space="preserve"> radi zabilježbe </w:t>
      </w:r>
      <w:r w:rsidR="00F769AB">
        <w:t xml:space="preserve">točke I. izreke ovog rješenja i radi </w:t>
      </w:r>
      <w:r w:rsidR="00E763B1">
        <w:t>brisanja</w:t>
      </w:r>
      <w:r w:rsidR="00F769AB">
        <w:t xml:space="preserve"> dužnika iz sudskog registra ovog suda</w:t>
      </w:r>
      <w:r w:rsidR="00C95AE4">
        <w:t xml:space="preserve"> nakon pravomoćnosti ovog rješenja</w:t>
      </w:r>
      <w:r w:rsidR="00F769AB">
        <w:t xml:space="preserve">, te </w:t>
      </w:r>
      <w:r w:rsidRPr="00324A7D">
        <w:t xml:space="preserve">istaknuti na </w:t>
      </w:r>
      <w:r w:rsidR="00FF0AA0">
        <w:t>mrežnoj stranici e-Oglasna ploča suda</w:t>
      </w:r>
      <w:r w:rsidRPr="00324A7D">
        <w:t xml:space="preserve">. </w:t>
      </w:r>
    </w:p>
    <w:p w:rsidRDefault="00F769AB" w:rsidP="00F769AB" w:rsidR="00F769AB" w:rsidRPr="00F769AB">
      <w:pPr>
        <w:numPr>
          <w:ilvl w:val="0"/>
          <w:numId w:val="1"/>
        </w:numPr>
        <w:jc w:val="both"/>
      </w:pPr>
      <w:r>
        <w:t>Određuje se konačna nagrada stečajnom upravitelju Pavlu Mrkonjiću iz Zagreba, Ante Topić Mimare 24, OIB: 50443048410, u iznosu od 1.858,93 kn bruto, te se istom nalaže da od preostalog iznosa na računu stečajnog dužnika podmiri troškove ovog postupka.</w:t>
      </w:r>
    </w:p>
    <w:p w:rsidRDefault="00A27433" w:rsidP="00E763B1" w:rsidR="00A27433">
      <w:pPr>
        <w:jc w:val="both"/>
      </w:pPr>
    </w:p>
    <w:p w:rsidRDefault="00F769AB" w:rsidP="00E763B1" w:rsidR="00F769AB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695244" w:rsidP="00695244" w:rsidR="00695244">
      <w:pPr>
        <w:jc w:val="center"/>
      </w:pPr>
    </w:p>
    <w:p w:rsidRDefault="00F769AB" w:rsidP="00A27433" w:rsidR="00F769AB">
      <w:pPr>
        <w:jc w:val="both"/>
      </w:pPr>
    </w:p>
    <w:p w:rsidRDefault="00F769AB" w:rsidP="00F769AB" w:rsidR="00E763B1">
      <w:pPr>
        <w:ind w:firstLine="708"/>
        <w:jc w:val="both"/>
      </w:pPr>
      <w:r>
        <w:t xml:space="preserve">Na izvještajnom ročištu održanom kod ovoga suda 21. veljače 2017. </w:t>
      </w:r>
      <w:r w:rsidR="00060301">
        <w:t xml:space="preserve">stečajni upravitelj </w:t>
      </w:r>
      <w:r>
        <w:t>Pavao Mrkonjić iz Zagreba izvijestio je vjerovnike ovog stečajnog dužnika da se imovina dužnika sastojala od razne robe i inventara u dućanu, za čiju kupovinu je pristigla samo jedna ponuda kupca na iznos od 1.250,00 kn, imovina se sastojala od slastičarskih ukrasa i pribora, te da druge imovine osim navedene nema za unovčiti.</w:t>
      </w:r>
    </w:p>
    <w:p w:rsidRDefault="00E763B1" w:rsidP="00A27433" w:rsidR="00E763B1">
      <w:pPr>
        <w:jc w:val="both"/>
      </w:pPr>
    </w:p>
    <w:p w:rsidRDefault="00F769AB" w:rsidP="00E763B1" w:rsidR="00E763B1">
      <w:pPr>
        <w:ind w:firstLine="708"/>
        <w:jc w:val="both"/>
      </w:pPr>
      <w:r>
        <w:t xml:space="preserve">Stoga je predložio da se ovaj stečajni postupak obustavi i zaključi, s obzirom da sredstva dobivena unovčenjem imovine stečajnog dužnika ne pokrivaju niti troškove stečajnog postupka u cijelosti. </w:t>
      </w:r>
    </w:p>
    <w:p w:rsidRDefault="00060301" w:rsidP="00A27433" w:rsidR="00060301">
      <w:pPr>
        <w:jc w:val="both"/>
      </w:pPr>
    </w:p>
    <w:p w:rsidRDefault="00060301" w:rsidP="00F769AB" w:rsidR="00CF127C">
      <w:pPr>
        <w:ind w:firstLine="708"/>
        <w:jc w:val="both"/>
      </w:pPr>
      <w:r>
        <w:t xml:space="preserve">Stečajni vjerovnici suglasili su se </w:t>
      </w:r>
      <w:r w:rsidR="00F769AB">
        <w:t xml:space="preserve">sa time da se ovaj stečajni postupak obustavi i zaključi zbog nedostatnosti stečajne mase, pa je sud primjenom </w:t>
      </w:r>
      <w:r w:rsidR="00A27433">
        <w:t xml:space="preserve">čl. </w:t>
      </w:r>
      <w:r w:rsidR="00E763B1">
        <w:t>293</w:t>
      </w:r>
      <w:r w:rsidR="00A27433" w:rsidRPr="00324A7D">
        <w:t>.</w:t>
      </w:r>
      <w:r w:rsidR="00A27433">
        <w:t xml:space="preserve"> </w:t>
      </w:r>
      <w:r w:rsidR="00A27433" w:rsidRPr="00324A7D">
        <w:t>st.</w:t>
      </w:r>
      <w:r w:rsidR="00A27433">
        <w:t xml:space="preserve"> </w:t>
      </w:r>
      <w:r w:rsidR="00A27433" w:rsidRPr="00324A7D">
        <w:t xml:space="preserve">1. </w:t>
      </w:r>
      <w:r w:rsidR="00CF127C">
        <w:t>Stečajnog zakona</w:t>
      </w:r>
      <w:r w:rsidR="00CF127C" w:rsidRPr="007C6DF5">
        <w:t xml:space="preserve"> (Narodne novine broj</w:t>
      </w:r>
      <w:r w:rsidR="00E763B1">
        <w:t xml:space="preserve"> 71/15</w:t>
      </w:r>
      <w:r w:rsidR="00CF127C">
        <w:t>,</w:t>
      </w:r>
      <w:r w:rsidR="00CF127C" w:rsidRPr="007C6DF5">
        <w:t xml:space="preserve"> </w:t>
      </w:r>
      <w:r w:rsidR="00CF127C">
        <w:t>dalje SZ) odlučio</w:t>
      </w:r>
      <w:r w:rsidR="00A27433" w:rsidRPr="00324A7D">
        <w:t xml:space="preserve"> kao u toč.</w:t>
      </w:r>
      <w:r w:rsidR="00A27433">
        <w:t xml:space="preserve"> </w:t>
      </w:r>
      <w:r w:rsidR="00A27433" w:rsidRPr="00324A7D">
        <w:t>I</w:t>
      </w:r>
      <w:r w:rsidR="00A27433">
        <w:t>.</w:t>
      </w:r>
      <w:r w:rsidR="00A27433" w:rsidRPr="00324A7D">
        <w:t xml:space="preserve"> </w:t>
      </w:r>
      <w:r w:rsidR="00F769AB">
        <w:t xml:space="preserve">i II. </w:t>
      </w:r>
      <w:r w:rsidR="00A27433" w:rsidRPr="00324A7D">
        <w:t>izreke ovog rješenja.</w:t>
      </w:r>
    </w:p>
    <w:p w:rsidRDefault="00F769AB" w:rsidP="00F769AB" w:rsidR="00F769AB">
      <w:pPr>
        <w:ind w:firstLine="708"/>
        <w:jc w:val="both"/>
      </w:pPr>
    </w:p>
    <w:p w:rsidRDefault="00F769AB" w:rsidP="00F769AB" w:rsidR="00F769AB">
      <w:pPr>
        <w:ind w:firstLine="708"/>
        <w:jc w:val="both"/>
      </w:pPr>
      <w:r>
        <w:lastRenderedPageBreak/>
        <w:t>Sud je u skladu sa zahtjevom za isplatu nagrade stečajnom upravitelju istu odredio u skladu s čl. 7. i 15. Uredbe o kriterijima i načinu obračuna i plaćanja nagrade stečajnim upraviteljima (Narodne novine 105/15).</w:t>
      </w:r>
    </w:p>
    <w:p w:rsidRDefault="00F769AB" w:rsidP="00F769AB" w:rsidR="00F769AB">
      <w:pPr>
        <w:ind w:firstLine="708"/>
        <w:jc w:val="both"/>
      </w:pPr>
    </w:p>
    <w:p w:rsidRDefault="00F769AB" w:rsidP="00F769AB" w:rsidR="00F769AB">
      <w:pPr>
        <w:ind w:firstLine="708"/>
        <w:jc w:val="both"/>
      </w:pPr>
      <w:r>
        <w:t>Također je sud naložio stečajnom upravitelju da sukladno novčanim sredstvima kojima raspolaže podmiri troškove nastale vođenjem ovog stečajnog postupka.</w:t>
      </w:r>
    </w:p>
    <w:p w:rsidRDefault="00F769AB" w:rsidP="00F769AB" w:rsidR="00F769AB">
      <w:pPr>
        <w:ind w:firstLine="708"/>
        <w:jc w:val="both"/>
      </w:pPr>
    </w:p>
    <w:p w:rsidRDefault="00F769AB" w:rsidP="00F769AB" w:rsidR="00F769AB">
      <w:pPr>
        <w:jc w:val="both"/>
      </w:pPr>
    </w:p>
    <w:p w:rsidRDefault="00324A7D" w:rsidP="00060301" w:rsidR="00324A7D">
      <w:pPr>
        <w:jc w:val="center"/>
      </w:pPr>
      <w:r>
        <w:t xml:space="preserve">U Varaždinu, </w:t>
      </w:r>
      <w:r w:rsidR="00F769AB">
        <w:t xml:space="preserve">7. lipnja </w:t>
      </w:r>
      <w:r w:rsidR="00E763B1">
        <w:t>2017</w:t>
      </w:r>
      <w:r w:rsidR="00A27433">
        <w:t>.</w:t>
      </w:r>
    </w:p>
    <w:p w:rsidRDefault="00152D30" w:rsidP="00152D30" w:rsidR="00152D30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 w:rsidRPr="007A26C1">
        <w:t>S</w:t>
      </w:r>
      <w:r>
        <w:t>UDAC</w:t>
      </w:r>
    </w:p>
    <w:p w:rsidRDefault="00152D30" w:rsidP="00152D30" w:rsidR="00152D30">
      <w:pPr>
        <w:ind w:firstLine="708" w:left="5664"/>
        <w:jc w:val="both"/>
      </w:pPr>
    </w:p>
    <w:p w:rsidRDefault="00EF0D3C" w:rsidP="00152D30" w:rsidR="00EF0D3C">
      <w:pPr>
        <w:ind w:firstLine="708" w:left="5664"/>
        <w:jc w:val="both"/>
      </w:pPr>
    </w:p>
    <w:p w:rsidRDefault="00152D30" w:rsidP="00152D30" w:rsidR="00152D3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152D30" w:rsidP="00152D30" w:rsidR="00152D30">
      <w:pPr>
        <w:ind w:firstLine="708" w:left="4956"/>
        <w:jc w:val="both"/>
      </w:pPr>
    </w:p>
    <w:p w:rsidRDefault="00F769AB" w:rsidP="00152D30" w:rsidR="00F769AB">
      <w:pPr>
        <w:ind w:left="5664"/>
        <w:jc w:val="both"/>
      </w:pPr>
    </w:p>
    <w:p w:rsidRDefault="00F769AB" w:rsidP="001433A7" w:rsidR="00F769AB">
      <w:pPr>
        <w:ind w:left="4956"/>
        <w:jc w:val="both"/>
      </w:pPr>
    </w:p>
    <w:p w:rsidRDefault="00F769AB" w:rsidP="001433A7" w:rsidR="00F769AB">
      <w:pPr>
        <w:ind w:left="4956"/>
        <w:jc w:val="both"/>
      </w:pPr>
    </w:p>
    <w:p w:rsidRDefault="00F769AB" w:rsidP="001433A7" w:rsidR="00F769AB" w:rsidRPr="006F44C4">
      <w:pPr>
        <w:ind w:left="4956"/>
        <w:jc w:val="both"/>
      </w:pPr>
    </w:p>
    <w:p w:rsidRDefault="00324A7D" w:rsidP="00324A7D" w:rsidR="00324A7D">
      <w:r w:rsidRPr="0007513E">
        <w:t>POUKA O PRAVNOM LIJEKU:</w:t>
      </w:r>
    </w:p>
    <w:p w:rsidRDefault="00F769AB" w:rsidP="00F769AB" w:rsidR="00F769AB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/>
    <w:p w:rsidRDefault="00CF127C" w:rsidP="00324A7D" w:rsidR="00CF127C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60301" w:rsidP="00A27433" w:rsidR="00A27433">
      <w:pPr>
        <w:numPr>
          <w:ilvl w:val="0"/>
          <w:numId w:val="2"/>
        </w:numPr>
        <w:jc w:val="both"/>
      </w:pPr>
      <w:r>
        <w:t xml:space="preserve">Stečajni upravitelj </w:t>
      </w:r>
      <w:r w:rsidR="00F769AB">
        <w:t>Pavao Mrkonjić iz Zagreba, Ante Topić Mimare 24,</w:t>
      </w:r>
    </w:p>
    <w:p w:rsidRDefault="00C95AE4" w:rsidP="00C95AE4" w:rsidR="00C95AE4">
      <w:pPr>
        <w:numPr>
          <w:ilvl w:val="0"/>
          <w:numId w:val="2"/>
        </w:numPr>
        <w:jc w:val="both"/>
      </w:pPr>
      <w:r>
        <w:t>Financijska agencija, Varaždin, A. Cesarca 2,</w:t>
      </w:r>
    </w:p>
    <w:p w:rsidRDefault="00C95AE4" w:rsidP="00C95AE4" w:rsidR="00C95AE4">
      <w:pPr>
        <w:numPr>
          <w:ilvl w:val="0"/>
          <w:numId w:val="2"/>
        </w:numPr>
        <w:jc w:val="both"/>
      </w:pPr>
      <w:r>
        <w:t>Republika Hrvatska, Ministarstvo financija, Porezna uprava Područni ured Sjeverna Hrvatska, Ispostava Varaždin, Graberje 1/I,</w:t>
      </w:r>
    </w:p>
    <w:p w:rsidRDefault="00A27433" w:rsidP="00A27433" w:rsidR="00A27433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</w:t>
      </w:r>
    </w:p>
    <w:p w:rsidRDefault="00CF127C" w:rsidP="00A27433" w:rsidR="00CF127C">
      <w:pPr>
        <w:numPr>
          <w:ilvl w:val="0"/>
          <w:numId w:val="2"/>
        </w:numPr>
        <w:jc w:val="both"/>
      </w:pPr>
      <w:r>
        <w:t xml:space="preserve">e-Oglasna ploča suda, 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D51" w:rsidR="004F6D51">
      <w:r>
        <w:separator/>
      </w:r>
    </w:p>
  </w:endnote>
  <w:endnote w:id="0" w:type="continuationSeparator">
    <w:p w:rsidRDefault="004F6D51" w:rsidR="004F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D51" w:rsidR="004F6D51">
      <w:r>
        <w:separator/>
      </w:r>
    </w:p>
  </w:footnote>
  <w:footnote w:id="0" w:type="continuationSeparator">
    <w:p w:rsidRDefault="004F6D51" w:rsidR="004F6D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D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 xml:space="preserve">Poslovni broj: 5 </w:t>
    </w:r>
    <w:r w:rsidR="00F769AB">
      <w:t>St-760-16-22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F769AB">
      <w:tab/>
      <w:t>Poslovni broj: 5 St</w:t>
    </w:r>
    <w:r w:rsidR="00FF0AA0">
      <w:t>-</w:t>
    </w:r>
    <w:r w:rsidR="00F769AB">
      <w:t>760/16-22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60301"/>
    <w:rsid w:val="000F3427"/>
    <w:rsid w:val="001433A7"/>
    <w:rsid w:val="00152D30"/>
    <w:rsid w:val="00177069"/>
    <w:rsid w:val="002F322B"/>
    <w:rsid w:val="00314205"/>
    <w:rsid w:val="00324A7D"/>
    <w:rsid w:val="00360014"/>
    <w:rsid w:val="00490E32"/>
    <w:rsid w:val="004A20D6"/>
    <w:rsid w:val="004F6D51"/>
    <w:rsid w:val="00544BCE"/>
    <w:rsid w:val="00562867"/>
    <w:rsid w:val="00695244"/>
    <w:rsid w:val="00A04466"/>
    <w:rsid w:val="00A27433"/>
    <w:rsid w:val="00A51CE0"/>
    <w:rsid w:val="00A5293B"/>
    <w:rsid w:val="00AA44E2"/>
    <w:rsid w:val="00BB4696"/>
    <w:rsid w:val="00BC5983"/>
    <w:rsid w:val="00C6407F"/>
    <w:rsid w:val="00C95AE4"/>
    <w:rsid w:val="00CF127C"/>
    <w:rsid w:val="00D3187A"/>
    <w:rsid w:val="00E763B1"/>
    <w:rsid w:val="00E86E5F"/>
    <w:rsid w:val="00EA09B0"/>
    <w:rsid w:val="00EF0D3C"/>
    <w:rsid w:val="00F70D92"/>
    <w:rsid w:val="00F769AB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69AB"/>
    <w:pPr>
      <w:widowControl w:val="false"/>
      <w:suppressAutoHyphens/>
      <w:ind w:left="720"/>
      <w:contextualSpacing/>
    </w:pPr>
    <w:rPr>
      <w:rFonts w:cs="Mangal" w:eastAsia="SimSun"/>
      <w:kern w:val="1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F0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D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D3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D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D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69AB"/>
    <w:pPr>
      <w:widowControl w:val="0"/>
      <w:suppressAutoHyphens/>
      <w:ind w:left="720"/>
      <w:contextualSpacing/>
    </w:pPr>
    <w:rPr>
      <w:rFonts w:cs="Mangal" w:eastAsia="SimSun"/>
      <w:kern w:val="1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F0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D3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D3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D3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D3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St-760/2016-22</izvorni_sadrzaj>
    <derivirana_varijabla naziv="DomainObject.Oznaka_1">St-760/2016-22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2017.</izvorni_sadrzaj>
    <derivirana_varijabla naziv="DomainObject.Predmet.DatumRjesavanja_1">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SLATKA BAJKA jednostavno društvo s ograničenom odgovornošću za trgovinu, proizvodnju i usluge u stečaju zastupanog po punomoćniku Ivana Moravec</izvorni_sadrzaj>
    <derivirana_varijabla naziv="DomainObject.Predmet.ProtustrankaFormated_1">  SLATKA BAJKA jednostavno društvo s ograničenom odgovornošću za trgovinu, proizvodnju i usluge u stečaju zastupanog po punomoćniku Ivana Moravec</derivirana_varijabla>
  </DomainObject.Predmet.ProtustrankaFormated>
  <DomainObject.Predmet.ProtustrankaFormatedOIB>
    <izvorni_sadrzaj>  SLATKA BAJKA jednostavno društvo s ograničenom odgovornošću za trgovinu, proizvodnju i usluge u stečaju, OIB 16178452170 zastupanog po punomoćniku Ivana Moravec</izvorni_sadrzaj>
    <derivirana_varijabla naziv="DomainObject.Predmet.ProtustrankaFormatedOIB_1">  SLATKA BAJKA jednostavno društvo s ograničenom odgovornošću za trgovinu, proizvodnju i usluge u stečaju, OIB 16178452170 zastupanog po punomoćniku Ivana Moravec</derivirana_varijabla>
  </DomainObject.Predmet.ProtustrankaFormatedOIB>
  <DomainObject.Predmet.ProtustrankaFormatedWithAdress>
    <izvorni_sadrzaj> SLATKA BAJKA jednostavno društvo s ograničenom odgovornošću za trgovinu, proizvodnju i usluge u stečaju, Varaždinska 21, 42209 Sračinec zastupanog po punomoćniku Ivana Moravec</izvorni_sadrzaj>
    <derivirana_varijabla naziv="DomainObject.Predmet.ProtustrankaFormatedWithAdress_1"> SLATKA BAJKA jednostavno društvo s ograničenom odgovornošću za trgovinu, proizvodnju i usluge u stečaju, Varaždinska 21, 42209 Sračinec zastupanog po punomoćniku Ivana Moravec</derivirana_varijabla>
  </DomainObject.Predmet.ProtustrankaFormatedWithAdress>
  <DomainObject.Predmet.ProtustrankaFormatedWithAdressOIB>
    <izvorni_sadrzaj> SLATKA BAJKA jednostavno društvo s ograničenom odgovornošću za trgovinu, proizvodnju i usluge u stečaju, OIB 16178452170, Varaždinska 21, 42209 Sračinec zastupanog po punomoćniku Ivana Moravec</izvorni_sadrzaj>
    <derivirana_varijabla naziv="DomainObject.Predmet.ProtustrankaFormatedWithAdressOIB_1"> SLATKA BAJKA jednostavno društvo s ograničenom odgovornošću za trgovinu, proizvodnju i usluge u stečaju, OIB 16178452170, Varaždinska 21, 42209 Sračinec zastupanog po punomoćniku Ivana Moravec</derivirana_varijabla>
  </DomainObject.Predmet.ProtustrankaFormatedWithAdressOIB>
  <DomainObject.Predmet.ProtustrankaWithAdress>
    <izvorni_sadrzaj>SLATKA BAJKA jednostavno društvo s ograničenom odgovornošću za trgovinu, proizvodnju i usluge u stečaju Varaždinska 21, 42209 Sračinec</izvorni_sadrzaj>
    <derivirana_varijabla naziv="DomainObject.Predmet.ProtustrankaWithAdress_1">SLATKA BAJKA jednostavno društvo s ograničenom odgovornošću za trgovinu, proizvodnju i usluge u stečaju Varaždinska 21, 42209 Sračinec</derivirana_varijabla>
  </DomainObject.Predmet.ProtustrankaWithAdress>
  <DomainObject.Predmet.ProtustrankaWithAdressOIB>
    <izvorni_sadrzaj>SLATKA BAJKA jednostavno društvo s ograničenom odgovornošću za trgovinu, proizvodnju i usluge u stečaju, OIB 16178452170, Varaždinska 21, 42209 Sračinec</izvorni_sadrzaj>
    <derivirana_varijabla naziv="DomainObject.Predmet.ProtustrankaWithAdressOIB_1">SLATKA BAJKA jednostavno društvo s ograničenom odgovornošću za trgovinu, proizvodnju i usluge u stečaju, OIB 16178452170, Varaždinska 21, 42209 Sračinec</derivirana_varijabla>
  </DomainObject.Predmet.ProtustrankaWithAdressOIB>
  <DomainObject.Predmet.ProtustrankaNazivFormated>
    <izvorni_sadrzaj>SLATKA BAJKA jednostavno društvo s ograničenom odgovornošću za trgovinu, proizvodnju i usluge u stečaju</izvorni_sadrzaj>
    <derivirana_varijabla naziv="DomainObject.Predmet.ProtustrankaNazivFormated_1">SLATKA BAJKA jednostavno društvo s ograničenom odgovornošću za trgovinu, proizvodnju i usluge u stečaju</derivirana_varijabla>
  </DomainObject.Predmet.ProtustrankaNazivFormated>
  <DomainObject.Predmet.ProtustrankaNazivFormatedOIB>
    <izvorni_sadrzaj>SLATKA BAJKA jednostavno društvo s ograničenom odgovornošću za trgovinu, proizvodnju i usluge u stečaju, OIB 16178452170</izvorni_sadrzaj>
    <derivirana_varijabla naziv="DomainObject.Predmet.ProtustrankaNazivFormatedOIB_1">SLATKA BAJKA jednostavno društvo s ograničenom odgovornošću za trgovinu, proizvodnju i usluge u stečaju, OIB 16178452170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41542.71</izvorni_sadrzaj>
    <derivirana_varijabla naziv="DomainObject.Predmet.TrenutnaVrijednost_1">41542.71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SLATKA BAJKA jednostavno društvo s ograničenom odgovornošću za trgovinu, proizvodnju i usluge u stečaju zastupanog po punomoćniku Ivana Moravec</item>
    </izvorni_sadrzaj>
    <derivirana_varijabla naziv="DomainObject.Predmet.ProtuStrankaListFormated_1">
      <item>SLATKA BAJKA jednostavno društvo s ograničenom odgovornošću za trgovinu, proizvodnju i usluge u stečaju zastupanog po punomoćniku Ivana Moravec</item>
    </derivirana_varijabla>
  </DomainObject.Predmet.ProtuStrankaListFormated>
  <DomainObject.Predmet.ProtuStrankaListFormatedOIB>
    <izvorni_sadrzaj>
      <item>SLATKA BAJKA jednostavno društvo s ograničenom odgovornošću za trgovinu, proizvodnju i usluge u stečaju, OIB 16178452170 zastupanog po punomoćniku Ivana Moravec</item>
    </izvorni_sadrzaj>
    <derivirana_varijabla naziv="DomainObject.Predmet.ProtuStrankaListFormatedOIB_1">
      <item>SLATKA BAJKA jednostavno društvo s ograničenom odgovornošću za trgovinu, proizvodnju i usluge u stečaju, OIB 16178452170 zastupanog po punomoćniku Ivana Moravec</item>
    </derivirana_varijabla>
  </DomainObject.Predmet.ProtuStrankaListFormatedOIB>
  <DomainObject.Predmet.ProtuStrankaListFormatedWithAdress>
    <izvorni_sadrzaj>
      <item>SLATKA BAJKA jednostavno društvo s ograničenom odgovornošću za trgovinu, proizvodnju i usluge u stečaju, Varaždinska 21, 42209 Sračinec zastupanog po punomoćniku Ivana Moravec</item>
    </izvorni_sadrzaj>
    <derivirana_varijabla naziv="DomainObject.Predmet.ProtuStrankaListFormatedWithAdress_1">
      <item>SLATKA BAJKA jednostavno društvo s ograničenom odgovornošću za trgovinu, proizvodnju i usluge u stečaju, Varaždinska 21, 42209 Sračinec zastupanog po punomoćniku Ivana Moravec</item>
    </derivirana_varijabla>
  </DomainObject.Predmet.ProtuStrankaListFormatedWithAdress>
  <DomainObject.Predmet.ProtuStrankaListFormatedWithAdressOIB>
    <izvorni_sadrzaj>
      <item>SLATKA BAJKA jednostavno društvo s ograničenom odgovornošću za trgovinu, proizvodnju i usluge u stečaju, OIB 16178452170, Varaždinska 21, 42209 Sračinec zastupanog po punomoćniku Ivana Moravec</item>
    </izvorni_sadrzaj>
    <derivirana_varijabla naziv="DomainObject.Predmet.ProtuStrankaListFormatedWithAdressOIB_1">
      <item>SLATKA BAJKA jednostavno društvo s ograničenom odgovornošću za trgovinu, proizvodnju i usluge u stečaju, OIB 16178452170, Varaždinska 21, 42209 Sračinec zastupanog po punomoćniku Ivana Moravec</item>
    </derivirana_varijabla>
  </DomainObject.Predmet.ProtuStrankaListFormatedWithAdressOIB>
  <DomainObject.Predmet.ProtuStrankaListNazivFormated>
    <izvorni_sadrzaj>
      <item>SLATKA BAJKA jednostavno društvo s ograničenom odgovornošću za trgovinu, proizvodnju i usluge u stečaju</item>
    </izvorni_sadrzaj>
    <derivirana_varijabla naziv="DomainObject.Predmet.ProtuStrankaListNazivFormated_1">
      <item>SLATKA BAJKA jednostavno društvo s ograničenom odgovornošću za trgovinu, proizvodnju i usluge u stečaju</item>
    </derivirana_varijabla>
  </DomainObject.Predmet.ProtuStrankaListNazivFormated>
  <DomainObject.Predmet.ProtuStrankaListNazivFormatedOIB>
    <izvorni_sadrzaj>
      <item>SLATKA BAJKA jednostavno društvo s ograničenom odgovornošću za trgovinu, proizvodnju i usluge u stečaju, OIB 16178452170</item>
    </izvorni_sadrzaj>
    <derivirana_varijabla naziv="DomainObject.Predmet.ProtuStrankaListNazivFormatedOIB_1">
      <item>SLATKA BAJKA jednostavno društvo s ograničenom odgovornošću za trgovinu, proizvodnju i usluge u stečaju, OIB 16178452170</item>
    </derivirana_varijabla>
  </DomainObject.Predmet.ProtuStrankaListNazivFormatedOIB>
  <DomainObject.Predmet.OstaliListFormated>
    <izvorni_sadrzaj>
      <item>sudski registar</item>
      <item>Županijsko državno odvjetništvo</item>
      <item>Miroslav Friščić</item>
      <item>Dubravko Franjo</item>
      <item>Zlatko Širanović</item>
      <item>Danijela Korent</item>
      <item>Ivana Moravec punomoćnik sudionika u postupku SLATKA BAJKA jednostavno društvo s ograničenom odgovornošću za trgovinu, proizvodnju i usluge u stečaju</item>
    </izvorni_sadrzaj>
    <derivirana_varijabla naziv="DomainObject.Predmet.OstaliListFormated_1">
      <item>sudski registar</item>
      <item>Županijsko državno odvjetništvo</item>
      <item>Miroslav Friščić</item>
      <item>Dubravko Franjo</item>
      <item>Zlatko Širanović</item>
      <item>Danijela Korent</item>
      <item>Ivana Moravec punomoćnik sudionika u postupku SLATKA BAJKA jednostavno društvo s ograničenom odgovornošću za trgovinu, proizvodnju i usluge u stečaju</item>
    </derivirana_varijabla>
  </DomainObject.Predmet.OstaliListFormated>
  <DomainObject.Predmet.OstaliListFormatedOIB>
    <izvorni_sadrzaj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  <item>Ivana Moravec punomoćnik sudionika u postupku SLATKA BAJKA jednostavno društvo s ograničenom odgovornošću za trgovinu, proizvodnju i usluge u stečaju</item>
    </izvorni_sadrzaj>
    <derivirana_varijabla naziv="DomainObject.Predmet.OstaliListFormatedOIB_1"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  <item>Ivana Moravec punomoćnik sudionika u postupku SLATKA BAJKA jednostavno društvo s ograničenom odgovornošću za trgovinu, proizvodnju i usluge u stečaju</item>
    </derivirana_varijabla>
  </DomainObject.Predmet.OstaliListFormatedOIB>
  <DomainObject.Predmet.OstaliListFormatedWithAdress>
    <izvorni_sadrzaj>
      <item>sudski registar</item>
      <item>Županijsko državno odvjetništvo</item>
      <item>Miroslav Friščić, Varaždinska 21, 42209 Sračinec</item>
      <item>Dubravko Franjo, Ulica Svete Doroteje 76, 10297 Jakovlje</item>
      <item>Zlatko Širanović, Prudnice 8, 10255 Gornji Stupnik</item>
      <item>Danijela Korent, Ulica Matije Gupca 20, 40000 Pribislavec</item>
      <item>Ivana Moravec, Braće Radića 6, 42000 Varaždin punomoćnik sudionika u postupku SLATKA BAJKA jednostavno društvo s ograničenom odgovornošću za trgovinu, proizvodnju i usluge u stečaju</item>
    </izvorni_sadrzaj>
    <derivirana_varijabla naziv="DomainObject.Predmet.OstaliListFormatedWithAdress_1">
      <item>sudski registar</item>
      <item>Županijsko državno odvjetništvo</item>
      <item>Miroslav Friščić, Varaždinska 21, 42209 Sračinec</item>
      <item>Dubravko Franjo, Ulica Svete Doroteje 76, 10297 Jakovlje</item>
      <item>Zlatko Širanović, Prudnice 8, 10255 Gornji Stupnik</item>
      <item>Danijela Korent, Ulica Matije Gupca 20, 40000 Pribislavec</item>
      <item>Ivana Moravec, Braće Radića 6, 42000 Varaždin punomoćnik sudionika u postupku SLATKA BAJKA jednostavno društvo s ograničenom odgovornošću za trgovinu, proizvodnju i usluge u stečaju</item>
    </derivirana_varijabla>
  </DomainObject.Predmet.OstaliListFormatedWithAdress>
  <DomainObject.Predmet.OstaliListFormatedWithAdressOIB>
    <izvorni_sadrzaj>
      <item>sudski registar</item>
      <item>Županijsko državno odvjetništvo</item>
      <item>Miroslav Friščić, OIB 06605419962, Varaždinska 21, 42209 Sračinec</item>
      <item>Dubravko Franjo, OIB 11082280643, Ulica Svete Doroteje 76, 10297 Jakovlje</item>
      <item>Zlatko Širanović, OIB 30243185442, Prudnice 8, 10255 Gornji Stupnik</item>
      <item>Danijela Korent, OIB 13757254070, Ulica Matije Gupca 20, 40000 Pribislavec</item>
      <item>Ivana Moravec, Braće Radića 6, 42000 Varaždin punomoćnik sudionika u postupku SLATKA BAJKA jednostavno društvo s ograničenom odgovornošću za trgovinu, proizvodnju i usluge u stečaju</item>
    </izvorni_sadrzaj>
    <derivirana_varijabla naziv="DomainObject.Predmet.OstaliListFormatedWithAdressOIB_1">
      <item>sudski registar</item>
      <item>Županijsko državno odvjetništvo</item>
      <item>Miroslav Friščić, OIB 06605419962, Varaždinska 21, 42209 Sračinec</item>
      <item>Dubravko Franjo, OIB 11082280643, Ulica Svete Doroteje 76, 10297 Jakovlje</item>
      <item>Zlatko Širanović, OIB 30243185442, Prudnice 8, 10255 Gornji Stupnik</item>
      <item>Danijela Korent, OIB 13757254070, Ulica Matije Gupca 20, 40000 Pribislavec</item>
      <item>Ivana Moravec, Braće Radića 6, 42000 Varaždin punomoćnik sudionika u postupku SLATKA BAJKA jednostavno društvo s ograničenom odgovornošću za trgovinu, proizvodnju i usluge u stečaju</item>
    </derivirana_varijabla>
  </DomainObject.Predmet.OstaliListFormatedWithAdressOIB>
  <DomainObject.Predmet.OstaliListNazivFormated>
    <izvorni_sadrzaj>
      <item>sudski registar</item>
      <item>Županijsko državno odvjetništvo</item>
      <item>Miroslav Friščić</item>
      <item>Dubravko Franjo</item>
      <item>Zlatko Širanović</item>
      <item>Danijela Korent</item>
      <item>Ivana Moravec</item>
    </izvorni_sadrzaj>
    <derivirana_varijabla naziv="DomainObject.Predmet.OstaliListNazivFormated_1">
      <item>sudski registar</item>
      <item>Županijsko državno odvjetništvo</item>
      <item>Miroslav Friščić</item>
      <item>Dubravko Franjo</item>
      <item>Zlatko Širanović</item>
      <item>Danijela Korent</item>
      <item>Ivana Moravec</item>
    </derivirana_varijabla>
  </DomainObject.Predmet.OstaliListNazivFormated>
  <DomainObject.Predmet.OstaliListNazivFormatedOIB>
    <izvorni_sadrzaj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  <item>Ivana Moravec</item>
    </izvorni_sadrzaj>
    <derivirana_varijabla naziv="DomainObject.Predmet.OstaliListNazivFormatedOIB_1"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  <item>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St-760/2016-22</izvorni_sadrzaj>
    <derivirana_varijabla naziv="DomainObject.PoslovniBrojDokumenta_1">St-760/2016-22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SLATKA BAJKA jednostavno društvo s ograničenom odgovornošću za trgovinu, proizvodnju i usluge u stečaju</izvorni_sadrzaj>
    <derivirana_varijabla naziv="DomainObject.Predmet.ProtustrankaIDrugi_1">SLATKA BAJKA jednostavno društvo s ograničenom odgovornošću za trgovinu, proizvodnju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SLATKA BAJKA jednostavno društvo s ograničenom odgovornošću za trgovinu, proizvodnju i usluge u stečaju, OIB 16178452170, Varaždinska 21, 42209 Sračinec</izvorni_sadrzaj>
    <derivirana_varijabla naziv="DomainObject.Predmet.ProtustrankaIDrugiAdressOIB_1">SLATKA BAJKA jednostavno društvo s ograničenom odgovornošću za trgovinu, proizvodnju i usluge u stečaju, OIB 16178452170, Varaždinska 21,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2017.</izvorni_sadrzaj>
    <derivirana_varijabla naziv="DomainObject.Predmet.OdlukaRjesenje.DatumDonosenjaOdluke_1">7.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St-760/2016-22</izvorni_sadrzaj>
    <derivirana_varijabla naziv="DomainObject.Predmet.OdlukaRjesenje.Oznaka_1">St-760/2016-22</derivirana_varijabla>
  </DomainObject.Predmet.OdlukaRjesenje.Oznaka>
  <DomainObject.Predmet.SudioniciListNaziv>
    <izvorni_sadrzaj>
      <item>Financijska agencija</item>
      <item>SLATKA BAJKA jednostavno društvo s ograničenom odgovornošću za trgovinu, proizvodnju i usluge u stečaju</item>
      <item>sudski registar</item>
      <item>Županijsko državno odvjetništvo</item>
      <item>Miroslav Friščić</item>
      <item>Dubravko Franjo</item>
      <item>Zlatko Širanović</item>
      <item>Danijela Korent</item>
      <item>Ivana Moravec</item>
    </izvorni_sadrzaj>
    <derivirana_varijabla naziv="DomainObject.Predmet.SudioniciListNaziv_1">
      <item>Financijska agencija</item>
      <item>SLATKA BAJKA jednostavno društvo s ograničenom odgovornošću za trgovinu, proizvodnju i usluge u stečaju</item>
      <item>sudski registar</item>
      <item>Županijsko državno odvjetništvo</item>
      <item>Miroslav Friščić</item>
      <item>Dubravko Franjo</item>
      <item>Zlatko Širanović</item>
      <item>Danijela Korent</item>
      <item>Ivana Moravec</item>
    </derivirana_varijabla>
  </DomainObject.Predmet.SudioniciListNaziv>
  <DomainObject.Predmet.SudioniciListAdressOIB>
    <izvorni_sadrzaj>
      <item>Financijska agencija, OIB 85821130368</item>
      <item>SLATKA BAJKA jednostavno društvo s ograničenom odgovornošću za trgovinu, proizvodnju i usluge u stečaju, OIB 16178452170, Varaždinska 21,42209 Sračinec</item>
      <item>sudski registar</item>
      <item>Županijsko državno odvjetništvo</item>
      <item>Miroslav Friščić, OIB 06605419962, Varaždinska 21,42209 Sračinec</item>
      <item>Dubravko Franjo, OIB 11082280643, Ulica Svete Doroteje 76,10297 Jakovlje</item>
      <item>Zlatko Širanović, OIB 30243185442, Prudnice 8,10255 Gornji Stupnik</item>
      <item>Danijela Korent, OIB 13757254070, Ulica Matije Gupca 20,40000 Pribislavec</item>
      <item>Ivana Moravec, Braće Radića 6,42000 Varaždin</item>
    </izvorni_sadrzaj>
    <derivirana_varijabla naziv="DomainObject.Predmet.SudioniciListAdressOIB_1">
      <item>Financijska agencija, OIB 85821130368</item>
      <item>SLATKA BAJKA jednostavno društvo s ograničenom odgovornošću za trgovinu, proizvodnju i usluge u stečaju, OIB 16178452170, Varaždinska 21,42209 Sračinec</item>
      <item>sudski registar</item>
      <item>Županijsko državno odvjetništvo</item>
      <item>Miroslav Friščić, OIB 06605419962, Varaždinska 21,42209 Sračinec</item>
      <item>Dubravko Franjo, OIB 11082280643, Ulica Svete Doroteje 76,10297 Jakovlje</item>
      <item>Zlatko Širanović, OIB 30243185442, Prudnice 8,10255 Gornji Stupnik</item>
      <item>Danijela Korent, OIB 13757254070, Ulica Matije Gupca 20,40000 Pribislavec</item>
      <item>Ivana Moravec, Braće Radića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16178452170</item>
      <item>, OIB null</item>
      <item>, OIB null</item>
      <item>, OIB 06605419962</item>
      <item>, OIB 11082280643</item>
      <item>, OIB 30243185442</item>
      <item>, OIB 13757254070</item>
      <item>, OIB null</item>
    </izvorni_sadrzaj>
    <derivirana_varijabla naziv="DomainObject.Predmet.SudioniciListNazivOIB_1">
      <item>, OIB 85821130368</item>
      <item>, OIB 16178452170</item>
      <item>, OIB null</item>
      <item>, OIB null</item>
      <item>, OIB 06605419962</item>
      <item>, OIB 11082280643</item>
      <item>, OIB 30243185442</item>
      <item>, OIB 13757254070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527</properties:Words>
  <properties:Characters>2793</properties:Characters>
  <properties:Lines>95</properties:Lines>
  <properties:Paragraphs>27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2017-06-07T09:46:00Z</cp:lastPrinted>
  <dcterms:modified xmlns:xsi="http://www.w3.org/2001/XMLSchema-instance" xsi:type="dcterms:W3CDTF">2017-06-08T05:34:00Z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St-760/2016-22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