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d0f8" w14:paraId="ae6d0f8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>REPUBLIKA HRVATSKA</w:t>
      </w:r>
    </w:p>
    <w:p w:rsidRDefault="00A540BB" w:rsidP="00A540BB" w:rsidR="00A540BB">
      <w:r>
        <w:t>TRGOVAČKI SUD U ZAGREBU</w:t>
      </w:r>
    </w:p>
    <w:p w:rsidRDefault="003C6822" w:rsidP="00A540BB" w:rsidR="00A540BB">
      <w:r>
        <w:t>Zagreb, Amruševa 2/II</w:t>
      </w:r>
    </w:p>
    <w:p w:rsidRDefault="00A540BB" w:rsidP="00A540BB" w:rsidR="00A540BB"/>
    <w:p w:rsidRDefault="00A540BB" w:rsidP="00AD17D6" w:rsidR="00A540BB">
      <w:pPr>
        <w:jc w:val="right"/>
      </w:pPr>
      <w:r>
        <w:t xml:space="preserve">Poslovni broj: </w:t>
      </w:r>
      <w:r w:rsidR="00376173">
        <w:t>71</w:t>
      </w:r>
      <w:r>
        <w:t>. St-</w:t>
      </w:r>
      <w:r w:rsidR="00376173">
        <w:t>758</w:t>
      </w:r>
      <w:r>
        <w:t>/1</w:t>
      </w:r>
      <w:r w:rsidR="00376173">
        <w:t>6</w:t>
      </w:r>
    </w:p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376173">
      <w:pPr>
        <w:jc w:val="both"/>
      </w:pPr>
      <w:r>
        <w:tab/>
      </w:r>
    </w:p>
    <w:p w:rsidRDefault="00376173" w:rsidP="00AD17D6" w:rsidR="00376173">
      <w:pPr>
        <w:ind w:firstLine="708"/>
        <w:jc w:val="both"/>
        <w:rPr>
          <w:szCs w:val="24"/>
        </w:rPr>
      </w:pPr>
      <w:r>
        <w:rPr>
          <w:szCs w:val="24"/>
        </w:rPr>
        <w:t xml:space="preserve">Trgovački sud u Zagrebu po sucu tog suda Mariji Krajnović, u pravnoj stvari podnositelja zahtjeva Financijska agencija, za provedbu skraćenog stečajnog postupka nad dužnikom BIOENERGO DISTRIBUCIJA d.o.o. Vrbovec, Poginulih branitelja bb, OIB: 34026855255, dana </w:t>
      </w:r>
      <w:r w:rsidR="00AD17D6">
        <w:rPr>
          <w:szCs w:val="24"/>
        </w:rPr>
        <w:t>20. ožujka</w:t>
      </w:r>
      <w:r>
        <w:rPr>
          <w:szCs w:val="24"/>
        </w:rPr>
        <w:t xml:space="preserve"> 2017.</w:t>
      </w:r>
      <w:r w:rsidR="00AD17D6">
        <w:rPr>
          <w:szCs w:val="24"/>
        </w:rPr>
        <w:t>,</w:t>
      </w:r>
    </w:p>
    <w:p w:rsidRDefault="00376173" w:rsidP="00A540BB" w:rsidR="00376173">
      <w:pPr>
        <w:jc w:val="both"/>
      </w:pPr>
    </w:p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>I</w:t>
      </w:r>
      <w:r w:rsidR="00AD17D6">
        <w:tab/>
      </w:r>
      <w:r>
        <w:t xml:space="preserve">Poziva se vjerovnik </w:t>
      </w:r>
      <w:r w:rsidR="00376173">
        <w:t xml:space="preserve">MLEKARNA CELEIA mlekarstvo in sirarstvo </w:t>
      </w:r>
      <w:r w:rsidR="0042510C">
        <w:t>d.</w:t>
      </w:r>
      <w:r w:rsidR="00376173">
        <w:t>o.o. Arja Ves 92, Petrovče, Slovenija</w:t>
      </w:r>
      <w:r w:rsidR="00AD17D6">
        <w:t>,</w:t>
      </w:r>
      <w:r w:rsidR="00376173">
        <w:t xml:space="preserve"> zastupana po odvjetniku Branimiru Ivankoviću iz Zagreba, Strossmayerov trg 8</w:t>
      </w:r>
      <w:r w:rsidR="00EA331D">
        <w:t>,</w:t>
      </w:r>
      <w:r>
        <w:t xml:space="preserve"> u roku 8 dana od primitka ovog zaključka uplatiti predujam u iznosu od 1.000,00 kuna u Fond za namirenje troškova stečajnog postupka te dodatni predujam u iznosu od 6.000,00 kuna za namirenje troškova stečajnog postupka na račun HR9223900011300000460, pozivom na broj 05-</w:t>
      </w:r>
      <w:r w:rsidR="00376173">
        <w:t>758</w:t>
      </w:r>
      <w:r>
        <w:t>-201</w:t>
      </w:r>
      <w:r w:rsidR="00376173">
        <w:t>6</w:t>
      </w:r>
      <w:r>
        <w:t>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>II</w:t>
      </w:r>
      <w:r w:rsidR="00AD17D6">
        <w:tab/>
      </w:r>
      <w:r>
        <w:t>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D17D6" w:rsidP="00A540BB" w:rsidR="00AD17D6">
      <w:pPr>
        <w:jc w:val="both"/>
      </w:pPr>
    </w:p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376173">
        <w:rPr>
          <w:szCs w:val="24"/>
        </w:rPr>
        <w:t>BIOENERGO DISTRIBUCIJA d.o.o. Vrbovec, Poginulih branitelja bb, OIB: 34026855255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  <w:r>
        <w:tab/>
        <w:t>Prema odredbi čl. 428 st. 1. SZ-a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AD17D6">
        <w:t xml:space="preserve"> </w:t>
      </w:r>
      <w:r>
        <w:t>ako nisu ispunjene pretpostavke za pokretanje drugog postupka radi brisanja iz sudskoga registra.</w:t>
      </w:r>
    </w:p>
    <w:p w:rsidRDefault="00A540BB" w:rsidP="00A540BB" w:rsidR="00A540BB">
      <w:pPr>
        <w:jc w:val="both"/>
      </w:pPr>
      <w:r>
        <w:tab/>
        <w:t xml:space="preserve"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</w:t>
      </w:r>
      <w:r>
        <w:lastRenderedPageBreak/>
        <w:t>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  <w:r>
        <w:tab/>
        <w:t xml:space="preserve">Vjerovnik </w:t>
      </w:r>
      <w:r w:rsidR="00376173">
        <w:t>MLEKARNA CELEIA mlekarstvo in sirarstvo d.o.o. Arja Ves 92, Petrovče, Slovenija</w:t>
      </w:r>
      <w:r w:rsidR="0042510C">
        <w:t>,</w:t>
      </w:r>
      <w:r>
        <w:t xml:space="preserve"> je predložio otvaranje stečajnog postupka nad dužnikom, navodeći da prema istom ima tražbinu u iznosu od </w:t>
      </w:r>
      <w:r w:rsidR="00AD17D6">
        <w:t>99.074,20 EUR.</w:t>
      </w: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D17D6" w:rsidR="00A540BB">
      <w:pPr>
        <w:jc w:val="center"/>
      </w:pPr>
      <w:r>
        <w:t>U Zagrebu</w:t>
      </w:r>
      <w:r w:rsidR="00AD17D6">
        <w:t>,</w:t>
      </w:r>
      <w:r>
        <w:t xml:space="preserve"> </w:t>
      </w:r>
      <w:r w:rsidR="00AD17D6">
        <w:t>20. ožujka</w:t>
      </w:r>
      <w:r>
        <w:t xml:space="preserve"> 201</w:t>
      </w:r>
      <w:r w:rsidR="00376173">
        <w:t>7</w:t>
      </w:r>
      <w:r>
        <w:t>.</w:t>
      </w:r>
    </w:p>
    <w:p w:rsidRDefault="00A540BB" w:rsidP="00A540BB" w:rsidR="00A540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376173" w:rsidP="00AD17D6" w:rsidR="00A540BB">
      <w:pPr>
        <w:jc w:val="right"/>
      </w:pPr>
      <w:r>
        <w:t>Marija Krajnović</w:t>
      </w:r>
      <w:r w:rsidR="00AD17D6">
        <w:t>, v.r.</w:t>
      </w:r>
    </w:p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D17D6" w:rsidP="00AD17D6" w:rsidR="00A540BB">
      <w:pPr>
        <w:jc w:val="right"/>
      </w:pPr>
      <w:r>
        <w:t>Za točnost otpravka – ovlašteni službenik:</w:t>
      </w:r>
    </w:p>
    <w:p w:rsidRDefault="00AD17D6" w:rsidP="00AD17D6" w:rsidR="00A540BB">
      <w:pPr>
        <w:jc w:val="right"/>
      </w:pPr>
      <w:r>
        <w:t>Karmen Malkoč</w:t>
      </w:r>
    </w:p>
    <w:p w:rsidRDefault="00131E95" w:rsidP="00A540BB" w:rsidR="00131E95">
      <w:pPr>
        <w:jc w:val="both"/>
      </w:pPr>
    </w:p>
    <w:sectPr w:rsidSect="00A540BB" w:rsidR="00131E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0DB" w:rsidR="00A070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0DB" w:rsidR="00A070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0DB" w:rsidR="00A070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0DB" w:rsidR="00A07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1FD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376173">
      <w:t>71</w:t>
    </w:r>
    <w:r>
      <w:t>. St-</w:t>
    </w:r>
    <w:r w:rsidR="00376173">
      <w:t>758</w:t>
    </w:r>
    <w:r w:rsidR="00EA331D">
      <w:t>/1</w:t>
    </w:r>
    <w:r w:rsidR="00376173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0DB" w:rsidR="00A070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317CEC"/>
    <w:rsid w:val="0034753A"/>
    <w:rsid w:val="00376173"/>
    <w:rsid w:val="003C6822"/>
    <w:rsid w:val="003F2860"/>
    <w:rsid w:val="0042510C"/>
    <w:rsid w:val="00457EF8"/>
    <w:rsid w:val="0053626B"/>
    <w:rsid w:val="007A1913"/>
    <w:rsid w:val="008400E7"/>
    <w:rsid w:val="0085059C"/>
    <w:rsid w:val="008C51FD"/>
    <w:rsid w:val="00950F54"/>
    <w:rsid w:val="009D3B13"/>
    <w:rsid w:val="00A070DB"/>
    <w:rsid w:val="00A53DC3"/>
    <w:rsid w:val="00A540BB"/>
    <w:rsid w:val="00AD17D6"/>
    <w:rsid w:val="00B4105F"/>
    <w:rsid w:val="00C57C28"/>
    <w:rsid w:val="00C812B8"/>
    <w:rsid w:val="00C81BCE"/>
    <w:rsid w:val="00CA63C1"/>
    <w:rsid w:val="00D05353"/>
    <w:rsid w:val="00D90085"/>
    <w:rsid w:val="00E92718"/>
    <w:rsid w:val="00EA331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8C5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8C5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58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BIOENERGO DISTRIBUCIJA d.o.o.</izvorni_sadrzaj>
    <derivirana_varijabla naziv="DomainObject.Predmet.ProtustrankaFormated_1">  BIOENERGO DISTRIBUCIJA d.o.o.</derivirana_varijabla>
  </DomainObject.Predmet.ProtustrankaFormated>
  <DomainObject.Predmet.ProtustrankaFormatedOIB>
    <izvorni_sadrzaj>  BIOENERGO DISTRIBUCIJA d.o.o., OIB 34026855255</izvorni_sadrzaj>
    <derivirana_varijabla naziv="DomainObject.Predmet.ProtustrankaFormatedOIB_1">  BIOENERGO DISTRIBUCIJA d.o.o., OIB 34026855255</derivirana_varijabla>
  </DomainObject.Predmet.ProtustrankaFormatedOIB>
  <DomainObject.Predmet.ProtustrankaFormatedWithAdress>
    <izvorni_sadrzaj> BIOENERGO DISTRIBUCIJA d.o.o., Poginulih branitelja/bb, 10340 Vrbovec</izvorni_sadrzaj>
    <derivirana_varijabla naziv="DomainObject.Predmet.ProtustrankaFormatedWithAdress_1"> BIOENERGO DISTRIBUCIJA d.o.o., Poginulih branitelja/bb, 10340 Vrbovec</derivirana_varijabla>
  </DomainObject.Predmet.ProtustrankaFormatedWithAdress>
  <DomainObject.Predmet.ProtustrankaFormatedWithAdressOIB>
    <izvorni_sadrzaj> BIOENERGO DISTRIBUCIJA d.o.o., OIB 34026855255, Poginulih branitelja/bb, 10340 Vrbovec</izvorni_sadrzaj>
    <derivirana_varijabla naziv="DomainObject.Predmet.ProtustrankaFormatedWithAdressOIB_1"> BIOENERGO DISTRIBUCIJA d.o.o., OIB 34026855255, Poginulih branitelja/bb, 10340 Vrbovec</derivirana_varijabla>
  </DomainObject.Predmet.ProtustrankaFormatedWithAdressOIB>
  <DomainObject.Predmet.ProtustrankaWithAdress>
    <izvorni_sadrzaj>BIOENERGO DISTRIBUCIJA d.o.o. Poginulih branitelja/bb, 10340 Vrbovec</izvorni_sadrzaj>
    <derivirana_varijabla naziv="DomainObject.Predmet.ProtustrankaWithAdress_1">BIOENERGO DISTRIBUCIJA d.o.o. Poginulih branitelja/bb, 10340 Vrbovec</derivirana_varijabla>
  </DomainObject.Predmet.ProtustrankaWithAdress>
  <DomainObject.Predmet.ProtustrankaWithAdressOIB>
    <izvorni_sadrzaj>BIOENERGO DISTRIBUCIJA d.o.o., OIB 34026855255, Poginulih branitelja/bb, 10340 Vrbovec</izvorni_sadrzaj>
    <derivirana_varijabla naziv="DomainObject.Predmet.ProtustrankaWithAdressOIB_1">BIOENERGO DISTRIBUCIJA d.o.o., OIB 34026855255, Poginulih branitelja/bb, 10340 Vrbovec</derivirana_varijabla>
  </DomainObject.Predmet.ProtustrankaWithAdressOIB>
  <DomainObject.Predmet.ProtustrankaNazivFormated>
    <izvorni_sadrzaj>BIOENERGO DISTRIBUCIJA d.o.o.</izvorni_sadrzaj>
    <derivirana_varijabla naziv="DomainObject.Predmet.ProtustrankaNazivFormated_1">BIOENERGO DISTRIBUCIJA d.o.o.</derivirana_varijabla>
  </DomainObject.Predmet.ProtustrankaNazivFormated>
  <DomainObject.Predmet.ProtustrankaNazivFormatedOIB>
    <izvorni_sadrzaj>BIOENERGO DISTRIBUCIJA d.o.o., OIB 34026855255</izvorni_sadrzaj>
    <derivirana_varijabla naziv="DomainObject.Predmet.ProtustrankaNazivFormatedOIB_1">BIOENERGO DISTRIBUCIJA d.o.o., OIB 34026855255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BIOENERGO DISTRIBUCIJA d.o.o.</item>
    </izvorni_sadrzaj>
    <derivirana_varijabla naziv="DomainObject.Predmet.ProtuStrankaListFormated_1">
      <item>BIOENERGO DISTRIBUCIJA d.o.o.</item>
    </derivirana_varijabla>
  </DomainObject.Predmet.ProtuStrankaListFormated>
  <DomainObject.Predmet.ProtuStrankaListFormatedOIB>
    <izvorni_sadrzaj>
      <item>BIOENERGO DISTRIBUCIJA d.o.o., OIB 34026855255</item>
    </izvorni_sadrzaj>
    <derivirana_varijabla naziv="DomainObject.Predmet.ProtuStrankaListFormatedOIB_1">
      <item>BIOENERGO DISTRIBUCIJA d.o.o., OIB 34026855255</item>
    </derivirana_varijabla>
  </DomainObject.Predmet.ProtuStrankaListFormatedOIB>
  <DomainObject.Predmet.ProtuStrankaListFormatedWithAdress>
    <izvorni_sadrzaj>
      <item>BIOENERGO DISTRIBUCIJA d.o.o., Poginulih branitelja/bb, 10340 Vrbovec</item>
    </izvorni_sadrzaj>
    <derivirana_varijabla naziv="DomainObject.Predmet.ProtuStrankaListFormatedWithAdress_1">
      <item>BIOENERGO DISTRIBUCIJA d.o.o., Poginulih branitelja/bb, 10340 Vrbovec</item>
    </derivirana_varijabla>
  </DomainObject.Predmet.ProtuStrankaListFormatedWithAdress>
  <DomainObject.Predmet.ProtuStrankaListFormatedWithAdressOIB>
    <izvorni_sadrzaj>
      <item>BIOENERGO DISTRIBUCIJA d.o.o., OIB 34026855255, Poginulih branitelja/bb, 10340 Vrbovec</item>
    </izvorni_sadrzaj>
    <derivirana_varijabla naziv="DomainObject.Predmet.ProtuStrankaListFormatedWithAdressOIB_1">
      <item>BIOENERGO DISTRIBUCIJA d.o.o., OIB 34026855255, Poginulih branitelja/bb, 10340 Vrbovec</item>
    </derivirana_varijabla>
  </DomainObject.Predmet.ProtuStrankaListFormatedWithAdressOIB>
  <DomainObject.Predmet.ProtuStrankaListNazivFormated>
    <izvorni_sadrzaj>
      <item>BIOENERGO DISTRIBUCIJA d.o.o.</item>
    </izvorni_sadrzaj>
    <derivirana_varijabla naziv="DomainObject.Predmet.ProtuStrankaListNazivFormated_1">
      <item>BIOENERGO DISTRIBUCIJA d.o.o.</item>
    </derivirana_varijabla>
  </DomainObject.Predmet.ProtuStrankaListNazivFormated>
  <DomainObject.Predmet.ProtuStrankaListNazivFormatedOIB>
    <izvorni_sadrzaj>
      <item>BIOENERGO DISTRIBUCIJA d.o.o., OIB 34026855255</item>
    </izvorni_sadrzaj>
    <derivirana_varijabla naziv="DomainObject.Predmet.ProtuStrankaListNazivFormatedOIB_1">
      <item>BIOENERGO DISTRIBUCIJA d.o.o., OIB 34026855255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BIOENERGO DISTRIBUCIJA d.o.o.</izvorni_sadrzaj>
    <derivirana_varijabla naziv="DomainObject.Predmet.ProtustrankaIDrugi_1">BIOENERGO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BIOENERGO DISTRIBUCIJA d.o.o., OIB 34026855255, Poginulih branitelja/bb, 10340 Vrbovec</izvorni_sadrzaj>
    <derivirana_varijabla naziv="DomainObject.Predmet.ProtustrankaIDrugiAdressOIB_1">BIOENERGO DISTRIBUCIJA d.o.o., OIB 34026855255,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BIOENERGO DISTRIBUCIJA d.o.o.</item>
    </izvorni_sadrzaj>
    <derivirana_varijabla naziv="DomainObject.Predmet.SudioniciListNaziv_1">
      <item>FINA Regionalni centar Zagreb</item>
      <item>BIOENERGO DISTRIBUCIJA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BIOENERGO DISTRIBUCIJA d.o.o., OIB 34026855255, Poginulih branitelja/bb,10340 Vrbovec</item>
    </izvorni_sadrzaj>
    <derivirana_varijabla naziv="DomainObject.Predmet.SudioniciListAdressOIB_1">
      <item>FINA Regionalni centar Zagreb, OIB 85821130368, Trg svibanjskih žrtava 1995. br. 1,10000 Zagreb</item>
      <item>BIOENERGO DISTRIBUCIJA d.o.o., OIB 34026855255, Poginulih branitelja/bb,10340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34026855255</item>
    </izvorni_sadrzaj>
    <derivirana_varijabla naziv="DomainObject.Predmet.SudioniciListNazivOIB_1">
      <item>, OIB 85821130368</item>
      <item>, OIB 34026855255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4544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2017-01-18T08:02:00Z</dcterms:created>
  <dc:creator>Ivana Manestar</dc:creator>
  <cp:lastModifiedBy>Karmen Malkoč</cp:lastModifiedBy>
  <cp:lastPrinted>2016-09-22T12:59:00Z</cp:lastPrinted>
  <dcterms:modified xmlns:xsi="http://www.w3.org/2001/XMLSchema-instance" xsi:type="dcterms:W3CDTF">2017-03-20T12:39:00Z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