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1d85" w14:paraId="eac1d8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2C528A">
        <w:rPr>
          <w:rFonts w:hAnsi="Times New Roman" w:ascii="Times New Roman"/>
          <w:szCs w:val="24"/>
          <w:lang w:val="hr-HR"/>
        </w:rPr>
        <w:t>4310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2C528A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</w:rPr>
        <w:t xml:space="preserve">MODUS-EXPO d.o.o., Zagreb, Borovci 6, OIB </w:t>
      </w:r>
      <w:r w:rsidR="002C528A" w:rsidRPr="00DB7FD6">
        <w:rPr>
          <w:rFonts w:hAnsi="Times New Roman" w:ascii="Times New Roman"/>
        </w:rPr>
        <w:t>23179003634</w:t>
      </w:r>
      <w:r w:rsidR="002C528A">
        <w:rPr>
          <w:rFonts w:hAnsi="Times New Roman" w:ascii="Times New Roman"/>
        </w:rPr>
        <w:t>, 09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2C528A">
        <w:rPr>
          <w:rFonts w:hAnsi="Times New Roman" w:ascii="Times New Roman"/>
        </w:rPr>
        <w:t xml:space="preserve">MODUS-EXPO d.o.o., Zagreb, Borovci 6, OIB </w:t>
      </w:r>
      <w:r w:rsidR="002C528A" w:rsidRPr="00DB7FD6">
        <w:rPr>
          <w:rFonts w:hAnsi="Times New Roman" w:ascii="Times New Roman"/>
        </w:rPr>
        <w:t>23179003634</w:t>
      </w:r>
      <w:r w:rsidR="002C528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  <w:szCs w:val="24"/>
          <w:lang w:val="hr-HR"/>
        </w:rPr>
        <w:t xml:space="preserve">18.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2C528A">
        <w:rPr>
          <w:rFonts w:hAnsi="Times New Roman" w:ascii="Times New Roman"/>
          <w:szCs w:val="24"/>
          <w:lang w:val="hr-HR"/>
        </w:rPr>
        <w:t>10</w:t>
      </w:r>
      <w:r w:rsidR="00C57CAB">
        <w:rPr>
          <w:rFonts w:hAnsi="Times New Roman" w:ascii="Times New Roman"/>
          <w:szCs w:val="24"/>
          <w:lang w:val="hr-HR"/>
        </w:rPr>
        <w:t>,</w:t>
      </w:r>
      <w:r w:rsidR="0036453A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</w:rPr>
        <w:t xml:space="preserve">MODUS-EXPO d.o.o., Zagreb, Borovci 6, OIB </w:t>
      </w:r>
      <w:r w:rsidR="002C528A" w:rsidRPr="00DB7FD6">
        <w:rPr>
          <w:rFonts w:hAnsi="Times New Roman" w:ascii="Times New Roman"/>
        </w:rPr>
        <w:t>23179003634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C528A" w:rsidRPr="002C528A">
        <w:rPr>
          <w:rFonts w:hAnsi="Times New Roman" w:ascii="Times New Roman"/>
          <w:szCs w:val="24"/>
          <w:lang w:val="hr-HR"/>
        </w:rPr>
        <w:t>Mario Ježek, Zagreb, Borovci 6, OIB 57789688255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2C528A">
        <w:rPr>
          <w:rFonts w:hAnsi="Times New Roman" w:ascii="Times New Roman"/>
          <w:szCs w:val="24"/>
          <w:lang w:val="hr-HR"/>
        </w:rPr>
        <w:t>2093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2C528A">
        <w:rPr>
          <w:rFonts w:hAnsi="Times New Roman" w:ascii="Times New Roman"/>
          <w:szCs w:val="24"/>
          <w:lang w:val="hr-HR"/>
        </w:rPr>
        <w:t>1.705.164,22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2C528A">
        <w:rPr>
          <w:rFonts w:hAnsi="Times New Roman" w:ascii="Times New Roman"/>
          <w:szCs w:val="24"/>
          <w:lang w:val="hr-HR"/>
        </w:rPr>
        <w:t>09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423F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492E13" w:rsidR="00E423F5" w:rsidRPr="00E423F5">
      <w:pPr>
        <w:jc w:val="center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</w:p>
    <w:p w:rsidRDefault="00E423F5" w:rsidP="002152A3" w:rsidR="00E423F5" w:rsidRPr="00E423F5">
      <w:pPr>
        <w:jc w:val="right"/>
        <w:rPr>
          <w:rFonts w:hAnsi="Times New Roman" w:ascii="Times New Roman"/>
        </w:rPr>
      </w:pPr>
      <w:r w:rsidRPr="00E423F5">
        <w:rPr>
          <w:rFonts w:hAnsi="Times New Roman" w:ascii="Times New Roman"/>
        </w:rPr>
        <w:t>za točnost otpravka</w:t>
      </w:r>
    </w:p>
    <w:p w:rsidRDefault="00E423F5" w:rsidP="002152A3" w:rsidR="00E423F5" w:rsidRPr="00E423F5">
      <w:pPr>
        <w:jc w:val="right"/>
        <w:rPr>
          <w:rFonts w:hAnsi="Times New Roman" w:ascii="Times New Roman"/>
        </w:rPr>
      </w:pPr>
      <w:r w:rsidRPr="00E423F5">
        <w:rPr>
          <w:rFonts w:hAnsi="Times New Roman" w:ascii="Times New Roman"/>
        </w:rPr>
        <w:t>ovlašteni službenik</w:t>
      </w:r>
    </w:p>
    <w:p w:rsidRDefault="00E423F5" w:rsidP="002152A3" w:rsidR="00E423F5" w:rsidRPr="00E423F5">
      <w:pPr>
        <w:jc w:val="right"/>
        <w:rPr>
          <w:rFonts w:hAnsi="Times New Roman" w:ascii="Times New Roman"/>
        </w:rPr>
      </w:pPr>
      <w:r w:rsidRPr="00E423F5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C528A">
      <w:rPr>
        <w:rFonts w:hAnsi="Times New Roman" w:ascii="Times New Roman"/>
        <w:szCs w:val="24"/>
        <w:lang w:val="pl-PL"/>
      </w:rPr>
      <w:t>4310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3F5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3F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3F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3F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F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F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F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</izvorni_sadrzaj>
    <derivirana_varijabla naziv="DomainObject.Predmet.StrankaFormated_1">  FINA Regionalni centar Zagreb; Mario Ježek</derivirana_varijabla>
  </DomainObject.Predmet.StrankaFormated>
  <DomainObject.Predmet.StrankaFormatedOIB>
    <izvorni_sadrzaj>  FINA Regionalni centar Zagreb, OIB 85821130368; Mario Ježek, OIB 57789688255</izvorni_sadrzaj>
    <derivirana_varijabla naziv="DomainObject.Predmet.StrankaFormatedOIB_1">  FINA Regionalni centar Zagreb, OIB 85821130368; Mario Ježek, OIB 57789688255</derivirana_varijabla>
  </DomainObject.Predmet.StrankaFormatedOIB>
  <DomainObject.Predmet.StrankaFormatedWithAdress>
    <izvorni_sadrzaj> FINA Regionalni centar Zagreb, Trg svibanjskih žrtava 1995. br. 1, 10000 Zagreb; Mario Ježek, Borovci 6, 10000 Zagreb</izvorni_sadrzaj>
    <derivirana_varijabla naziv="DomainObject.Predmet.StrankaFormatedWithAdress_1"> FINA Regionalni centar Zagreb, Trg svibanjskih žrtava 1995. br. 1, 10000 Zagreb; Mario Ježek, Borovci 6, 10000 Zagreb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</izvorni_sadrzaj>
    <derivirana_varijabla naziv="DomainObject.Predmet.StrankaFormatedWithAdressOIB_1"> FINA Regionalni centar Zagreb, OIB 85821130368, Trg svibanjskih žrtava 1995. br. 1, 10000 Zagreb; Mario Ježek, OIB 57789688255, Borovci 6, 10000 Zagreb</derivirana_varijabla>
  </DomainObject.Predmet.StrankaFormatedWithAdressOIB>
  <DomainObject.Predmet.StrankaWithAdress>
    <izvorni_sadrzaj>FINA Regionalni centar Zagreb Trg svibanjskih žrtava 1995. br. 1,10000 Zagreb,Mario Ježek Borovci 6,10000 Zagreb</izvorni_sadrzaj>
    <derivirana_varijabla naziv="DomainObject.Predmet.StrankaWithAdress_1">FINA Regionalni centar Zagreb Trg svibanjskih žrtava 1995. br. 1,10000 Zagreb,Mario Ježek Borovci 6,10000 Zagreb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</izvorni_sadrzaj>
    <derivirana_varijabla naziv="DomainObject.Predmet.StrankaWithAdressOIB_1">FINA Regionalni centar Zagreb, OIB 85821130368, Trg svibanjskih žrtava 1995. br. 1,10000 Zagreb,Mario Ježek, OIB 57789688255, Borovci 6,10000 Zagreb</derivirana_varijabla>
  </DomainObject.Predmet.StrankaWithAdressOIB>
  <DomainObject.Predmet.StrankaNazivFormated>
    <izvorni_sadrzaj>FINA Regionalni centar Zagreb,Mario Ježek</izvorni_sadrzaj>
    <derivirana_varijabla naziv="DomainObject.Predmet.StrankaNazivFormated_1">FINA Regionalni centar Zagreb,Mario Ježek</derivirana_varijabla>
  </DomainObject.Predmet.StrankaNazivFormated>
  <DomainObject.Predmet.StrankaNazivFormatedOIB>
    <izvorni_sadrzaj>FINA Regionalni centar Zagreb, OIB 85821130368,Mario Ježek, OIB 57789688255</izvorni_sadrzaj>
    <derivirana_varijabla naziv="DomainObject.Predmet.StrankaNazivFormatedOIB_1">FINA Regionalni centar Zagreb, OIB 85821130368,Mario Ježek, OIB 57789688255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Mario Ježek</item>
    </izvorni_sadrzaj>
    <derivirana_varijabla naziv="DomainObject.Predmet.StrankaListFormated_1">
      <item>FINA Regionalni centar Zagreb</item>
      <item>Mario Ježek</item>
    </derivirana_varijabla>
  </DomainObject.Predmet.StrankaListFormated>
  <DomainObject.Predmet.StrankaListFormatedOIB>
    <izvorni_sadrzaj>
      <item>FINA Regionalni centar Zagreb, OIB 85821130368</item>
      <item>Mario Ježek, OIB 57789688255</item>
    </izvorni_sadrzaj>
    <derivirana_varijabla naziv="DomainObject.Predmet.StrankaListFormatedOIB_1">
      <item>FINA Regionalni centar Zagreb, OIB 85821130368</item>
      <item>Mario Ježek, OIB 57789688255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</derivirana_varijabla>
  </DomainObject.Predmet.StrankaListFormatedWithAdressOIB>
  <DomainObject.Predmet.StrankaListNazivFormated>
    <izvorni_sadrzaj>
      <item>FINA Regionalni centar Zagreb</item>
      <item>Mario Ježek</item>
    </izvorni_sadrzaj>
    <derivirana_varijabla naziv="DomainObject.Predmet.StrankaListNazivFormated_1">
      <item>FINA Regionalni centar Zagreb</item>
      <item>Mario Ježek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</izvorni_sadrzaj>
    <derivirana_varijabla naziv="DomainObject.Predmet.StrankaListNazivFormatedOIB_1">
      <item>FINA Regionalni centar Zagreb, OIB 85821130368</item>
      <item>Mario Ježek, OIB 57789688255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</izvorni_sadrzaj>
    <derivirana_varijabla naziv="DomainObject.Predmet.OstaliListFormated_1">
      <item>Mario Ježek punomoćnik sudionika u postupku Modus-Expo d.o.o.</item>
    </derivirana_varijabla>
  </DomainObject.Predmet.OstaliListFormated>
  <DomainObject.Predmet.OstaliListFormatedOIB>
    <izvorni_sadrzaj>
      <item>Mario Ježek, OIB 57789688255 punomoćnik sudionika u postupku Modus-Expo d.o.o.</item>
    </izvorni_sadrzaj>
    <derivirana_varijabla naziv="DomainObject.Predmet.OstaliListFormatedOIB_1">
      <item>Mario Ježek, OIB 57789688255 punomoćnik sudionika u postupku Modus-Expo d.o.o.</item>
    </derivirana_varijabla>
  </DomainObject.Predmet.OstaliListFormatedOIB>
  <DomainObject.Predmet.OstaliListFormatedWithAdress>
    <izvorni_sadrzaj>
      <item>Mario Ježek, Borovci 6, 10000 Zagreb punomoćnik sudionika u postupku Modus-Expo d.o.o.</item>
    </izvorni_sadrzaj>
    <derivirana_varijabla naziv="DomainObject.Predmet.OstaliListFormatedWithAdress_1">
      <item>Mario Ježek, Borovci 6, 10000 Zagreb punomoćnik sudionika u postupku Modus-Expo d.o.o.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</izvorni_sadrzaj>
    <derivirana_varijabla naziv="DomainObject.Predmet.OstaliListFormatedWithAdressOIB_1">
      <item>Mario Ježek, OIB 57789688255, Borovci 6, 10000 Zagreb punomoćnik sudionika u postupku Modus-Expo d.o.o.</item>
    </derivirana_varijabla>
  </DomainObject.Predmet.OstaliListFormatedWithAdressOIB>
  <DomainObject.Predmet.OstaliListNazivFormated>
    <izvorni_sadrzaj>
      <item>Mario Ježek</item>
    </izvorni_sadrzaj>
    <derivirana_varijabla naziv="DomainObject.Predmet.OstaliListNazivFormated_1">
      <item>Mario Ježek</item>
    </derivirana_varijabla>
  </DomainObject.Predmet.OstaliListNazivFormated>
  <DomainObject.Predmet.OstaliListNazivFormatedOIB>
    <izvorni_sadrzaj>
      <item>Mario Ježek, OIB 57789688255</item>
    </izvorni_sadrzaj>
    <derivirana_varijabla naziv="DomainObject.Predmet.OstaliListNazivFormatedOIB_1">
      <item>Mario Ježek, OIB 57789688255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</izvorni_sadrzaj>
    <derivirana_varijabla naziv="DomainObject.Predmet.SudioniciListNaziv_1">
      <item>FINA Regionalni centar Zagreb</item>
      <item>Modus-Expo d.o.o.</item>
      <item>Mario Ježek</item>
      <item>Mario Ježek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</izvorni_sadrzaj>
    <derivirana_varijabla naziv="DomainObject.Predmet.SudioniciListNazivOIB_1">
      <item>, OIB 85821130368</item>
      <item>, OIB 23179003634</item>
      <item>, OIB 57789688255</item>
      <item>, OIB 57789688255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1F1FF-C129-4854-8F73-735662628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307</properties:Words>
  <properties:Characters>1689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2017-02-09T10:32:00Z</dcterms:created>
  <dc:creator>Sudsko vijeće</dc:creator>
  <cp:lastModifiedBy>Višnja Svečak</cp:lastModifiedBy>
  <cp:lastPrinted>2017-02-09T10:41:00Z</cp:lastPrinted>
  <dcterms:modified xmlns:xsi="http://www.w3.org/2001/XMLSchema-instance" xsi:type="dcterms:W3CDTF">2017-02-09T10:41:00Z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