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67bd" w14:paraId="72467bd" w:rsidRDefault="0006691B" w:rsidP="00110932" w:rsidR="0006691B">
      <w:pPr>
        <w15:collapsed w:val="false"/>
        <w:rPr>
          <w:sz w:val="16"/>
          <w:szCs w:val="16"/>
        </w:rPr>
      </w:pPr>
      <w:bookmarkStart w:name="_GoBack" w:id="0"/>
      <w:bookmarkEnd w:id="0"/>
    </w:p>
    <w:p w:rsidRDefault="00110932" w:rsidP="00110932" w:rsidR="00110932" w:rsidRPr="006A14C2"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110932" w:rsidR="00110932" w:rsidRPr="00F06A9B">
      <w:r w:rsidRPr="00F06A9B">
        <w:tab/>
      </w:r>
      <w:r w:rsidRPr="00F06A9B">
        <w:tab/>
      </w:r>
      <w:r w:rsidRPr="00F06A9B">
        <w:tab/>
      </w:r>
    </w:p>
    <w:p w:rsidRDefault="00110932" w:rsidP="00110932" w:rsidR="00110932"/>
    <w:p w:rsidRDefault="00893BCB" w:rsidP="00110932" w:rsidR="00893BCB" w:rsidRPr="00F06A9B"/>
    <w:p w:rsidRDefault="00110932" w:rsidP="00110932" w:rsidR="00110932" w:rsidRPr="00F06A9B">
      <w:pPr>
        <w:ind w:firstLine="708"/>
        <w:jc w:val="both"/>
      </w:pPr>
    </w:p>
    <w:p w:rsidRDefault="00110932" w:rsidP="00110932" w:rsidR="00110932" w:rsidRPr="00F06A9B">
      <w:pPr>
        <w:jc w:val="both"/>
      </w:pPr>
      <w:r w:rsidRPr="00F06A9B">
        <w:tab/>
        <w:t xml:space="preserve">Trgovački sud u Pazinu, po </w:t>
      </w:r>
      <w:r w:rsidR="0097292F">
        <w:t>stečajnoj sutkinji</w:t>
      </w:r>
      <w:r w:rsidRPr="00F06A9B">
        <w:t xml:space="preserve"> </w:t>
      </w:r>
      <w:proofErr w:type="spellStart"/>
      <w:r w:rsidR="00CC009C">
        <w:t>Tijani</w:t>
      </w:r>
      <w:proofErr w:type="spellEnd"/>
      <w:r w:rsidR="00CC009C">
        <w:t xml:space="preserve"> Licul</w:t>
      </w:r>
      <w:r w:rsidRPr="00F06A9B">
        <w:t xml:space="preserve">, </w:t>
      </w:r>
      <w:r w:rsidR="00CC009C">
        <w:t xml:space="preserve">u stečajnom postupku nad dužnikom stečajna masa </w:t>
      </w:r>
      <w:r w:rsidR="00372715">
        <w:t>iza AŽNOH d.o.o. "u stečaju", Rijeka, Markovići 21, OIB: 52975648037</w:t>
      </w:r>
      <w:r w:rsidR="00CC009C">
        <w:t xml:space="preserve">, dana </w:t>
      </w:r>
      <w:r w:rsidR="002960BC">
        <w:t>7</w:t>
      </w:r>
      <w:r w:rsidR="00CC009C">
        <w:t xml:space="preserve">. </w:t>
      </w:r>
      <w:r w:rsidR="002960BC">
        <w:t>svibnja</w:t>
      </w:r>
      <w:r w:rsidR="00CC009C">
        <w:t xml:space="preserve"> 2018. donio je slijedeći</w:t>
      </w:r>
    </w:p>
    <w:p w:rsidRDefault="00110932" w:rsidP="00110932" w:rsidR="00110932">
      <w:pPr>
        <w:jc w:val="both"/>
      </w:pPr>
    </w:p>
    <w:p w:rsidRDefault="00EA09F0" w:rsidP="00110932" w:rsidR="00EA09F0" w:rsidRPr="00A078CC">
      <w:pPr>
        <w:jc w:val="both"/>
      </w:pP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110932" w:rsidP="00110932" w:rsidR="00110932">
      <w:pPr>
        <w:jc w:val="both"/>
      </w:pPr>
      <w:r w:rsidRPr="007921FB">
        <w:tab/>
        <w:t xml:space="preserve">Nalaže se FINA-i da sa računa broj HR3323900011300028779 izvrši povrat jamčevine </w:t>
      </w:r>
      <w:r w:rsidR="006B4F0E">
        <w:t xml:space="preserve">Zvonku </w:t>
      </w:r>
      <w:proofErr w:type="spellStart"/>
      <w:r w:rsidR="006B4F0E">
        <w:t>Žaku</w:t>
      </w:r>
      <w:proofErr w:type="spellEnd"/>
      <w:r w:rsidR="006B4F0E">
        <w:t xml:space="preserve"> iz Gornje Bistrice, Zagrebačka 28</w:t>
      </w:r>
      <w:r>
        <w:t xml:space="preserve">, OIB: </w:t>
      </w:r>
      <w:r w:rsidR="006B4F0E">
        <w:t>21264464905</w:t>
      </w:r>
      <w:r w:rsidRPr="007921FB">
        <w:t>, na račun IBAN: HR</w:t>
      </w:r>
      <w:r w:rsidR="006B4F0E">
        <w:t>6423600003223187386</w:t>
      </w:r>
      <w:r w:rsidRPr="007921FB">
        <w:t xml:space="preserve">, u iznosu od </w:t>
      </w:r>
      <w:r w:rsidR="00857D9A">
        <w:t>12.035,86</w:t>
      </w:r>
      <w:r w:rsidRPr="007921FB">
        <w:t xml:space="preserve"> kn,</w:t>
      </w:r>
      <w:r>
        <w:t xml:space="preserve"> </w:t>
      </w:r>
      <w:r w:rsidR="007E20E5">
        <w:t xml:space="preserve">ID nadmetanja: </w:t>
      </w:r>
      <w:r w:rsidR="009A0E36">
        <w:t>4588</w:t>
      </w:r>
      <w:r w:rsidR="00F06A9B">
        <w:t xml:space="preserve">, </w:t>
      </w:r>
      <w:r w:rsidR="007E20E5">
        <w:t xml:space="preserve">predmet prodaje </w:t>
      </w:r>
      <w:r w:rsidR="009A0E36">
        <w:t>3153</w:t>
      </w:r>
      <w:r>
        <w:t>.</w:t>
      </w: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9A0E36">
        <w:t>7</w:t>
      </w:r>
      <w:r w:rsidR="00066596" w:rsidRPr="00F06A9B">
        <w:t xml:space="preserve">. </w:t>
      </w:r>
      <w:r w:rsidR="009A0E36">
        <w:t>svibnja</w:t>
      </w:r>
      <w:r w:rsidRPr="00F06A9B">
        <w:t xml:space="preserve"> 201</w:t>
      </w:r>
      <w:r w:rsidR="006000EA">
        <w:t>8</w:t>
      </w:r>
      <w:r w:rsidRPr="001568BE">
        <w:t>.</w:t>
      </w:r>
    </w:p>
    <w:p w:rsidRDefault="00110932" w:rsidP="00110932" w:rsidR="00110932"/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9978D4">
        <w:t>, v. r.</w:t>
      </w:r>
    </w:p>
    <w:p w:rsidRDefault="00E118FD" w:rsidP="00110932" w:rsidR="00E118FD"/>
    <w:p w:rsidRDefault="004376C6" w:rsidP="00110932" w:rsidR="004376C6"/>
    <w:p w:rsidRDefault="004376C6" w:rsidP="00110932" w:rsidR="004376C6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10932" w:rsidR="00110932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9A0E36" w:rsidP="00110932" w:rsidR="009A0E36"/>
    <w:p w:rsidRDefault="009A0E36" w:rsidP="00110932" w:rsidR="009A0E36"/>
    <w:p w:rsidRDefault="00110932" w:rsidP="00110932" w:rsidR="00110932"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D11BA1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C77BF0" w:rsidR="00C77BF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60BC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C77BF0">
          <w:t>Posl</w:t>
        </w:r>
        <w:proofErr w:type="spellEnd"/>
        <w:r w:rsidR="00C77BF0">
          <w:t>. broj: 4 St-900/2016-76</w:t>
        </w:r>
      </w:p>
      <w:p w:rsidRDefault="0006691B" w:rsidR="003E5AEE">
        <w:pPr>
          <w:pStyle w:val="Zaglavlje"/>
          <w:jc w:val="center"/>
        </w:pPr>
      </w:p>
    </w:sdtContent>
  </w:sdt>
  <w:p w:rsidRDefault="0006691B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  <w:proofErr w:type="spellStart"/>
    <w:r>
      <w:t>Posl</w:t>
    </w:r>
    <w:proofErr w:type="spellEnd"/>
    <w:r>
      <w:t>. broj: 4 St-</w:t>
    </w:r>
    <w:r w:rsidR="00372715">
      <w:t>916/2016-65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932"/>
    <w:rsid w:val="00066596"/>
    <w:rsid w:val="0006691B"/>
    <w:rsid w:val="000B53C7"/>
    <w:rsid w:val="00110932"/>
    <w:rsid w:val="00155103"/>
    <w:rsid w:val="001E5CBF"/>
    <w:rsid w:val="002374A3"/>
    <w:rsid w:val="002833D3"/>
    <w:rsid w:val="002960BC"/>
    <w:rsid w:val="00344284"/>
    <w:rsid w:val="00372715"/>
    <w:rsid w:val="003A3A66"/>
    <w:rsid w:val="00402146"/>
    <w:rsid w:val="004376C6"/>
    <w:rsid w:val="004A0C06"/>
    <w:rsid w:val="004F1C5E"/>
    <w:rsid w:val="004F409C"/>
    <w:rsid w:val="00554328"/>
    <w:rsid w:val="006000EA"/>
    <w:rsid w:val="006B4F0E"/>
    <w:rsid w:val="00725C6C"/>
    <w:rsid w:val="007E20E5"/>
    <w:rsid w:val="007E221B"/>
    <w:rsid w:val="008366D5"/>
    <w:rsid w:val="008546A7"/>
    <w:rsid w:val="00857D9A"/>
    <w:rsid w:val="00893BCB"/>
    <w:rsid w:val="008E46C2"/>
    <w:rsid w:val="00927ACF"/>
    <w:rsid w:val="00933F52"/>
    <w:rsid w:val="0097292F"/>
    <w:rsid w:val="00985388"/>
    <w:rsid w:val="009978D4"/>
    <w:rsid w:val="009A0E36"/>
    <w:rsid w:val="00AC765E"/>
    <w:rsid w:val="00AE4482"/>
    <w:rsid w:val="00B65749"/>
    <w:rsid w:val="00BC5F91"/>
    <w:rsid w:val="00C37927"/>
    <w:rsid w:val="00C77BF0"/>
    <w:rsid w:val="00CC009C"/>
    <w:rsid w:val="00D000C5"/>
    <w:rsid w:val="00E118FD"/>
    <w:rsid w:val="00E83574"/>
    <w:rsid w:val="00EA09F0"/>
    <w:rsid w:val="00EA2A63"/>
    <w:rsid w:val="00F06A9B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6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91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91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91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91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93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093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00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6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91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91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91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91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AŽNOH d. o. o. Rijeka</izvorni_sadrzaj>
    <derivirana_varijabla naziv="DomainObject.Predmet.ProtustrankaFormated_1">  stečajna masa iza AŽNOH d. o. o. Rijeka</derivirana_varijabla>
  </DomainObject.Predmet.ProtustrankaFormated>
  <DomainObject.Predmet.ProtustrankaFormatedOIB>
    <izvorni_sadrzaj>  stečajna masa iza AŽNOH d. o. o. Rijeka, OIB 52975648037</izvorni_sadrzaj>
    <derivirana_varijabla naziv="DomainObject.Predmet.ProtustrankaFormatedOIB_1">  stečajna masa iza AŽNOH d. o. o. Rijeka, OIB 52975648037</derivirana_varijabla>
  </DomainObject.Predmet.ProtustrankaFormatedOIB>
  <DomainObject.Predmet.ProtustrankaFormatedWithAdress>
    <izvorni_sadrzaj> stečajna masa iza AŽNOH d. o. o. Rijeka, Markovići 21, 51000 Rijeka</izvorni_sadrzaj>
    <derivirana_varijabla naziv="DomainObject.Predmet.ProtustrankaFormatedWithAdress_1"> stečajna masa iza AŽNOH d. o. o. Rijeka, Markovići 21, 51000 Rijeka</derivirana_varijabla>
  </DomainObject.Predmet.ProtustrankaFormatedWithAdress>
  <DomainObject.Predmet.ProtustrankaFormatedWithAdressOIB>
    <izvorni_sadrzaj> stečajna masa iza AŽNOH d. o. o. Rijeka, OIB 52975648037, Markovići 21, 51000 Rijeka</izvorni_sadrzaj>
    <derivirana_varijabla naziv="DomainObject.Predmet.ProtustrankaFormatedWithAdressOIB_1"> stečajna masa iza AŽNOH d. o. o. Rijeka, OIB 52975648037, Markovići 21, 51000 Rijeka</derivirana_varijabla>
  </DomainObject.Predmet.ProtustrankaFormatedWithAdressOIB>
  <DomainObject.Predmet.ProtustrankaWithAdress>
    <izvorni_sadrzaj>stečajna masa iza AŽNOH d. o. o. Rijeka Markovići 21, 51000 Rijeka</izvorni_sadrzaj>
    <derivirana_varijabla naziv="DomainObject.Predmet.ProtustrankaWithAdress_1">stečajna masa iza AŽNOH d. o. o. Rijeka Markovići 21, 51000 Rijeka</derivirana_varijabla>
  </DomainObject.Predmet.ProtustrankaWithAdress>
  <DomainObject.Predmet.ProtustrankaWithAdressOIB>
    <izvorni_sadrzaj>stečajna masa iza AŽNOH d. o. o. Rijeka, OIB 52975648037, Markovići 21, 51000 Rijeka</izvorni_sadrzaj>
    <derivirana_varijabla naziv="DomainObject.Predmet.ProtustrankaWithAdressOIB_1">stečajna masa iza AŽNOH d. o. o. Rijeka, OIB 52975648037, Markovići 21, 51000 Rijeka</derivirana_varijabla>
  </DomainObject.Predmet.ProtustrankaWithAdressOIB>
  <DomainObject.Predmet.ProtustrankaNazivFormated>
    <izvorni_sadrzaj>stečajna masa iza AŽNOH d. o. o. Rijeka</izvorni_sadrzaj>
    <derivirana_varijabla naziv="DomainObject.Predmet.ProtustrankaNazivFormated_1">stečajna masa iza AŽNOH d. o. o. Rijeka</derivirana_varijabla>
  </DomainObject.Predmet.ProtustrankaNazivFormated>
  <DomainObject.Predmet.ProtustrankaNazivFormatedOIB>
    <izvorni_sadrzaj>stečajna masa iza AŽNOH d. o. o. Rijeka, OIB 52975648037</izvorni_sadrzaj>
    <derivirana_varijabla naziv="DomainObject.Predmet.ProtustrankaNazivFormatedOIB_1">stečajna masa iza AŽNOH d. o. o. Rijeka, OIB 52975648037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stečajna masa iza AŽNOH d. o. o. Rijeka</item>
    </izvorni_sadrzaj>
    <derivirana_varijabla naziv="DomainObject.Predmet.ProtuStrankaListFormated_1">
      <item>stečajna masa iza AŽNOH d. o. o. Rijeka</item>
    </derivirana_varijabla>
  </DomainObject.Predmet.ProtuStrankaListFormated>
  <DomainObject.Predmet.ProtuStrankaListFormatedOIB>
    <izvorni_sadrzaj>
      <item>stečajna masa iza AŽNOH d. o. o. Rijeka, OIB 52975648037</item>
    </izvorni_sadrzaj>
    <derivirana_varijabla naziv="DomainObject.Predmet.ProtuStrankaListFormatedOIB_1">
      <item>stečajna masa iza AŽNOH d. o. o. Rijeka, OIB 52975648037</item>
    </derivirana_varijabla>
  </DomainObject.Predmet.ProtuStrankaListFormatedOIB>
  <DomainObject.Predmet.ProtuStrankaListFormatedWithAdress>
    <izvorni_sadrzaj>
      <item>stečajna masa iza AŽNOH d. o. o. Rijeka, Markovići 21, 51000 Rijeka</item>
    </izvorni_sadrzaj>
    <derivirana_varijabla naziv="DomainObject.Predmet.ProtuStrankaListFormatedWithAdress_1">
      <item>stečajna masa iza AŽNOH d. o. o. Rijeka, Markovići 21, 51000 Rijeka</item>
    </derivirana_varijabla>
  </DomainObject.Predmet.ProtuStrankaListFormatedWithAdress>
  <DomainObject.Predmet.ProtuStrankaListFormatedWithAdressOIB>
    <izvorni_sadrzaj>
      <item>stečajna masa iza AŽNOH d. o. o. Rijeka, OIB 52975648037, Markovići 21, 51000 Rijeka</item>
    </izvorni_sadrzaj>
    <derivirana_varijabla naziv="DomainObject.Predmet.ProtuStrankaListFormatedWithAdressOIB_1">
      <item>stečajna masa iza AŽNOH d. o. o. Rijeka, OIB 52975648037, Markovići 21, 51000 Rijeka</item>
    </derivirana_varijabla>
  </DomainObject.Predmet.ProtuStrankaListFormatedWithAdressOIB>
  <DomainObject.Predmet.ProtuStrankaListNazivFormated>
    <izvorni_sadrzaj>
      <item>stečajna masa iza AŽNOH d. o. o. Rijeka</item>
    </izvorni_sadrzaj>
    <derivirana_varijabla naziv="DomainObject.Predmet.ProtuStrankaListNazivFormated_1">
      <item>stečajna masa iza AŽNOH d. o. o. Rijeka</item>
    </derivirana_varijabla>
  </DomainObject.Predmet.ProtuStrankaListNazivFormated>
  <DomainObject.Predmet.ProtuStrankaListNazivFormatedOIB>
    <izvorni_sadrzaj>
      <item>stečajna masa iza AŽNOH d. o. o. Rijeka, OIB 52975648037</item>
    </izvorni_sadrzaj>
    <derivirana_varijabla naziv="DomainObject.Predmet.ProtuStrankaListNazivFormatedOIB_1">
      <item>stečajna masa iza AŽNOH d. o. o. Rijeka, OIB 52975648037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stečajna masa iza AŽNOH d. o. o. Rijeka</izvorni_sadrzaj>
    <derivirana_varijabla naziv="DomainObject.Predmet.ProtustrankaIDrugi_1">stečajna masa iza AŽNOH d. o. o. Rijeka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stečajna masa iza AŽNOH d. o. o. Rijeka, OIB 52975648037, Markovići 21, 51000 Rijeka</izvorni_sadrzaj>
    <derivirana_varijabla naziv="DomainObject.Predmet.ProtustrankaIDrugiAdressOIB_1">stečajna masa iza AŽNOH d. o. o. Rijeka, OIB 52975648037,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AŽNOH d. o. o. Rijeka</item>
      <item>KAČIĆ I BRBORA, odvjetničko društvo</item>
      <item>HETA LEASING KÄRNTEN GmbH &amp; Co KG, Austrija</item>
    </izvorni_sadrzaj>
    <derivirana_varijabla naziv="DomainObject.Predmet.SudioniciListNaziv_1">
      <item>stečajna masa iza AŽNOH d. o. o. Rijeka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52975648037</item>
      <item>, OIB 71034689472</item>
      <item>, OIB 42653377908</item>
    </izvorni_sadrzaj>
    <derivirana_varijabla naziv="DomainObject.Predmet.SudioniciListNazivOIB_1">
      <item>, OIB 52975648037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681</properties:Characters>
  <properties:Lines>35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2018-05-07T07:50:00Z</dcterms:created>
  <dc:creator>Jasmina Matika</dc:creator>
  <cp:lastModifiedBy>Sanja Prodan</cp:lastModifiedBy>
  <cp:lastPrinted>2018-05-07T07:56:00Z</cp:lastPrinted>
  <dcterms:modified xmlns:xsi="http://www.w3.org/2001/XMLSchema-instance" xsi:type="dcterms:W3CDTF">2018-05-07T07:57:00Z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(St-916-2016-65-povrat jamčevine želimir žak.docx)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