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0e9c" w14:paraId="f460e9c" w:rsidRDefault="006B6FFB" w:rsidP="006B6FFB" w:rsidR="00AE649C" w:rsidRPr="006B6FFB">
      <w:pPr>
        <w:pStyle w:val="SudNaziv"/>
        <w:ind w:left="5664"/>
        <w15:collapsed w:val="false"/>
        <w:rPr>
          <w:b w:val="false"/>
        </w:rPr>
      </w:pPr>
      <w:bookmarkStart w:name="_GoBack" w:id="0"/>
      <w:bookmarkEnd w:id="0"/>
      <w:r w:rsidRPr="006B6FFB">
        <w:rPr>
          <w:b w:val="false"/>
          <w:lang w:eastAsia="hr-HR"/>
        </w:rPr>
        <w:t>Poslovni broj: 4 St-751/16-9</w:t>
      </w:r>
    </w:p>
    <w:p w:rsidRDefault="00EA1C6D" w:rsidP="006B6FFB" w:rsidR="00AE649C" w:rsidRPr="006B6FFB">
      <w:pPr>
        <w:pStyle w:val="SudSjedite"/>
      </w:pPr>
      <w:r w:rsidRPr="006B6FFB">
        <w:tab/>
      </w:r>
    </w:p>
    <w:p w:rsidRDefault="006B6FFB" w:rsidP="006B6FFB" w:rsidR="006B6FFB" w:rsidRPr="006B6FFB">
      <w:pPr>
        <w:spacing w:after="0"/>
        <w:jc w:val="both"/>
        <w:rPr>
          <w:rFonts w:cs="Times New Roman"/>
          <w:lang w:val="pt-BR"/>
        </w:rPr>
      </w:pPr>
      <w:r w:rsidRPr="006B6FFB">
        <w:rPr>
          <w:rFonts w:cs="Times New Roman"/>
        </w:rPr>
        <w:t xml:space="preserve">      </w:t>
      </w:r>
      <w:r w:rsidRPr="006B6FFB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B6FFB" w:rsidP="006B6FFB" w:rsidR="006B6FFB" w:rsidRPr="006B6FFB">
      <w:pPr>
        <w:spacing w:after="0"/>
        <w:rPr>
          <w:rFonts w:cs="Times New Roman"/>
        </w:rPr>
      </w:pPr>
    </w:p>
    <w:p w:rsidRDefault="006B6FFB" w:rsidP="006B6FFB" w:rsidR="006B6FFB" w:rsidRPr="006B6FFB">
      <w:pPr>
        <w:spacing w:after="0"/>
        <w:ind w:firstLine="720"/>
        <w:rPr>
          <w:rFonts w:cs="Times New Roman"/>
        </w:rPr>
      </w:pPr>
    </w:p>
    <w:p w:rsidRDefault="006B6FFB" w:rsidP="006B6FFB" w:rsidR="006B6FFB" w:rsidRPr="006B6FFB">
      <w:pPr>
        <w:spacing w:after="0"/>
        <w:ind w:firstLine="720"/>
        <w:rPr>
          <w:rFonts w:cs="Times New Roman"/>
        </w:rPr>
      </w:pPr>
    </w:p>
    <w:p w:rsidRDefault="006B6FFB" w:rsidP="006B6FFB" w:rsidR="006B6FFB" w:rsidRPr="006B6FFB">
      <w:pPr>
        <w:spacing w:after="0"/>
        <w:rPr>
          <w:rFonts w:cs="Times New Roman"/>
        </w:rPr>
      </w:pPr>
      <w:r w:rsidRPr="006B6FFB">
        <w:rPr>
          <w:rFonts w:cs="Times New Roman"/>
        </w:rPr>
        <w:t xml:space="preserve">       REPUBLIKA HRVATSKA</w:t>
      </w:r>
    </w:p>
    <w:p w:rsidRDefault="006B6FFB" w:rsidP="006B6FFB" w:rsidR="006B6FFB" w:rsidRPr="006B6FFB">
      <w:pPr>
        <w:spacing w:after="0"/>
        <w:rPr>
          <w:rFonts w:cs="Times New Roman"/>
        </w:rPr>
      </w:pPr>
      <w:r w:rsidRPr="006B6FFB">
        <w:rPr>
          <w:rFonts w:cs="Times New Roman"/>
        </w:rPr>
        <w:t>TRGOVAČKI SUD U VARAŽDINU</w:t>
      </w:r>
    </w:p>
    <w:p w:rsidRDefault="006B6FFB" w:rsidP="006B6FFB" w:rsidR="006B6FF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6B6FFB" w:rsidP="006B6FFB" w:rsidR="006B6FFB">
      <w:pPr>
        <w:spacing w:after="0"/>
        <w:rPr>
          <w:rFonts w:cs="Times New Roman"/>
        </w:rPr>
      </w:pPr>
    </w:p>
    <w:p w:rsidRDefault="006B6FFB" w:rsidP="006B6FFB" w:rsidR="006B6FF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6B6FFB" w:rsidP="006B6FFB" w:rsidR="006B6FF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B6FFB" w:rsidP="006B6FFB" w:rsidR="006B6FFB">
      <w:pPr>
        <w:spacing w:after="0"/>
        <w:jc w:val="center"/>
        <w:rPr>
          <w:rFonts w:cs="Times New Roman"/>
        </w:rPr>
      </w:pPr>
    </w:p>
    <w:p w:rsidRDefault="006B6FFB" w:rsidP="006B6FFB" w:rsidR="006B6FF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Varaždinu, po sucu toga suda Iris Hatvalić Nemec, kao stečajnom sucu, u </w:t>
      </w: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GALVANSKO-TERMIČKA ZAŠTITA HORVAT d.o.o., OIB: 52809747927 sa sjedištem u Nikole Zrinskog 11, </w:t>
      </w:r>
      <w:proofErr w:type="spellStart"/>
      <w:r>
        <w:rPr>
          <w:rFonts w:cs="Times New Roman"/>
        </w:rPr>
        <w:t>Kotoriba</w:t>
      </w:r>
      <w:proofErr w:type="spellEnd"/>
      <w:r>
        <w:rPr>
          <w:rFonts w:cs="Times New Roman"/>
        </w:rPr>
        <w:t xml:space="preserve">, za otvaranje stečajnoga postupka, dana 30. studenoga 2016. 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GALVANSKO-TERMIČKA ZAŠTITA HORVAT d.o.o., OIB: 52809747927 sa sjedištem u Nikole Zrinskog 11, </w:t>
      </w:r>
      <w:proofErr w:type="spellStart"/>
      <w:r>
        <w:rPr>
          <w:rFonts w:cs="Times New Roman"/>
        </w:rPr>
        <w:t>Kotoriba</w:t>
      </w:r>
      <w:proofErr w:type="spellEnd"/>
      <w:r>
        <w:rPr>
          <w:rFonts w:cs="Times New Roman"/>
        </w:rPr>
        <w:t>, s danom 30. studenoga 2016. u 10,15 sati.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pStyle w:val="Odlomakpopisa"/>
        <w:numPr>
          <w:ilvl w:val="0"/>
          <w:numId w:val="47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rFonts w:cs="Times New Roman"/>
          <w:bCs/>
        </w:rPr>
      </w:pPr>
      <w:r>
        <w:t xml:space="preserve">Za stečajnog upravitelja imenuje se Vesna </w:t>
      </w:r>
      <w:proofErr w:type="spellStart"/>
      <w:r>
        <w:t>Baranašić</w:t>
      </w:r>
      <w:proofErr w:type="spellEnd"/>
      <w:r>
        <w:t xml:space="preserve"> Horvat, Matice Hrvatske 6, Čakovec, OIB: 65554389903</w:t>
      </w:r>
      <w:r>
        <w:rPr>
          <w:bCs/>
        </w:rPr>
        <w:t>.</w:t>
      </w:r>
    </w:p>
    <w:p w:rsidRDefault="006B6FFB" w:rsidP="006B6FFB" w:rsidR="006B6FFB">
      <w:pPr>
        <w:spacing w:after="0"/>
        <w:rPr>
          <w:rFonts w:cs="Times New Roman"/>
          <w:lang w:eastAsia="hr-HR"/>
        </w:rPr>
      </w:pPr>
    </w:p>
    <w:p w:rsidRDefault="006B6FFB" w:rsidP="006B6FFB" w:rsidR="006B6FFB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GALVANSKO-TERMIČKA ZAŠTITA HORVAT d.o.o., OIB: 52809747927 sa sjedištem u Nikole Zrinskog 11, </w:t>
      </w:r>
      <w:proofErr w:type="spellStart"/>
      <w:r>
        <w:rPr>
          <w:rFonts w:cs="Times New Roman"/>
        </w:rPr>
        <w:t>Kotoriba</w:t>
      </w:r>
      <w:proofErr w:type="spellEnd"/>
      <w:r>
        <w:rPr>
          <w:rFonts w:cs="Times New Roman"/>
        </w:rPr>
        <w:t>.</w:t>
      </w:r>
    </w:p>
    <w:p w:rsidRDefault="006B6FFB" w:rsidP="006B6FFB" w:rsidR="006B6FFB">
      <w:pPr>
        <w:spacing w:after="0"/>
        <w:ind w:left="1260"/>
        <w:jc w:val="both"/>
        <w:rPr>
          <w:rFonts w:cs="Times New Roman"/>
        </w:rPr>
      </w:pPr>
    </w:p>
    <w:p w:rsidRDefault="006B6FFB" w:rsidP="006B6FFB" w:rsidR="006B6FFB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6B6FFB" w:rsidP="006B6FFB" w:rsidR="006B6FFB">
      <w:pPr>
        <w:spacing w:after="0"/>
        <w:ind w:left="1260"/>
        <w:jc w:val="both"/>
        <w:rPr>
          <w:rFonts w:cs="Times New Roman"/>
        </w:rPr>
      </w:pPr>
    </w:p>
    <w:p w:rsidRDefault="006B6FFB" w:rsidP="006B6FFB" w:rsidR="006B6FFB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GALVANSKO-TERMIČKA ZAŠTITA HORVAT d.o.o., OIB: 52809747927 sa sjedištem u Nikole Zrinskog 11, </w:t>
      </w:r>
      <w:proofErr w:type="spellStart"/>
      <w:r>
        <w:rPr>
          <w:rFonts w:cs="Times New Roman"/>
        </w:rPr>
        <w:t>Kotoriba</w:t>
      </w:r>
      <w:proofErr w:type="spellEnd"/>
      <w:r>
        <w:rPr>
          <w:rFonts w:cs="Times New Roman"/>
        </w:rPr>
        <w:t>, biti će brisan iz sudskog registra.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Obrazloženje</w:t>
      </w:r>
    </w:p>
    <w:p w:rsidRDefault="006B6FFB" w:rsidP="006B6FFB" w:rsidR="006B6FFB">
      <w:pPr>
        <w:spacing w:after="0"/>
        <w:rPr>
          <w:rFonts w:cs="Times New Roman"/>
        </w:rPr>
      </w:pPr>
    </w:p>
    <w:p w:rsidRDefault="006B6FFB" w:rsidP="006B6FFB" w:rsidR="006B6FFB">
      <w:pPr>
        <w:spacing w:after="0"/>
        <w:ind w:firstLine="720"/>
        <w:jc w:val="both"/>
      </w:pPr>
      <w:r>
        <w:t>Financijska agencija podnijela je zahtjev za pokretanje skraćenog stečajnog postupka nad dužnikom, pa je</w:t>
      </w:r>
      <w:r>
        <w:rPr>
          <w:shd w:fill="FFFFFF" w:color="auto" w:val="clear"/>
        </w:rPr>
        <w:t xml:space="preserve"> sud 2. prosinca 2015. primjenom čl. 430. SZ-a,</w:t>
      </w:r>
      <w:r>
        <w:t xml:space="preserve"> na mrežnoj stranici e-Oglasna ploča sudova objavio oglas o pokretanju skraćenog stečajnog postupka. 29. veljače 2016. zaprimljen je prijedlog vjerovnika RH Ministarstvo financija, Porezna uprava Područni ured Sjeverna Hrvatska, zastupano po Županijskom državnom odvjetništvu u Varaždinu, za </w:t>
      </w:r>
      <w:r>
        <w:lastRenderedPageBreak/>
        <w:t xml:space="preserve">otvaranje stečajnog postupka iz kojeg prijedloga proizlazi da vjerovnik ima tražbinu prema dužniku u iznosu od 199.495,18 kn. Uvidom u Bilancu na dan 31. prosinac 2014. utvrđeno je da je dužnik iskazao podatak o dugotrajnoj imovini u iznosu od 192.581,00 kn i podatak o kratkotrajnoj imovini u iznosu od 301.566,00, te je vlasnik vozila marke Nissan C-240084 2.0 / X-TRAIL, a što je utvrđeno uvidom u podatke Ministarstva unutarnjih poslova. </w:t>
      </w:r>
    </w:p>
    <w:p w:rsidRDefault="006B6FFB" w:rsidP="006B6FFB" w:rsidR="006B6FFB">
      <w:pPr>
        <w:tabs>
          <w:tab w:pos="2235" w:val="left"/>
        </w:tabs>
        <w:spacing w:after="0"/>
        <w:jc w:val="both"/>
      </w:pPr>
      <w:r>
        <w:tab/>
      </w:r>
    </w:p>
    <w:p w:rsidRDefault="006B6FFB" w:rsidP="006B6FFB" w:rsidR="006B6FFB">
      <w:pPr>
        <w:spacing w:after="0"/>
        <w:ind w:firstLine="708"/>
        <w:jc w:val="both"/>
      </w:pPr>
      <w:r>
        <w:t>Stoga je sud temeljem članka 433. SZ-a donio rješenje o obustavi skraćenog stečajnog postupka nad dužnikom broj St-969/15-5 od 3. ožujka 2016. koje je postalo pravomoćno 13. travnja 2016.</w:t>
      </w:r>
    </w:p>
    <w:p w:rsidRDefault="006B6FFB" w:rsidP="006B6FFB" w:rsidR="006B6FFB">
      <w:pPr>
        <w:spacing w:after="0"/>
        <w:ind w:firstLine="708"/>
        <w:jc w:val="both"/>
      </w:pPr>
    </w:p>
    <w:p w:rsidRDefault="006B6FFB" w:rsidP="006B6FFB" w:rsidR="006B6FFB">
      <w:pPr>
        <w:spacing w:after="0"/>
        <w:jc w:val="both"/>
      </w:pPr>
      <w:r>
        <w:tab/>
        <w:t>Predlagatelj učinio vjerojatnim postojanje svoje tražbine obzirom iz Stanja računa poreznog obveznika  na dan 14. studeni 2015. proizlazi dugovanje dužnika prema vjerovniku u iznosu od 199.495,18 kn, te je učinio vjerojatnim postojanje stečajnog razloga - nesposobnosti za plaćanje, čime je dokazao da su ispunjene pretpostavke iz čl. 109. Stečajnog zakona (NN 71/15, u nastavku SZ).</w:t>
      </w:r>
    </w:p>
    <w:p w:rsidRDefault="006B6FFB" w:rsidP="006B6FFB" w:rsidR="006B6FFB">
      <w:pPr>
        <w:spacing w:after="0"/>
        <w:jc w:val="both"/>
      </w:pPr>
    </w:p>
    <w:p w:rsidRDefault="006B6FFB" w:rsidP="006B6FFB" w:rsidR="006B6FFB">
      <w:pPr>
        <w:pStyle w:val="Tijeloteksta"/>
        <w:spacing w:after="0"/>
        <w:ind w:firstLine="720"/>
      </w:pPr>
      <w:r>
        <w:t xml:space="preserve">Zbog navedenog sud je rješenjem broj St-751/16-4 od 10. lipnja 2016. pokrenuo prethodni postupak radi utvrđivanja uvjeta za otvaranje stečajnog postupka. </w:t>
      </w:r>
    </w:p>
    <w:p w:rsidRDefault="006B6FFB" w:rsidP="006B6FFB" w:rsidR="006B6FFB">
      <w:pPr>
        <w:pStyle w:val="Tijeloteksta"/>
        <w:spacing w:after="0"/>
        <w:ind w:firstLine="720"/>
      </w:pPr>
    </w:p>
    <w:p w:rsidRDefault="006B6FFB" w:rsidP="006B6FFB" w:rsidR="006B6FFB">
      <w:pPr>
        <w:spacing w:after="0"/>
        <w:ind w:firstLine="708"/>
        <w:jc w:val="both"/>
      </w:pPr>
      <w:r>
        <w:rPr>
          <w:rFonts w:cs="Times New Roman"/>
        </w:rPr>
        <w:t>Na ročištu radi očitovanja o prijedlogu za otvaranje stečajnog postupka te radi rasprave i odlučivanja o otvaranju stečajnog postupka</w:t>
      </w:r>
      <w:r>
        <w:t xml:space="preserve"> direktor dužnika naveo je kako ne osporava da su ispunjeni stečajni razlozi, odnosno da je račun dužnika u blokadi duže od godinu dana i to za iznos od preko 100.000,00 kn, te se ne protivi otvaranju stečaja. Navodi kako dužnik ima potraživanja prema svojem dužniku u visini od oko 225.000,00 kn, nema nikakvih nekretnina niti pokretnina. U pogledu automobila </w:t>
      </w:r>
      <w:proofErr w:type="spellStart"/>
      <w:r>
        <w:t>Nisan</w:t>
      </w:r>
      <w:proofErr w:type="spellEnd"/>
      <w:r>
        <w:t xml:space="preserve"> navodi kako je taj automobil prodan još 2014. društvu AC </w:t>
      </w:r>
      <w:proofErr w:type="spellStart"/>
      <w:r>
        <w:t>Jasenović</w:t>
      </w:r>
      <w:proofErr w:type="spellEnd"/>
      <w:r>
        <w:t xml:space="preserve"> i cjelokupan dobiveni iznos je potrošen za podmirenje duga Poreznoj upravi. U pogledu imovine iskazane u bilanci za 2014. godinu navodi kako dužnik nikakvu drugu imovinu nema, odnosno pokretnine koje su u vlasništvu dužnika su kupljene još u vrijeme bivše države, dakle, prije više od 25 godina, a u međuvremenu je tehnika otišla naprijed tako da se radi o zastarjelim strojevima koji nemaju nikakvu stvaranu vrijednost. Društvo je kupljeno od ranijeg vlasnika i već je tada sva imovina bila amortizirana i nije imala nikakvu vrijednost. Dana 12. srpnja 2016. dužnik je sudu dostavio karticu dugotrajne imovine, knjigovodstvenu karticu, kartice prometa kupaca, račun ispostavljen AC </w:t>
      </w:r>
      <w:proofErr w:type="spellStart"/>
      <w:r>
        <w:t>Jasenović</w:t>
      </w:r>
      <w:proofErr w:type="spellEnd"/>
      <w:r>
        <w:t xml:space="preserve"> za vozilo Nissan, račun izdan Auto </w:t>
      </w:r>
      <w:proofErr w:type="spellStart"/>
      <w:r>
        <w:t>Zubak</w:t>
      </w:r>
      <w:proofErr w:type="spellEnd"/>
      <w:r>
        <w:t xml:space="preserve"> d.o.o. za Golf plus, račun izdan </w:t>
      </w:r>
      <w:proofErr w:type="spellStart"/>
      <w:r>
        <w:t>Premijum</w:t>
      </w:r>
      <w:proofErr w:type="spellEnd"/>
      <w:r>
        <w:t xml:space="preserve"> plus d.o.o. za vozilo Opel </w:t>
      </w:r>
      <w:proofErr w:type="spellStart"/>
      <w:r>
        <w:t>insignia</w:t>
      </w:r>
      <w:proofErr w:type="spellEnd"/>
      <w:r>
        <w:t xml:space="preserve">. </w:t>
      </w:r>
    </w:p>
    <w:p w:rsidRDefault="006B6FFB" w:rsidP="006B6FFB" w:rsidR="006B6FFB">
      <w:pPr>
        <w:spacing w:after="0"/>
        <w:jc w:val="both"/>
        <w:rPr>
          <w:color w:val="7030A0"/>
        </w:rPr>
      </w:pPr>
    </w:p>
    <w:p w:rsidRDefault="006B6FFB" w:rsidP="006B6FFB" w:rsidR="006B6FF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476 dana u ukupnom iznosu od 118.036,72 kn, iz čega proizlazi da je ispunjen stečajni razlog iz čl. 5. st. 2. Stečajnog zakona (NN 71/15). 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Kako je prije otvaranja stečajnog postupka utvrđeno da imovina dužnika koja bi ušla u stečajnu masu nije dovoljna ni za namirenje troškova stečajnog postupka, sud je temeljem članka 132. stavak 1. SZ donio rješenje St-751/16-8 od 12. rujna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</w:t>
      </w:r>
      <w:r>
        <w:rPr>
          <w:rFonts w:cs="Times New Roman"/>
        </w:rPr>
        <w:lastRenderedPageBreak/>
        <w:t>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6B6FFB" w:rsidP="006B6FFB" w:rsidR="006B6FFB">
      <w:pPr>
        <w:spacing w:after="0"/>
        <w:ind w:firstLine="720"/>
        <w:jc w:val="both"/>
        <w:rPr>
          <w:rFonts w:cs="Times New Roman"/>
        </w:rPr>
      </w:pPr>
    </w:p>
    <w:p w:rsidRDefault="006B6FFB" w:rsidP="006B6FFB" w:rsidR="006B6FF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studenoga 2016.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6B6FFB" w:rsidP="006B6FFB" w:rsidR="006B6FFB">
      <w:pPr>
        <w:spacing w:after="0"/>
        <w:ind w:firstLine="708" w:left="4248"/>
        <w:jc w:val="both"/>
        <w:rPr>
          <w:rFonts w:cs="Times New Roman"/>
        </w:rPr>
      </w:pPr>
    </w:p>
    <w:p w:rsidRDefault="006B6FFB" w:rsidP="006B6FFB" w:rsidR="006B6FFB">
      <w:pPr>
        <w:spacing w:after="0"/>
        <w:ind w:firstLine="708" w:left="4248"/>
        <w:jc w:val="both"/>
        <w:rPr>
          <w:rFonts w:cs="Times New Roman"/>
        </w:rPr>
      </w:pPr>
    </w:p>
    <w:p w:rsidRDefault="006B6FFB" w:rsidP="006B6FFB" w:rsidR="006B6FFB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6B6FFB" w:rsidP="006B6FFB" w:rsidR="006B6FFB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6B6FFB" w:rsidP="006B6FFB" w:rsidR="006B6FF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6B6FFB" w:rsidP="006B6FFB" w:rsidR="006B6FF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6B6FFB" w:rsidP="006B6FFB" w:rsidR="006B6FFB">
      <w:pPr>
        <w:overflowPunct w:val="false"/>
        <w:spacing w:after="0"/>
        <w:jc w:val="both"/>
        <w:rPr>
          <w:rFonts w:cs="Times New Roman"/>
        </w:rPr>
      </w:pPr>
    </w:p>
    <w:p w:rsidRDefault="006B6FFB" w:rsidP="006B6FFB" w:rsidR="006B6FFB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6B6FFB" w:rsidP="006B6FFB" w:rsidR="006B6FF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6B6FFB" w:rsidP="006B6FFB" w:rsidR="006B6FFB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 po ŽDO Varaždin, Građansko upravni odjel</w:t>
      </w:r>
    </w:p>
    <w:p w:rsidRDefault="006B6FFB" w:rsidP="006B6FFB" w:rsidR="006B6FFB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>
        <w:t xml:space="preserve"> dužnik </w:t>
      </w:r>
      <w:r>
        <w:rPr>
          <w:rFonts w:cs="Times New Roman"/>
        </w:rPr>
        <w:t xml:space="preserve">GALVANSKO-TERMIČKA ZAŠTITA HORVAT d.o.o., Nikole Zrinskog 11, 40329 </w:t>
      </w:r>
      <w:proofErr w:type="spellStart"/>
      <w:r>
        <w:rPr>
          <w:rFonts w:cs="Times New Roman"/>
        </w:rPr>
        <w:t>Kotoriba</w:t>
      </w:r>
      <w:proofErr w:type="spellEnd"/>
    </w:p>
    <w:p w:rsidRDefault="006B6FFB" w:rsidP="006B6FFB" w:rsidR="006B6FFB">
      <w:pPr>
        <w:pStyle w:val="Odlomakpopisa"/>
        <w:numPr>
          <w:ilvl w:val="0"/>
          <w:numId w:val="48"/>
        </w:numPr>
        <w:spacing w:after="0"/>
      </w:pPr>
      <w:r>
        <w:t xml:space="preserve">direktor dužnika, Ivan Horvat, Nikole Zrinskog 11, 40329 </w:t>
      </w:r>
      <w:proofErr w:type="spellStart"/>
      <w:r>
        <w:t>Kotoriba</w:t>
      </w:r>
      <w:proofErr w:type="spellEnd"/>
    </w:p>
    <w:p w:rsidRDefault="006B6FFB" w:rsidP="006B6FFB" w:rsidR="006B6FF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, </w:t>
      </w:r>
      <w:r>
        <w:t xml:space="preserve">Vesna </w:t>
      </w:r>
      <w:proofErr w:type="spellStart"/>
      <w:r>
        <w:t>Baranašić</w:t>
      </w:r>
      <w:proofErr w:type="spellEnd"/>
      <w:r>
        <w:t xml:space="preserve"> Horvat, Matice Hrvatske 6, Čakovec</w:t>
      </w:r>
    </w:p>
    <w:p w:rsidRDefault="006B6FFB" w:rsidP="006B6FFB" w:rsidR="006B6FFB">
      <w:pPr>
        <w:numPr>
          <w:ilvl w:val="0"/>
          <w:numId w:val="48"/>
        </w:numPr>
        <w:spacing w:after="0"/>
        <w:jc w:val="both"/>
        <w:rPr>
          <w:rStyle w:val="st1"/>
          <w:szCs w:val="22"/>
        </w:rPr>
      </w:pPr>
      <w:proofErr w:type="spellStart"/>
      <w:r>
        <w:rPr>
          <w:szCs w:val="22"/>
        </w:rPr>
        <w:t>Raiffeisenbank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Austria</w:t>
      </w:r>
      <w:proofErr w:type="spellEnd"/>
      <w:r>
        <w:rPr>
          <w:szCs w:val="22"/>
        </w:rPr>
        <w:t xml:space="preserve"> d.d., Zagreb, Petrinjska ulica 59</w:t>
      </w:r>
      <w:r>
        <w:rPr>
          <w:rStyle w:val="st1"/>
        </w:rPr>
        <w:t>, 10000 Zagreb</w:t>
      </w:r>
    </w:p>
    <w:p w:rsidRDefault="006B6FFB" w:rsidP="006B6FFB" w:rsidR="006B6FF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6B6FFB" w:rsidP="006B6FFB" w:rsidR="006B6FF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Porezna uprava, Područni ured 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</w:t>
      </w:r>
    </w:p>
    <w:p w:rsidRDefault="006B6FFB" w:rsidP="006B6FFB" w:rsidR="006B6FF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6B6FFB" w:rsidP="006B6FFB" w:rsidR="006B6FF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6B6FFB" w:rsidP="006B6FFB" w:rsidR="006B6FF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</w:t>
      </w:r>
    </w:p>
    <w:p w:rsidRDefault="006B6FFB" w:rsidP="006B6FFB" w:rsidR="006B6FF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spacing w:after="0"/>
        <w:jc w:val="both"/>
        <w:rPr>
          <w:rFonts w:cs="Times New Roman"/>
        </w:rPr>
      </w:pPr>
    </w:p>
    <w:p w:rsidRDefault="006B6FFB" w:rsidP="006B6FFB" w:rsidR="006B6FFB">
      <w:pPr>
        <w:pStyle w:val="Poetniodjeljak"/>
        <w:spacing w:after="0" w:before="0"/>
        <w:rPr>
          <w:rFonts w:cs="Times New Roman"/>
        </w:rPr>
      </w:pPr>
    </w:p>
    <w:p w:rsidRDefault="006B6FFB" w:rsidP="006B6FFB" w:rsidR="006B6FFB">
      <w:pPr>
        <w:pStyle w:val="NormaleSPIS"/>
        <w:spacing w:after="0"/>
        <w:rPr>
          <w:noProof/>
        </w:rPr>
      </w:pPr>
    </w:p>
    <w:p w:rsidRDefault="006B6FFB" w:rsidP="006B6FFB" w:rsidR="006B6FFB">
      <w:pPr>
        <w:pStyle w:val="ZapisniarPotpis"/>
        <w:spacing w:after="0" w:before="0"/>
        <w:rPr>
          <w:rFonts w:cs="Times New Roman"/>
        </w:rPr>
      </w:pPr>
    </w:p>
    <w:p w:rsidRDefault="006B6FFB" w:rsidP="006B6FFB" w:rsidR="006B6FFB">
      <w:pPr>
        <w:spacing w:after="0"/>
        <w:rPr>
          <w:rFonts w:cs="Times New Roman"/>
        </w:rPr>
      </w:pPr>
    </w:p>
    <w:p w:rsidRDefault="006B6FFB" w:rsidP="006B6FFB" w:rsidR="006B6FFB">
      <w:pPr>
        <w:spacing w:after="0"/>
        <w:rPr>
          <w:rFonts w:cs="Times New Roman"/>
        </w:rPr>
      </w:pPr>
    </w:p>
    <w:p w:rsidRDefault="006B6FFB" w:rsidP="006B6FFB" w:rsidR="006B6FFB">
      <w:pPr>
        <w:spacing w:after="0"/>
      </w:pPr>
    </w:p>
    <w:p w:rsidRDefault="00CB0EA4" w:rsidP="006B6FFB" w:rsidR="00CB0EA4">
      <w:pPr>
        <w:pStyle w:val="Naslovdokumenta"/>
        <w:spacing w:after="0"/>
      </w:pPr>
    </w:p>
    <w:p w:rsidRDefault="0071688E" w:rsidP="006B6FFB" w:rsidR="0071688E">
      <w:pPr>
        <w:pStyle w:val="Poetniodjeljak"/>
        <w:spacing w:after="0"/>
      </w:pPr>
    </w:p>
    <w:p w:rsidRDefault="00A21F0D" w:rsidP="006B6FFB" w:rsidR="00A21F0D">
      <w:pPr>
        <w:pStyle w:val="NormaleSPIS"/>
        <w:spacing w:after="0"/>
        <w:rPr>
          <w:noProof/>
        </w:rPr>
      </w:pPr>
    </w:p>
    <w:p w:rsidRDefault="00DA0242" w:rsidP="006B6FFB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FFB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6B6FF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6B6FF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00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St-751/2016-9</izvorni_sadrzaj>
    <derivirana_varijabla naziv="DomainObject.Oznaka_1">St-751/2016-9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29.2.2016</izvorni_sadrzaj>
    <derivirana_varijabla naziv="DomainObject.Predmet.Opis_1">Prijedlog za otvaranje st. postupka 29.2.2016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GALVANSKO-TERMIČKA ZAŠTITA HORVAT društvo s ograničenom odgovornošću za proizvodnju i usluge zastupanog po punomoćniku Ivan Horvat</izvorni_sadrzaj>
    <derivirana_varijabla naziv="DomainObject.Predmet.ProtustrankaFormated_1">  GALVANSKO-TERMIČKA ZAŠTITA HORVAT društvo s ograničenom odgovornošću za proizvodnju i usluge zastupanog po punomoćniku Ivan Horvat</derivirana_varijabla>
  </DomainObject.Predmet.ProtustrankaFormated>
  <DomainObject.Predmet.ProtustrankaFormatedOIB>
    <izvorni_sadrzaj>  GALVANSKO-TERMIČKA ZAŠTITA HORVAT društvo s ograničenom odgovornošću za proizvodnju i usluge, OIB 52809747927 zastupanog po punomoćniku Ivan Horvat</izvorni_sadrzaj>
    <derivirana_varijabla naziv="DomainObject.Predmet.ProtustrankaFormatedOIB_1">  GALVANSKO-TERMIČKA ZAŠTITA HORVAT društvo s ograničenom odgovornošću za proizvodnju i usluge, OIB 52809747927 zastupanog po punomoćniku Ivan Horvat</derivirana_varijabla>
  </DomainObject.Predmet.ProtustrankaFormatedOIB>
  <DomainObject.Predmet.ProtustrankaFormatedWithAdress>
    <izvorni_sadrzaj> GALVANSKO-TERMIČKA ZAŠTITA HORVAT društvo s ograničenom odgovornošću za proizvodnju i usluge, Nikole Zrinskog 11, 40320 Kotoriba zastupanog po punomoćniku Ivan Horvat</izvorni_sadrzaj>
    <derivirana_varijabla naziv="DomainObject.Predmet.ProtustrankaFormatedWithAdress_1"> GALVANSKO-TERMIČKA ZAŠTITA HORVAT društvo s ograničenom odgovornošću za proizvodnju i usluge, Nikole Zrinskog 11, 40320 Kotoriba zastupanog po punomoćniku Ivan Horvat</derivirana_varijabla>
  </DomainObject.Predmet.ProtustrankaFormatedWithAdress>
  <DomainObject.Predmet.ProtustrankaFormatedWithAdressOIB>
    <izvorni_sadrzaj> GALVANSKO-TERMIČKA ZAŠTITA HORVAT društvo s ograničenom odgovornošću za proizvodnju i usluge, OIB 52809747927, Nikole Zrinskog 11, 40320 Kotoriba zastupanog po punomoćniku Ivan Horvat</izvorni_sadrzaj>
    <derivirana_varijabla naziv="DomainObject.Predmet.ProtustrankaFormatedWithAdressOIB_1"> GALVANSKO-TERMIČKA ZAŠTITA HORVAT društvo s ograničenom odgovornošću za proizvodnju i usluge, OIB 52809747927, Nikole Zrinskog 11, 40320 Kotoriba zastupanog po punomoćniku Ivan Horvat</derivirana_varijabla>
  </DomainObject.Predmet.ProtustrankaFormatedWithAdressOIB>
  <DomainObject.Predmet.ProtustrankaWithAdress>
    <izvorni_sadrzaj>GALVANSKO-TERMIČKA ZAŠTITA HORVAT društvo s ograničenom odgovornošću za proizvodnju i usluge Nikole Zrinskog 11, 40320 Kotoriba</izvorni_sadrzaj>
    <derivirana_varijabla naziv="DomainObject.Predmet.ProtustrankaWithAdress_1">GALVANSKO-TERMIČKA ZAŠTITA HORVAT društvo s ograničenom odgovornošću za proizvodnju i usluge Nikole Zrinskog 11, 40320 Kotoriba</derivirana_varijabla>
  </DomainObject.Predmet.ProtustrankaWithAdress>
  <DomainObject.Predmet.ProtustrankaWithAdressOIB>
    <izvorni_sadrzaj>GALVANSKO-TERMIČKA ZAŠTITA HORVAT društvo s ograničenom odgovornošću za proizvodnju i usluge, OIB 52809747927, Nikole Zrinskog 11, 40320 Kotoriba</izvorni_sadrzaj>
    <derivirana_varijabla naziv="DomainObject.Predmet.ProtustrankaWithAdressOIB_1">GALVANSKO-TERMIČKA ZAŠTITA HORVAT društvo s ograničenom odgovornošću za proizvodnju i usluge, OIB 52809747927, Nikole Zrinskog 11, 40320 Kotoriba</derivirana_varijabla>
  </DomainObject.Predmet.ProtustrankaWithAdressOIB>
  <DomainObject.Predmet.ProtustrankaNazivFormated>
    <izvorni_sadrzaj>GALVANSKO-TERMIČKA ZAŠTITA HORVAT društvo s ograničenom odgovornošću za proizvodnju i usluge</izvorni_sadrzaj>
    <derivirana_varijabla naziv="DomainObject.Predmet.ProtustrankaNazivFormated_1">GALVANSKO-TERMIČKA ZAŠTITA HORVAT društvo s ograničenom odgovornošću za proizvodnju i usluge</derivirana_varijabla>
  </DomainObject.Predmet.ProtustrankaNazivFormated>
  <DomainObject.Predmet.ProtustrankaNazivFormatedOIB>
    <izvorni_sadrzaj>GALVANSKO-TERMIČKA ZAŠTITA HORVAT društvo s ograničenom odgovornošću za proizvodnju i usluge, OIB 52809747927</izvorni_sadrzaj>
    <derivirana_varijabla naziv="DomainObject.Predmet.ProtustrankaNazivFormatedOIB_1">GALVANSKO-TERMIČKA ZAŠTITA HORVAT društvo s ograničenom odgovornošću za proizvodnju i usluge, OIB 52809747927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odvjetnštvo u Varaždinu</izvorni_sadrzaj>
    <derivirana_varijabla naziv="DomainObject.Predmet.StrankaFormated_1">  RH MINISTARSTVO FINANCIJA - POREZNA UPRAVA, Područni ured sjeverna Hrvatska zastupanog po punomoćniku Županijsko državno odvjetnštvo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odvjetnštvo u Varaždinu</izvorni_sadrzaj>
    <derivirana_varijabla naziv="DomainObject.Predmet.StrankaFormatedOIB_1">  RH MINISTARSTVO FINANCIJA - POREZNA UPRAVA, Područni ured sjeverna Hrvatska, OIB 18683136487 zastupanog po punomoćniku Županijsko državno odvjetnštvo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199495.18</izvorni_sadrzaj>
    <derivirana_varijabla naziv="DomainObject.Predmet.TrenutnaVrijednost_1">199495.18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odvjetnštvo u Varaždinu</item>
    </izvorni_sadrzaj>
    <derivirana_varijabla naziv="DomainObject.Predmet.StrankaListFormated_1">
      <item>RH MINISTARSTVO FINANCIJA - POREZNA UPRAVA, Područni ured sjeverna Hrvatska zastupanog po punomoćniku Županijsko državno odvjetnštvo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GALVANSKO-TERMIČKA ZAŠTITA HORVAT društvo s ograničenom odgovornošću za proizvodnju i usluge zastupanog po punomoćniku Ivan Horvat</item>
    </izvorni_sadrzaj>
    <derivirana_varijabla naziv="DomainObject.Predmet.ProtuStrankaListFormated_1">
      <item>GALVANSKO-TERMIČKA ZAŠTITA HORVAT društvo s ograničenom odgovornošću za proizvodnju i usluge zastupanog po punomoćniku Ivan Horvat</item>
    </derivirana_varijabla>
  </DomainObject.Predmet.ProtuStrankaListFormated>
  <DomainObject.Predmet.ProtuStrankaListFormatedOIB>
    <izvorni_sadrzaj>
      <item>GALVANSKO-TERMIČKA ZAŠTITA HORVAT društvo s ograničenom odgovornošću za proizvodnju i usluge, OIB 52809747927 zastupanog po punomoćniku Ivan Horvat</item>
    </izvorni_sadrzaj>
    <derivirana_varijabla naziv="DomainObject.Predmet.ProtuStrankaListFormatedOIB_1">
      <item>GALVANSKO-TERMIČKA ZAŠTITA HORVAT društvo s ograničenom odgovornošću za proizvodnju i usluge, OIB 52809747927 zastupanog po punomoćniku Ivan Horvat</item>
    </derivirana_varijabla>
  </DomainObject.Predmet.ProtuStrankaListFormatedOIB>
  <DomainObject.Predmet.ProtuStrankaListFormatedWithAdress>
    <izvorni_sadrzaj>
      <item>GALVANSKO-TERMIČKA ZAŠTITA HORVAT društvo s ograničenom odgovornošću za proizvodnju i usluge, Nikole Zrinskog 11, 40320 Kotoriba zastupanog po punomoćniku Ivan Horvat</item>
    </izvorni_sadrzaj>
    <derivirana_varijabla naziv="DomainObject.Predmet.ProtuStrankaListFormatedWithAdress_1">
      <item>GALVANSKO-TERMIČKA ZAŠTITA HORVAT društvo s ograničenom odgovornošću za proizvodnju i usluge, Nikole Zrinskog 11, 40320 Kotoriba zastupanog po punomoćniku Ivan Horvat</item>
    </derivirana_varijabla>
  </DomainObject.Predmet.ProtuStrankaListFormatedWithAdress>
  <DomainObject.Predmet.ProtuStrankaListFormatedWithAdressOIB>
    <izvorni_sadrzaj>
      <item>GALVANSKO-TERMIČKA ZAŠTITA HORVAT društvo s ograničenom odgovornošću za proizvodnju i usluge, OIB 52809747927, Nikole Zrinskog 11, 40320 Kotoriba zastupanog po punomoćniku Ivan Horvat</item>
    </izvorni_sadrzaj>
    <derivirana_varijabla naziv="DomainObject.Predmet.ProtuStrankaListFormatedWithAdressOIB_1">
      <item>GALVANSKO-TERMIČKA ZAŠTITA HORVAT društvo s ograničenom odgovornošću za proizvodnju i usluge, OIB 52809747927, Nikole Zrinskog 11, 40320 Kotoriba zastupanog po punomoćniku Ivan Horvat</item>
    </derivirana_varijabla>
  </DomainObject.Predmet.ProtuStrankaListFormatedWithAdressOIB>
  <DomainObject.Predmet.ProtuStrankaListNazivFormated>
    <izvorni_sadrzaj>
      <item>GALVANSKO-TERMIČKA ZAŠTITA HORVAT društvo s ograničenom odgovornošću za proizvodnju i usluge</item>
    </izvorni_sadrzaj>
    <derivirana_varijabla naziv="DomainObject.Predmet.ProtuStrankaListNazivFormated_1">
      <item>GALVANSKO-TERMIČKA ZAŠTITA HORVAT društvo s ograničenom odgovornošću za proizvodnju i usluge</item>
    </derivirana_varijabla>
  </DomainObject.Predmet.ProtuStrankaListNazivFormated>
  <DomainObject.Predmet.ProtuStrankaListNazivFormatedOIB>
    <izvorni_sadrzaj>
      <item>GALVANSKO-TERMIČKA ZAŠTITA HORVAT društvo s ograničenom odgovornošću za proizvodnju i usluge, OIB 52809747927</item>
    </izvorni_sadrzaj>
    <derivirana_varijabla naziv="DomainObject.Predmet.ProtuStrankaListNazivFormatedOIB_1">
      <item>GALVANSKO-TERMIČKA ZAŠTITA HORVAT društvo s ograničenom odgovornošću za proizvodnju i usluge, OIB 52809747927</item>
    </derivirana_varijabla>
  </DomainObject.Predmet.ProtuStrankaListNazivFormatedOIB>
  <DomainObject.Predmet.OstaliListFormated>
    <izvorni_sadrzaj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  <item>Vesna Baranašić Horvat, stečajni upravitelj</item>
    </izvorni_sadrzaj>
    <derivirana_varijabla naziv="DomainObject.Predmet.OstaliListFormated_1"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  <item>Vesna Baranašić Horvat, stečajni upravitelj</item>
    </derivirana_varijabla>
  </DomainObject.Predmet.OstaliListFormated>
  <DomainObject.Predmet.OstaliListFormatedOIB>
    <izvorni_sadrzaj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  <item>Vesna Baranašić Horvat, stečajni upravitelj, OIB 65554389903</item>
    </izvorni_sadrzaj>
    <derivirana_varijabla naziv="DomainObject.Predmet.OstaliListFormatedOIB_1">
      <item>Županijsko državno odvjetnštvo u Varaždinu punomoćnik sudionika u postupku RH MINISTARSTVO FINANCIJA - POREZNA UPRAVA, Područni ured sjeverna Hrvatska</item>
      <item>Ivan Horvat punomoćnik sudionika u postupku GALVANSKO-TERMIČKA ZAŠTITA HORVAT društvo s ograničenom odgovornošću za proizvodnju i usluge</item>
      <item>Vesna Baranašić Horvat, stečajni upravitelj, OIB 65554389903</item>
    </derivirana_varijabla>
  </DomainObject.Predmet.OstaliListFormatedOIB>
  <DomainObject.Predmet.OstaliListFormatedWithAdress>
    <izvorni_sadrzaj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  <item>Vesna Baranašić Horvat, stečajni upravitelj, Augusta Šenoe 9b, 40000 Šenkovec</item>
    </izvorni_sadrzaj>
    <derivirana_varijabla naziv="DomainObject.Predmet.OstaliListFormatedWithAdress_1"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  <item>Vesna Baranašić Horvat, stečajni upravitelj, Augusta Šenoe 9b, 40000 Šenkovec</item>
    </derivirana_varijabla>
  </DomainObject.Predmet.OstaliListFormatedWithAdress>
  <DomainObject.Predmet.OstaliListFormatedWithAdressOIB>
    <izvorni_sadrzaj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  <item>Vesna Baranašić Horvat, stečajni upravitelj, OIB 65554389903, Augusta Šenoe 9b, 40000 Šenkovec</item>
    </izvorni_sadrzaj>
    <derivirana_varijabla naziv="DomainObject.Predmet.OstaliListFormatedWithAdressOIB_1">
      <item>Županijsko državno odvjetnštvo u Varaždinu punomoćnik sudionika u postupku RH MINISTARSTVO FINANCIJA - POREZNA UPRAVA, Područni ured sjeverna Hrvatska</item>
      <item>Ivan Horvat, Nikole Zrinskog 11, 40320 Kotoriba punomoćnik sudionika u postupku GALVANSKO-TERMIČKA ZAŠTITA HORVAT društvo s ograničenom odgovornošću za proizvodnju i usluge</item>
      <item>Vesna Baranašić Horvat, stečajni upravitelj, OIB 65554389903, Augusta Šenoe 9b, 40000 Šenkovec</item>
    </derivirana_varijabla>
  </DomainObject.Predmet.OstaliListFormatedWithAdressOIB>
  <DomainObject.Predmet.OstaliListNazivFormated>
    <izvorni_sadrzaj>
      <item>Županijsko državno odvjetnštvo u Varaždinu</item>
      <item>Ivan Horvat</item>
      <item>Vesna Baranašić Horvat, stečajni upravitelj</item>
    </izvorni_sadrzaj>
    <derivirana_varijabla naziv="DomainObject.Predmet.OstaliListNazivFormated_1">
      <item>Županijsko državno odvjetnštvo u Varaždinu</item>
      <item>Ivan Horvat</item>
      <item>Vesna Baranašić Horvat, stečajni upravitelj</item>
    </derivirana_varijabla>
  </DomainObject.Predmet.OstaliListNazivFormated>
  <DomainObject.Predmet.OstaliListNazivFormatedOIB>
    <izvorni_sadrzaj>
      <item>Županijsko državno odvjetnštvo u Varaždinu</item>
      <item>Ivan Horvat</item>
      <item>Vesna Baranašić Horvat, stečajni upravitelj, OIB 65554389903</item>
    </izvorni_sadrzaj>
    <derivirana_varijabla naziv="DomainObject.Predmet.OstaliListNazivFormatedOIB_1">
      <item>Županijsko državno odvjetnštvo u Varaždinu</item>
      <item>Ivan Horvat</item>
      <item>Vesna Baranašić Horvat, stečajni upravitelj,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St-751/2016-9</izvorni_sadrzaj>
    <derivirana_varijabla naziv="DomainObject.PoslovniBrojDokumenta_1">St-751/2016-9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GALVANSKO-TERMIČKA ZAŠTITA HORVAT društvo s ograničenom odgovornošću za proizvodnju i usluge</izvorni_sadrzaj>
    <derivirana_varijabla naziv="DomainObject.Predmet.ProtustrankaIDrugi_1">GALVANSKO-TERMIČKA ZAŠTITA HORVAT društvo s ograničenom odgovornošću za proizvodnju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GALVANSKO-TERMIČKA ZAŠTITA HORVAT društvo s ograničenom odgovornošću za proizvodnju i usluge, OIB 52809747927, Nikole Zrinskog 11, 40320 Kotoriba</izvorni_sadrzaj>
    <derivirana_varijabla naziv="DomainObject.Predmet.ProtustrankaIDrugiAdressOIB_1">GALVANSKO-TERMIČKA ZAŠTITA HORVAT društvo s ograničenom odgovornošću za proizvodnju i usluge, OIB 52809747927, Nikole Zrinskog 11,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GALVANSKO-TERMIČKA ZAŠTITA HORVAT društvo s ograničenom odgovornošću za proizvodnju i usluge</item>
      <item>RH MINISTARSTVO FINANCIJA - POREZNA UPRAVA, Područni ured sjeverna Hrvatska</item>
      <item>Županijsko državno odvjetnštvo u Varaždinu</item>
      <item>Ivan Horvat</item>
      <item>Vesna Baranašić Horvat, stečajni upravitelj</item>
    </izvorni_sadrzaj>
    <derivirana_varijabla naziv="DomainObject.Predmet.SudioniciListNaziv_1">
      <item>GALVANSKO-TERMIČKA ZAŠTITA HORVAT društvo s ograničenom odgovornošću za proizvodnju i usluge</item>
      <item>RH MINISTARSTVO FINANCIJA - POREZNA UPRAVA, Područni ured sjeverna Hrvatska</item>
      <item>Županijsko državno odvjetnštvo u Varaždinu</item>
      <item>Ivan Horvat</item>
      <item>Vesna Baranašić Horvat, stečajni upravitelj</item>
    </derivirana_varijabla>
  </DomainObject.Predmet.SudioniciListNaziv>
  <DomainObject.Predmet.SudioniciListAdressOIB>
    <izvorni_sadrzaj>
      <item>GALVANSKO-TERMIČKA ZAŠTITA HORVAT društvo s ograničenom odgovornošću za proizvodnju i usluge, OIB 52809747927, Nikole Zrinskog 11,40320 Kotoriba</item>
      <item>RH MINISTARSTVO FINANCIJA - POREZNA UPRAVA, Područni ured sjeverna Hrvatska, OIB 18683136487, Graberje 1,42000 Varaždin</item>
      <item>Županijsko državno odvjetnštvo u Varaždinu</item>
      <item>Ivan Horvat, Nikole Zrinskog 11,40320 Kotoriba</item>
      <item>Vesna Baranašić Horvat, stečajni upravitelj, OIB 65554389903, Augusta Šenoe 9b,40000 Šenkovec</item>
    </izvorni_sadrzaj>
    <derivirana_varijabla naziv="DomainObject.Predmet.SudioniciListAdressOIB_1">
      <item>GALVANSKO-TERMIČKA ZAŠTITA HORVAT društvo s ograničenom odgovornošću za proizvodnju i usluge, OIB 52809747927, Nikole Zrinskog 11,40320 Kotoriba</item>
      <item>RH MINISTARSTVO FINANCIJA - POREZNA UPRAVA, Područni ured sjeverna Hrvatska, OIB 18683136487, Graberje 1,42000 Varaždin</item>
      <item>Županijsko državno odvjetnštvo u Varaždinu</item>
      <item>Ivan Horvat, Nikole Zrinskog 11,40320 Kotoriba</item>
      <item>Vesna Baranašić Horvat, stečajni upravitelj,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42663-8F69-4F34-92AB-324F80DD2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1099</properties:Words>
  <properties:Characters>6166</properties:Characters>
  <properties:Lines>150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2016-11-30T08:59:00Z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St-751/2016-9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