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8515" w14:paraId="f238515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F31AE4">
        <w:rPr>
          <w:rStyle w:val="Strong"/>
          <w:b w:val="false"/>
        </w:rPr>
        <w:t>115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F31AE4">
        <w:t>Karlovac</w:t>
      </w:r>
      <w:r w:rsidR="00EA1A0E">
        <w:t xml:space="preserve">, </w:t>
      </w:r>
      <w:r w:rsidR="00F31AE4">
        <w:t>Ul. Pavla Vitezovića 1</w:t>
      </w:r>
      <w:r w:rsidR="00EA1A0E">
        <w:t>,</w:t>
      </w:r>
      <w:r w:rsidR="00F31AE4">
        <w:t xml:space="preserve"> Karlovac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31AE4">
        <w:t>ČARLIJEVI ANĐELI</w:t>
      </w:r>
      <w:r w:rsidR="007A0E81">
        <w:t xml:space="preserve"> </w:t>
      </w:r>
      <w:r w:rsidR="00F31AE4">
        <w:t>j.</w:t>
      </w:r>
      <w:r w:rsidR="007A0E81">
        <w:t xml:space="preserve">d.o.o. za </w:t>
      </w:r>
      <w:r w:rsidR="00C36AFE">
        <w:t xml:space="preserve"> </w:t>
      </w:r>
      <w:r w:rsidR="009E6046">
        <w:t>građenje i</w:t>
      </w:r>
      <w:r w:rsidR="00C36AFE">
        <w:t xml:space="preserve"> trgovinu,</w:t>
      </w:r>
      <w:r w:rsidR="00EB5E1B">
        <w:t xml:space="preserve"> </w:t>
      </w:r>
      <w:r w:rsidR="00F31AE4">
        <w:t>Karlovac</w:t>
      </w:r>
      <w:r w:rsidR="00EB5E1B">
        <w:t xml:space="preserve">, </w:t>
      </w:r>
      <w:r w:rsidR="00F31AE4">
        <w:t>Naselje Marka Markulića 10/F</w:t>
      </w:r>
      <w:r w:rsidR="00C75AC9">
        <w:t xml:space="preserve">, </w:t>
      </w:r>
      <w:r w:rsidR="00C36AFE">
        <w:t xml:space="preserve">MBS: </w:t>
      </w:r>
      <w:r w:rsidR="009E6046">
        <w:t>080</w:t>
      </w:r>
      <w:r w:rsidR="00F31AE4">
        <w:t>853249</w:t>
      </w:r>
      <w:r w:rsidR="00C36AFE">
        <w:t xml:space="preserve">, OIB: </w:t>
      </w:r>
      <w:r w:rsidR="00F31AE4">
        <w:t>52958663116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31AE4">
        <w:t xml:space="preserve">ČARLIJEVI ANĐELI j.d.o.o. za  građenje i trgovinu, Karlovac, Naselje Marka Markulića 10/F, MBS: 080853249, OIB: 52958663116,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31AE4">
        <w:t>37.473,1</w:t>
      </w:r>
      <w:r w:rsidR="009E6046">
        <w:t>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31AE4">
        <w:t>115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4186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1AE4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F4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7F41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7F41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1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1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F4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7F41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7F41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1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1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22 zAKONA O SUDOVIMA</izvorni_sadrzaj>
    <derivirana_varijabla naziv="DomainObject.Predmet.PrimjedbaSuca_1">ČL. 22 zAKONA O SUDOVIMA</derivirana_varijabla>
  </DomainObject.Predmet.PrimjedbaSuca>
  <DomainObject.Predmet.ProtustrankaFormated>
    <izvorni_sadrzaj>  ČARLIJEVI ANĐELI j.d.o.o.</izvorni_sadrzaj>
    <derivirana_varijabla naziv="DomainObject.Predmet.ProtustrankaFormated_1">  ČARLIJEVI ANĐELI j.d.o.o.</derivirana_varijabla>
  </DomainObject.Predmet.ProtustrankaFormated>
  <DomainObject.Predmet.ProtustrankaFormatedOIB>
    <izvorni_sadrzaj>  ČARLIJEVI ANĐELI j.d.o.o., OIB 52958663116</izvorni_sadrzaj>
    <derivirana_varijabla naziv="DomainObject.Predmet.ProtustrankaFormatedOIB_1">  ČARLIJEVI ANĐELI j.d.o.o., OIB 52958663116</derivirana_varijabla>
  </DomainObject.Predmet.ProtustrankaFormatedOIB>
  <DomainObject.Predmet.ProtustrankaFormatedWithAdress>
    <izvorni_sadrzaj> ČARLIJEVI ANĐELI j.d.o.o., Naselje Marka Marulića 10/F, 47000 Karlovac</izvorni_sadrzaj>
    <derivirana_varijabla naziv="DomainObject.Predmet.ProtustrankaFormatedWithAdress_1"> ČARLIJEVI ANĐELI j.d.o.o., Naselje Marka Marulića 10/F, 47000 Karlovac</derivirana_varijabla>
  </DomainObject.Predmet.ProtustrankaFormatedWithAdress>
  <DomainObject.Predmet.ProtustrankaFormatedWithAdressOIB>
    <izvorni_sadrzaj> ČARLIJEVI ANĐELI j.d.o.o., OIB 52958663116, Naselje Marka Marulića 10/F, 47000 Karlovac</izvorni_sadrzaj>
    <derivirana_varijabla naziv="DomainObject.Predmet.ProtustrankaFormatedWithAdressOIB_1"> ČARLIJEVI ANĐELI j.d.o.o., OIB 52958663116, Naselje Marka Marulića 10/F, 47000 Karlovac</derivirana_varijabla>
  </DomainObject.Predmet.ProtustrankaFormatedWithAdressOIB>
  <DomainObject.Predmet.ProtustrankaWithAdress>
    <izvorni_sadrzaj>ČARLIJEVI ANĐELI j.d.o.o. Naselje Marka Marulića 10/F, 47000 Karlovac</izvorni_sadrzaj>
    <derivirana_varijabla naziv="DomainObject.Predmet.ProtustrankaWithAdress_1">ČARLIJEVI ANĐELI j.d.o.o. Naselje Marka Marulića 10/F, 47000 Karlovac</derivirana_varijabla>
  </DomainObject.Predmet.ProtustrankaWithAdress>
  <DomainObject.Predmet.ProtustrankaWithAdressOIB>
    <izvorni_sadrzaj>ČARLIJEVI ANĐELI j.d.o.o., OIB 52958663116, Naselje Marka Marulića 10/F, 47000 Karlovac</izvorni_sadrzaj>
    <derivirana_varijabla naziv="DomainObject.Predmet.ProtustrankaWithAdressOIB_1">ČARLIJEVI ANĐELI j.d.o.o., OIB 52958663116, Naselje Marka Marulića 10/F, 47000 Karlovac</derivirana_varijabla>
  </DomainObject.Predmet.ProtustrankaWithAdressOIB>
  <DomainObject.Predmet.ProtustrankaNazivFormated>
    <izvorni_sadrzaj>ČARLIJEVI ANĐELI j.d.o.o.</izvorni_sadrzaj>
    <derivirana_varijabla naziv="DomainObject.Predmet.ProtustrankaNazivFormated_1">ČARLIJEVI ANĐELI j.d.o.o.</derivirana_varijabla>
  </DomainObject.Predmet.ProtustrankaNazivFormated>
  <DomainObject.Predmet.ProtustrankaNazivFormatedOIB>
    <izvorni_sadrzaj>ČARLIJEVI ANĐELI j.d.o.o., OIB 52958663116</izvorni_sadrzaj>
    <derivirana_varijabla naziv="DomainObject.Predmet.ProtustrankaNazivFormatedOIB_1">ČARLIJEVI ANĐELI j.d.o.o., OIB 52958663116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ČARLIJEVI ANĐELI j.d.o.o.</item>
    </izvorni_sadrzaj>
    <derivirana_varijabla naziv="DomainObject.Predmet.ProtuStrankaListFormated_1">
      <item>ČARLIJEVI ANĐELI j.d.o.o.</item>
    </derivirana_varijabla>
  </DomainObject.Predmet.ProtuStrankaListFormated>
  <DomainObject.Predmet.ProtuStrankaListFormatedOIB>
    <izvorni_sadrzaj>
      <item>ČARLIJEVI ANĐELI j.d.o.o., OIB 52958663116</item>
    </izvorni_sadrzaj>
    <derivirana_varijabla naziv="DomainObject.Predmet.ProtuStrankaListFormatedOIB_1">
      <item>ČARLIJEVI ANĐELI j.d.o.o., OIB 52958663116</item>
    </derivirana_varijabla>
  </DomainObject.Predmet.ProtuStrankaListFormatedOIB>
  <DomainObject.Predmet.ProtuStrankaListFormatedWithAdress>
    <izvorni_sadrzaj>
      <item>ČARLIJEVI ANĐELI j.d.o.o., Naselje Marka Marulića 10/F, 47000 Karlovac</item>
    </izvorni_sadrzaj>
    <derivirana_varijabla naziv="DomainObject.Predmet.ProtuStrankaListFormatedWithAdress_1">
      <item>ČARLIJEVI ANĐELI j.d.o.o., Naselje Marka Marulića 10/F, 47000 Karlovac</item>
    </derivirana_varijabla>
  </DomainObject.Predmet.ProtuStrankaListFormatedWithAdress>
  <DomainObject.Predmet.ProtuStrankaListFormatedWithAdressOIB>
    <izvorni_sadrzaj>
      <item>ČARLIJEVI ANĐELI j.d.o.o., OIB 52958663116, Naselje Marka Marulića 10/F, 47000 Karlovac</item>
    </izvorni_sadrzaj>
    <derivirana_varijabla naziv="DomainObject.Predmet.ProtuStrankaListFormatedWithAdressOIB_1">
      <item>ČARLIJEVI ANĐELI j.d.o.o., OIB 52958663116, Naselje Marka Marulića 10/F, 47000 Karlovac</item>
    </derivirana_varijabla>
  </DomainObject.Predmet.ProtuStrankaListFormatedWithAdressOIB>
  <DomainObject.Predmet.ProtuStrankaListNazivFormated>
    <izvorni_sadrzaj>
      <item>ČARLIJEVI ANĐELI j.d.o.o.</item>
    </izvorni_sadrzaj>
    <derivirana_varijabla naziv="DomainObject.Predmet.ProtuStrankaListNazivFormated_1">
      <item>ČARLIJEVI ANĐELI j.d.o.o.</item>
    </derivirana_varijabla>
  </DomainObject.Predmet.ProtuStrankaListNazivFormated>
  <DomainObject.Predmet.ProtuStrankaListNazivFormatedOIB>
    <izvorni_sadrzaj>
      <item>ČARLIJEVI ANĐELI j.d.o.o., OIB 52958663116</item>
    </izvorni_sadrzaj>
    <derivirana_varijabla naziv="DomainObject.Predmet.ProtuStrankaListNazivFormatedOIB_1">
      <item>ČARLIJEVI ANĐELI j.d.o.o., OIB 52958663116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ČARLIJEVI ANĐELI j.d.o.o.</izvorni_sadrzaj>
    <derivirana_varijabla naziv="DomainObject.Predmet.ProtustrankaIDrugi_1">ČARLIJEVI ANĐELI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ČARLIJEVI ANĐELI j.d.o.o., OIB 52958663116, Naselje Marka Marulića 10/F, 47000 Karlovac</izvorni_sadrzaj>
    <derivirana_varijabla naziv="DomainObject.Predmet.ProtustrankaIDrugiAdressOIB_1">ČARLIJEVI ANĐELI j.d.o.o., OIB 52958663116, Naselje Marka Marulića 10/F,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ČARLIJEVI ANĐELI j.d.o.o.</item>
      <item>FINA regionalni centar Zagreb, podružnica Karlovac</item>
    </izvorni_sadrzaj>
    <derivirana_varijabla naziv="DomainObject.Predmet.SudioniciListNaziv_1">
      <item>ČARLIJEVI ANĐELI j.d.o.o.</item>
      <item>FINA regionalni centar Zagreb, podružnica Karlovac</item>
    </derivirana_varijabla>
  </DomainObject.Predmet.SudioniciListNaziv>
  <DomainObject.Predmet.SudioniciListAdressOIB>
    <izvorni_sadrzaj>
      <item>ČARLIJEVI ANĐELI j.d.o.o., OIB 52958663116, Naselje Marka Marulića 10/F,47000 Karlovac</item>
      <item>FINA regionalni centar Zagreb, podružnica Karlovac, OIB 85821130368, Vitezovićeva 1,47000 Karlovac</item>
    </izvorni_sadrzaj>
    <derivirana_varijabla naziv="DomainObject.Predmet.SudioniciListAdressOIB_1">
      <item>ČARLIJEVI ANĐELI j.d.o.o., OIB 52958663116, Naselje Marka Marulića 10/F,47000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52958663116</item>
      <item>, OIB 85821130368</item>
    </izvorni_sadrzaj>
    <derivirana_varijabla naziv="DomainObject.Predmet.SudioniciListNazivOIB_1">
      <item>, OIB 52958663116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71BE1-9AEB-4AF8-979E-C6DDCE49A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2101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2017-02-03T10:12:00Z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