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b8fc" w14:paraId="10db8fc" w:rsidRDefault="000014E0" w:rsidP="000014E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238760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014E0" w:rsidR="00AE649C" w:rsidRPr="00B76F3C">
      <w:pPr>
        <w:pStyle w:val="NormaleSPIS"/>
        <w:spacing w:after="0"/>
      </w:pPr>
    </w:p>
    <w:p w:rsidRDefault="000014E0" w:rsidP="000014E0" w:rsidR="000014E0">
      <w:pPr>
        <w:spacing w:after="0"/>
      </w:pPr>
      <w:r>
        <w:tab/>
        <w:t>Republika Hrvatska</w:t>
      </w:r>
    </w:p>
    <w:p w:rsidRDefault="000014E0" w:rsidP="000014E0" w:rsidR="000014E0">
      <w:pPr>
        <w:spacing w:after="0"/>
      </w:pPr>
      <w:r>
        <w:t xml:space="preserve">      Trgovački sud u Bjelovaru</w:t>
      </w:r>
    </w:p>
    <w:p w:rsidRDefault="000014E0" w:rsidP="000014E0" w:rsidR="000014E0">
      <w:pPr>
        <w:spacing w:after="0"/>
      </w:pPr>
      <w:r>
        <w:t>Bjelovar, Šet. dr. Ivše Lebovića 42</w:t>
      </w:r>
    </w:p>
    <w:p w:rsidRDefault="000014E0" w:rsidP="000014E0" w:rsidR="000014E0">
      <w:pPr>
        <w:spacing w:after="0"/>
        <w:jc w:val="right"/>
      </w:pPr>
      <w:r>
        <w:t>Poslovni broj: 2 St-61/2018-3</w:t>
      </w:r>
    </w:p>
    <w:p w:rsidRDefault="000014E0" w:rsidP="000014E0" w:rsidR="000014E0">
      <w:pPr>
        <w:spacing w:after="0"/>
        <w:jc w:val="both"/>
      </w:pPr>
    </w:p>
    <w:p w:rsidRDefault="000014E0" w:rsidP="000014E0" w:rsidR="000014E0">
      <w:pPr>
        <w:spacing w:after="0"/>
        <w:jc w:val="both"/>
      </w:pPr>
    </w:p>
    <w:p w:rsidRDefault="000014E0" w:rsidP="000014E0" w:rsidR="000014E0">
      <w:pPr>
        <w:spacing w:after="0"/>
        <w:jc w:val="center"/>
      </w:pPr>
      <w:r>
        <w:t>U  I M E   R E P U B L I K E   H R V A T S K E</w:t>
      </w:r>
    </w:p>
    <w:p w:rsidRDefault="000014E0" w:rsidP="000014E0" w:rsidR="000014E0">
      <w:pPr>
        <w:spacing w:after="0"/>
        <w:jc w:val="center"/>
      </w:pPr>
    </w:p>
    <w:p w:rsidRDefault="000014E0" w:rsidP="000014E0" w:rsidR="000014E0">
      <w:pPr>
        <w:spacing w:after="0"/>
        <w:jc w:val="center"/>
      </w:pPr>
      <w:r>
        <w:t xml:space="preserve"> R J E Š E N J E</w:t>
      </w:r>
    </w:p>
    <w:p w:rsidRDefault="000014E0" w:rsidP="000014E0" w:rsidR="000014E0">
      <w:pPr>
        <w:spacing w:after="0"/>
        <w:jc w:val="both"/>
      </w:pPr>
    </w:p>
    <w:p w:rsidRDefault="000014E0" w:rsidP="000014E0" w:rsidR="000014E0">
      <w:pPr>
        <w:spacing w:after="0"/>
        <w:jc w:val="both"/>
      </w:pPr>
    </w:p>
    <w:p w:rsidRDefault="000014E0" w:rsidP="000014E0" w:rsidR="000014E0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IPT društvo s ograničenom odgovornošću za usluge, Čakovec, Ivana Mažuranića 2, MBS: 070115184, OIB: 42595010581, 12. travnja 2018.  </w:t>
      </w:r>
    </w:p>
    <w:p w:rsidRDefault="000014E0" w:rsidP="000014E0" w:rsidR="000014E0">
      <w:pPr>
        <w:spacing w:after="0"/>
        <w:jc w:val="both"/>
      </w:pPr>
    </w:p>
    <w:p w:rsidRDefault="000014E0" w:rsidP="000014E0" w:rsidR="000014E0">
      <w:pPr>
        <w:spacing w:after="0"/>
        <w:jc w:val="both"/>
      </w:pPr>
    </w:p>
    <w:p w:rsidRDefault="000014E0" w:rsidP="000014E0" w:rsidR="000014E0">
      <w:pPr>
        <w:spacing w:after="0"/>
        <w:jc w:val="center"/>
      </w:pPr>
      <w:r>
        <w:t>r i j e š i o   j e</w:t>
      </w:r>
    </w:p>
    <w:p w:rsidRDefault="000014E0" w:rsidP="000014E0" w:rsidR="000014E0">
      <w:pPr>
        <w:spacing w:after="0"/>
        <w:jc w:val="both"/>
      </w:pPr>
    </w:p>
    <w:p w:rsidRDefault="000014E0" w:rsidP="000014E0" w:rsidR="000014E0">
      <w:pPr>
        <w:spacing w:after="0"/>
        <w:jc w:val="both"/>
        <w:rPr>
          <w:szCs w:val="20"/>
        </w:rPr>
      </w:pPr>
      <w:r>
        <w:tab/>
        <w:t>1. Otvara se stečajni postupak nad dužnikom IPT društvo s ograničenom odgovornošću za usluge, Čakovec, Ivana Mažuranića 2, MBS: 070115184, OIB: 42595010581.</w:t>
      </w:r>
    </w:p>
    <w:p w:rsidRDefault="000014E0" w:rsidP="000014E0" w:rsidR="000014E0">
      <w:pPr>
        <w:spacing w:after="0"/>
        <w:jc w:val="both"/>
      </w:pPr>
    </w:p>
    <w:p w:rsidRDefault="000014E0" w:rsidP="000014E0" w:rsidR="000014E0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0014E0" w:rsidP="000014E0" w:rsidR="000014E0">
      <w:pPr>
        <w:spacing w:after="0"/>
        <w:jc w:val="both"/>
      </w:pPr>
    </w:p>
    <w:p w:rsidRDefault="000014E0" w:rsidP="000014E0" w:rsidR="000014E0">
      <w:pPr>
        <w:spacing w:after="0"/>
        <w:jc w:val="both"/>
        <w:rPr>
          <w:szCs w:val="20"/>
        </w:rPr>
      </w:pPr>
      <w:r>
        <w:tab/>
        <w:t>3. Zaključuje se stečajni postupak nad dužnikom IPT društvo s ograničenom odgovornošću za usluge, Čakovec, Ivana Mažuranića 2, MBS: 070115184, OIB: 42595010581.</w:t>
      </w:r>
    </w:p>
    <w:p w:rsidRDefault="000014E0" w:rsidP="000014E0" w:rsidR="000014E0">
      <w:pPr>
        <w:spacing w:after="0"/>
        <w:jc w:val="both"/>
      </w:pPr>
    </w:p>
    <w:p w:rsidRDefault="000014E0" w:rsidP="000014E0" w:rsidR="000014E0">
      <w:pPr>
        <w:spacing w:after="0"/>
        <w:jc w:val="both"/>
      </w:pPr>
      <w:r>
        <w:tab/>
        <w:t>4. Stečajni postupak je otvoren i zaključen s danom 12. travnja 2018. godine u 10,00 sati, kada je ovo rješenje objavljeno na e-oglasnoj ploči ovoga suda.</w:t>
      </w:r>
    </w:p>
    <w:p w:rsidRDefault="000014E0" w:rsidP="000014E0" w:rsidR="000014E0">
      <w:pPr>
        <w:pStyle w:val="Bezproreda"/>
        <w:spacing w:after="0"/>
        <w:jc w:val="both"/>
      </w:pPr>
    </w:p>
    <w:p w:rsidRDefault="000014E0" w:rsidP="000014E0" w:rsidR="000014E0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014E0" w:rsidP="000014E0" w:rsidR="000014E0">
      <w:pPr>
        <w:spacing w:after="0"/>
        <w:jc w:val="both"/>
        <w:rPr>
          <w:rFonts w:cs="Times New Roman"/>
        </w:rPr>
      </w:pPr>
    </w:p>
    <w:p w:rsidRDefault="000014E0" w:rsidP="000014E0" w:rsidR="000014E0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0014E0" w:rsidP="000014E0" w:rsidR="000014E0">
      <w:pPr>
        <w:spacing w:after="0"/>
        <w:jc w:val="both"/>
      </w:pPr>
    </w:p>
    <w:p w:rsidRDefault="000014E0" w:rsidP="000014E0" w:rsidR="000014E0">
      <w:pPr>
        <w:spacing w:after="0"/>
        <w:jc w:val="both"/>
      </w:pPr>
    </w:p>
    <w:p w:rsidRDefault="000014E0" w:rsidP="000014E0" w:rsidR="000014E0">
      <w:pPr>
        <w:spacing w:after="0"/>
        <w:jc w:val="center"/>
      </w:pPr>
      <w:r>
        <w:t>Obrazloženje</w:t>
      </w:r>
    </w:p>
    <w:p w:rsidRDefault="000014E0" w:rsidP="000014E0" w:rsidR="000014E0">
      <w:pPr>
        <w:spacing w:after="0"/>
        <w:jc w:val="center"/>
      </w:pPr>
    </w:p>
    <w:p w:rsidRDefault="000014E0" w:rsidP="000014E0" w:rsidR="000014E0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St-61/2018-2, koji je objavljen na mrežnoj stranici e-oglasna ploča Trgovačkog suda u Bjelovaru 19. veljače 2018. godine, pozvao osobu ovlaštenu za zastupanje dužnika da </w:t>
      </w:r>
      <w:r>
        <w:lastRenderedPageBreak/>
        <w:t>u roku od 15 dana od objave oglasa na mrežnoj stranici e-oglasne ploče podnese sudu javnobilježnički ovjerovljen popis imovine i obveza na propisanom obrascu.</w:t>
      </w:r>
    </w:p>
    <w:p w:rsidRDefault="000014E0" w:rsidP="000014E0" w:rsidR="000014E0">
      <w:pPr>
        <w:spacing w:after="0"/>
        <w:jc w:val="both"/>
      </w:pPr>
    </w:p>
    <w:p w:rsidRDefault="000014E0" w:rsidP="000014E0" w:rsidR="000014E0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014E0" w:rsidP="000014E0" w:rsidR="000014E0">
      <w:pPr>
        <w:spacing w:after="0"/>
        <w:jc w:val="both"/>
      </w:pPr>
    </w:p>
    <w:p w:rsidRDefault="000014E0" w:rsidP="000014E0" w:rsidR="000014E0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0014E0" w:rsidP="000014E0" w:rsidR="000014E0">
      <w:pPr>
        <w:spacing w:after="0"/>
        <w:jc w:val="both"/>
      </w:pPr>
    </w:p>
    <w:p w:rsidRDefault="000014E0" w:rsidP="000014E0" w:rsidR="000014E0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0014E0" w:rsidP="000014E0" w:rsidR="000014E0">
      <w:pPr>
        <w:spacing w:after="0"/>
        <w:jc w:val="both"/>
      </w:pPr>
    </w:p>
    <w:p w:rsidRDefault="000014E0" w:rsidP="000014E0" w:rsidR="000014E0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014E0" w:rsidP="000014E0" w:rsidR="000014E0">
      <w:pPr>
        <w:pStyle w:val="Bezproreda"/>
        <w:spacing w:after="0"/>
        <w:jc w:val="both"/>
      </w:pPr>
    </w:p>
    <w:p w:rsidRDefault="000014E0" w:rsidP="000014E0" w:rsidR="000014E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0014E0" w:rsidP="000014E0" w:rsidR="000014E0">
      <w:pPr>
        <w:spacing w:after="0"/>
        <w:ind w:firstLine="851"/>
        <w:jc w:val="both"/>
      </w:pPr>
    </w:p>
    <w:p w:rsidRDefault="000014E0" w:rsidP="000014E0" w:rsidR="000014E0">
      <w:pPr>
        <w:spacing w:after="0"/>
        <w:jc w:val="center"/>
      </w:pPr>
      <w:r>
        <w:t>U Bjelovaru 12. travnja 2018.</w:t>
      </w:r>
    </w:p>
    <w:p w:rsidRDefault="000014E0" w:rsidP="000014E0" w:rsidR="000014E0">
      <w:pPr>
        <w:spacing w:after="0"/>
        <w:jc w:val="both"/>
      </w:pPr>
    </w:p>
    <w:p w:rsidRDefault="000014E0" w:rsidP="000014E0" w:rsidR="000014E0">
      <w:pPr>
        <w:spacing w:after="0"/>
        <w:jc w:val="both"/>
      </w:pPr>
    </w:p>
    <w:p w:rsidRDefault="000014E0" w:rsidP="000014E0" w:rsidR="000014E0">
      <w:pPr>
        <w:spacing w:after="0"/>
        <w:ind w:firstLine="720" w:left="4320"/>
      </w:pPr>
      <w:r>
        <w:t>SUDSKI SAVJETNIK</w:t>
      </w:r>
    </w:p>
    <w:p w:rsidRDefault="000014E0" w:rsidP="000014E0" w:rsidR="000014E0">
      <w:pPr>
        <w:spacing w:after="0"/>
        <w:ind w:firstLine="4111"/>
      </w:pPr>
      <w:r>
        <w:tab/>
        <w:t xml:space="preserve">     MIROSLAV LOVREKOVIĆ, v.r.</w:t>
      </w:r>
    </w:p>
    <w:p w:rsidRDefault="000014E0" w:rsidP="000014E0" w:rsidR="000014E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0014E0" w:rsidP="000014E0" w:rsidR="000014E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0014E0" w:rsidP="000014E0" w:rsidR="000014E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0014E0" w:rsidP="000014E0" w:rsidR="000014E0">
      <w:pPr>
        <w:spacing w:after="0"/>
        <w:jc w:val="both"/>
      </w:pPr>
    </w:p>
    <w:p w:rsidRDefault="000014E0" w:rsidP="000014E0" w:rsidR="000014E0">
      <w:pPr>
        <w:spacing w:after="0"/>
        <w:jc w:val="both"/>
      </w:pPr>
    </w:p>
    <w:p w:rsidRDefault="000014E0" w:rsidP="000014E0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0014E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57698780"/>
      <w:docPartObj>
        <w:docPartGallery w:val="Page Numbers (Top of Page)"/>
        <w:docPartUnique/>
      </w:docPartObj>
    </w:sdtPr>
    <w:sdtContent>
      <w:p w:rsidRDefault="000014E0" w:rsidP="000014E0" w:rsidR="000014E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602">
          <w:t>2</w:t>
        </w:r>
        <w:r>
          <w:fldChar w:fldCharType="end"/>
        </w:r>
      </w:p>
    </w:sdtContent>
  </w:sdt>
  <w:p w:rsidRDefault="000014E0" w:rsidP="000014E0" w:rsidR="008333A9">
    <w:pPr>
      <w:spacing w:after="0"/>
      <w:jc w:val="right"/>
    </w:pPr>
    <w:r>
      <w:t>Poslovni broj: 2 St-61/2018-3</w:t>
    </w:r>
  </w:p>
  <w:p w:rsidRDefault="000014E0" w:rsidP="000014E0" w:rsidR="000014E0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4E0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602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00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St-61/2018-3</izvorni_sadrzaj>
    <derivirana_varijabla naziv="DomainObject.Oznaka_1">St-61/2018-3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St-61/2018</izvorni_sadrzaj>
    <derivirana_varijabla naziv="DomainObject.Predmet.OznakaBroj_1">St-61/2018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IPT društvo s ograničenom odgovornošću za usluge</izvorni_sadrzaj>
    <derivirana_varijabla naziv="DomainObject.Predmet.ProtustrankaFormated_1">  IPT društvo s ograničenom odgovornošću za usluge</derivirana_varijabla>
  </DomainObject.Predmet.ProtustrankaFormated>
  <DomainObject.Predmet.ProtustrankaFormatedOIB>
    <izvorni_sadrzaj>  IPT društvo s ograničenom odgovornošću za usluge, OIB 42595010581</izvorni_sadrzaj>
    <derivirana_varijabla naziv="DomainObject.Predmet.ProtustrankaFormatedOIB_1">  IPT društvo s ograničenom odgovornošću za usluge, OIB 42595010581</derivirana_varijabla>
  </DomainObject.Predmet.ProtustrankaFormatedOIB>
  <DomainObject.Predmet.ProtustrankaFormatedWithAdress>
    <izvorni_sadrzaj> IPT društvo s ograničenom odgovornošću za usluge, Ivana Mažuranića 2, 40000 Čakovec</izvorni_sadrzaj>
    <derivirana_varijabla naziv="DomainObject.Predmet.ProtustrankaFormatedWithAdress_1"> IPT društvo s ograničenom odgovornošću za usluge, Ivana Mažuranića 2, 40000 Čakovec</derivirana_varijabla>
  </DomainObject.Predmet.ProtustrankaFormatedWithAdress>
  <DomainObject.Predmet.ProtustrankaFormatedWithAdressOIB>
    <izvorni_sadrzaj> IPT društvo s ograničenom odgovornošću za usluge, OIB 42595010581, Ivana Mažuranića 2, 40000 Čakovec</izvorni_sadrzaj>
    <derivirana_varijabla naziv="DomainObject.Predmet.ProtustrankaFormatedWithAdressOIB_1"> IPT društvo s ograničenom odgovornošću za usluge, OIB 42595010581, Ivana Mažuranića 2, 40000 Čakovec</derivirana_varijabla>
  </DomainObject.Predmet.ProtustrankaFormatedWithAdressOIB>
  <DomainObject.Predmet.ProtustrankaWithAdress>
    <izvorni_sadrzaj>IPT društvo s ograničenom odgovornošću za usluge Ivana Mažuranića 2, 40000 Čakovec</izvorni_sadrzaj>
    <derivirana_varijabla naziv="DomainObject.Predmet.ProtustrankaWithAdress_1">IPT društvo s ograničenom odgovornošću za usluge Ivana Mažuranića 2, 40000 Čakovec</derivirana_varijabla>
  </DomainObject.Predmet.ProtustrankaWithAdress>
  <DomainObject.Predmet.ProtustrankaWithAdressOIB>
    <izvorni_sadrzaj>IPT društvo s ograničenom odgovornošću za usluge, OIB 42595010581, Ivana Mažuranića 2, 40000 Čakovec</izvorni_sadrzaj>
    <derivirana_varijabla naziv="DomainObject.Predmet.ProtustrankaWithAdressOIB_1">IPT društvo s ograničenom odgovornošću za usluge, OIB 42595010581, Ivana Mažuranića 2, 40000 Čakovec</derivirana_varijabla>
  </DomainObject.Predmet.ProtustrankaWithAdressOIB>
  <DomainObject.Predmet.ProtustrankaNazivFormated>
    <izvorni_sadrzaj>IPT društvo s ograničenom odgovornošću za usluge</izvorni_sadrzaj>
    <derivirana_varijabla naziv="DomainObject.Predmet.ProtustrankaNazivFormated_1">IPT društvo s ograničenom odgovornošću za usluge</derivirana_varijabla>
  </DomainObject.Predmet.ProtustrankaNazivFormated>
  <DomainObject.Predmet.ProtustrankaNazivFormatedOIB>
    <izvorni_sadrzaj>IPT društvo s ograničenom odgovornošću za usluge, OIB 42595010581</izvorni_sadrzaj>
    <derivirana_varijabla naziv="DomainObject.Predmet.ProtustrankaNazivFormatedOIB_1">IPT društvo s ograničenom odgovornošću za usluge, OIB 42595010581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IPT društvo s ograničenom odgovornošću za usluge</item>
    </izvorni_sadrzaj>
    <derivirana_varijabla naziv="DomainObject.Predmet.ProtuStrankaListFormated_1">
      <item>IPT društvo s ograničenom odgovornošću za usluge</item>
    </derivirana_varijabla>
  </DomainObject.Predmet.ProtuStrankaListFormated>
  <DomainObject.Predmet.ProtuStrankaListFormatedOIB>
    <izvorni_sadrzaj>
      <item>IPT društvo s ograničenom odgovornošću za usluge, OIB 42595010581</item>
    </izvorni_sadrzaj>
    <derivirana_varijabla naziv="DomainObject.Predmet.ProtuStrankaListFormatedOIB_1">
      <item>IPT društvo s ograničenom odgovornošću za usluge, OIB 42595010581</item>
    </derivirana_varijabla>
  </DomainObject.Predmet.ProtuStrankaListFormatedOIB>
  <DomainObject.Predmet.ProtuStrankaListFormatedWithAdress>
    <izvorni_sadrzaj>
      <item>IPT društvo s ograničenom odgovornošću za usluge, Ivana Mažuranića 2, 40000 Čakovec</item>
    </izvorni_sadrzaj>
    <derivirana_varijabla naziv="DomainObject.Predmet.ProtuStrankaListFormatedWithAdress_1">
      <item>IPT društvo s ograničenom odgovornošću za usluge, Ivana Mažuranića 2, 40000 Čakovec</item>
    </derivirana_varijabla>
  </DomainObject.Predmet.ProtuStrankaListFormatedWithAdress>
  <DomainObject.Predmet.ProtuStrankaListFormatedWithAdressOIB>
    <izvorni_sadrzaj>
      <item>IPT društvo s ograničenom odgovornošću za usluge, OIB 42595010581, Ivana Mažuranića 2, 40000 Čakovec</item>
    </izvorni_sadrzaj>
    <derivirana_varijabla naziv="DomainObject.Predmet.ProtuStrankaListFormatedWithAdressOIB_1">
      <item>IPT društvo s ograničenom odgovornošću za usluge, OIB 42595010581, Ivana Mažuranića 2, 40000 Čakovec</item>
    </derivirana_varijabla>
  </DomainObject.Predmet.ProtuStrankaListFormatedWithAdressOIB>
  <DomainObject.Predmet.ProtuStrankaListNazivFormated>
    <izvorni_sadrzaj>
      <item>IPT društvo s ograničenom odgovornošću za usluge</item>
    </izvorni_sadrzaj>
    <derivirana_varijabla naziv="DomainObject.Predmet.ProtuStrankaListNazivFormated_1">
      <item>IPT društvo s ograničenom odgovornošću za usluge</item>
    </derivirana_varijabla>
  </DomainObject.Predmet.ProtuStrankaListNazivFormated>
  <DomainObject.Predmet.ProtuStrankaListNazivFormatedOIB>
    <izvorni_sadrzaj>
      <item>IPT društvo s ograničenom odgovornošću za usluge, OIB 42595010581</item>
    </izvorni_sadrzaj>
    <derivirana_varijabla naziv="DomainObject.Predmet.ProtuStrankaListNazivFormatedOIB_1">
      <item>IPT društvo s ograničenom odgovornošću za usluge, OIB 42595010581</item>
    </derivirana_varijabla>
  </DomainObject.Predmet.ProtuStrankaListNazivFormatedOIB>
  <DomainObject.Predmet.OstaliListFormated>
    <izvorni_sadrzaj>
      <item>Anto Petrović</item>
    </izvorni_sadrzaj>
    <derivirana_varijabla naziv="DomainObject.Predmet.OstaliListFormated_1">
      <item>Anto Petrović</item>
    </derivirana_varijabla>
  </DomainObject.Predmet.OstaliListFormated>
  <DomainObject.Predmet.OstaliListFormatedOIB>
    <izvorni_sadrzaj>
      <item>Anto Petrović, OIB 06946393484</item>
    </izvorni_sadrzaj>
    <derivirana_varijabla naziv="DomainObject.Predmet.OstaliListFormatedOIB_1">
      <item>Anto Petrović, OIB 06946393484</item>
    </derivirana_varijabla>
  </DomainObject.Predmet.OstaliListFormatedOIB>
  <DomainObject.Predmet.OstaliListFormatedWithAdress>
    <izvorni_sadrzaj>
      <item>Anto Petrović, Dr. Otto Tschadekstr. 32, St. Poelten</item>
    </izvorni_sadrzaj>
    <derivirana_varijabla naziv="DomainObject.Predmet.OstaliListFormatedWithAdress_1">
      <item>Anto Petrović, Dr. Otto Tschadekstr. 32, St. Poelten</item>
    </derivirana_varijabla>
  </DomainObject.Predmet.OstaliListFormatedWithAdress>
  <DomainObject.Predmet.OstaliListFormatedWithAdressOIB>
    <izvorni_sadrzaj>
      <item>Anto Petrović, OIB 06946393484, Dr. Otto Tschadekstr. 32, St. Poelten</item>
    </izvorni_sadrzaj>
    <derivirana_varijabla naziv="DomainObject.Predmet.OstaliListFormatedWithAdressOIB_1">
      <item>Anto Petrović, OIB 06946393484, Dr. Otto Tschadekstr. 32, St. Poelten</item>
    </derivirana_varijabla>
  </DomainObject.Predmet.OstaliListFormatedWithAdressOIB>
  <DomainObject.Predmet.OstaliListNazivFormated>
    <izvorni_sadrzaj>
      <item>Anto Petrović</item>
    </izvorni_sadrzaj>
    <derivirana_varijabla naziv="DomainObject.Predmet.OstaliListNazivFormated_1">
      <item>Anto Petrović</item>
    </derivirana_varijabla>
  </DomainObject.Predmet.OstaliListNazivFormated>
  <DomainObject.Predmet.OstaliListNazivFormatedOIB>
    <izvorni_sadrzaj>
      <item>Anto Petrović, OIB 06946393484</item>
    </izvorni_sadrzaj>
    <derivirana_varijabla naziv="DomainObject.Predmet.OstaliListNazivFormatedOIB_1">
      <item>Anto Petrović, OIB 06946393484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St-61/2018-3</izvorni_sadrzaj>
    <derivirana_varijabla naziv="DomainObject.PoslovniBrojDokumenta_1">St-61/2018-3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IPT društvo s ograničenom odgovornošću za usluge</izvorni_sadrzaj>
    <derivirana_varijabla naziv="DomainObject.Predmet.ProtustrankaIDrugi_1">IPT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IPT društvo s ograničenom odgovornošću za usluge, OIB 42595010581, Ivana Mažuranića 2, 40000 Čakovec</izvorni_sadrzaj>
    <derivirana_varijabla naziv="DomainObject.Predmet.ProtustrankaIDrugiAdressOIB_1">IPT društvo s ograničenom odgovornošću za usluge, OIB 42595010581, Ivana Mažuranića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IPT društvo s ograničenom odgovornošću za usluge</item>
      <item>Financijska agencija</item>
      <item>Anto Petrović</item>
    </izvorni_sadrzaj>
    <derivirana_varijabla naziv="DomainObject.Predmet.SudioniciListNaziv_1">
      <item>IPT društvo s ograničenom odgovornošću za usluge</item>
      <item>Financijska agencija</item>
      <item>Anto Petrović</item>
    </derivirana_varijabla>
  </DomainObject.Predmet.SudioniciListNaziv>
  <DomainObject.Predmet.SudioniciListAdressOIB>
    <izvorni_sadrzaj>
      <item>IPT društvo s ograničenom odgovornošću za usluge, OIB 42595010581, Ivana Mažuranića 2,40000 Čakovec</item>
      <item>Financijska agencija, OIB 85821130368, Ulica grada Vukovara 70,10000 Zagreb</item>
      <item>Anto Petrović, OIB 06946393484, Dr. Otto Tschadekstr. 32,St. Poelten</item>
    </izvorni_sadrzaj>
    <derivirana_varijabla naziv="DomainObject.Predmet.SudioniciListAdressOIB_1">
      <item>IPT društvo s ograničenom odgovornošću za usluge, OIB 42595010581, Ivana Mažuranića 2,40000 Čakovec</item>
      <item>Financijska agencija, OIB 85821130368, Ulica grada Vukovara 70,10000 Zagreb</item>
      <item>Anto Petrović, OIB 06946393484, Dr. Otto Tschadekstr. 32,St. Poelten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CE824C-00CC-4B95-96D3-A21A3A1599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3517</properties:Characters>
  <properties:Lines>93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2018-04-12T07:51:00Z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