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6824d" w14:paraId="446824d" w:rsidRDefault="0019112B" w:rsidP="00910611" w:rsidR="0019112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9112B" w:rsidP="00910611" w:rsidR="0019112B">
      <w:r>
        <w:rPr>
          <w:rFonts w:eastAsia="MS Mincho"/>
        </w:rPr>
        <w:t xml:space="preserve">   REPUBLIKA HRVATSKA</w:t>
      </w:r>
    </w:p>
    <w:p w:rsidRDefault="0019112B" w:rsidP="00910611" w:rsidR="0019112B">
      <w:r>
        <w:rPr>
          <w:rFonts w:eastAsia="MS Mincho"/>
        </w:rPr>
        <w:t>TRGOVAČKI SUD U RIJECI</w:t>
      </w:r>
    </w:p>
    <w:p w:rsidRDefault="0019112B" w:rsidR="0019112B" w:rsidRPr="00910611">
      <w:pPr>
        <w:rPr>
          <w:rFonts w:eastAsia="MS Mincho"/>
        </w:rPr>
      </w:pPr>
      <w:r>
        <w:rPr>
          <w:rFonts w:eastAsia="MS Mincho"/>
        </w:rPr>
        <w:t xml:space="preserve">       Rijeka, Zadarska 1 i 3</w:t>
      </w:r>
    </w:p>
    <w:p w:rsidRDefault="009363B6" w:rsidP="009363B6" w:rsidR="009B1CFA" w:rsidRPr="009363B6">
      <w:pPr>
        <w:jc w:val="right"/>
      </w:pPr>
      <w:r w:rsidRPr="00BD604E">
        <w:t>Posl.br. 15 St-</w:t>
      </w:r>
      <w:r w:rsidR="00EC1B88">
        <w:t>385/17-31</w:t>
      </w:r>
    </w:p>
    <w:p w:rsidRDefault="00596A6F" w:rsidP="006D74E8" w:rsidR="00596A6F" w:rsidRPr="00BD604E">
      <w:pPr>
        <w:jc w:val="both"/>
        <w:rPr>
          <w:b/>
        </w:rPr>
      </w:pPr>
    </w:p>
    <w:p w:rsidRDefault="00BD604E" w:rsidP="00BD604E" w:rsidR="009A34B0" w:rsidRPr="00CB6FB2">
      <w:pPr>
        <w:jc w:val="center"/>
      </w:pPr>
      <w:r w:rsidRPr="00CB6FB2">
        <w:t>U  I M E   R E P U B L I K E  H R V A T S K E</w:t>
      </w:r>
    </w:p>
    <w:p w:rsidRDefault="00BD604E" w:rsidP="006D74E8" w:rsidR="00BD604E" w:rsidRPr="00CB6FB2">
      <w:pPr>
        <w:jc w:val="both"/>
      </w:pPr>
    </w:p>
    <w:p w:rsidRDefault="006D74E8" w:rsidP="006D74E8" w:rsidR="006D74E8" w:rsidRPr="00CB6FB2">
      <w:pPr>
        <w:jc w:val="center"/>
        <w:rPr>
          <w:bCs/>
        </w:rPr>
      </w:pPr>
      <w:r w:rsidRPr="00CB6FB2">
        <w:rPr>
          <w:bCs/>
        </w:rPr>
        <w:t>R J E Š E N J E</w:t>
      </w:r>
    </w:p>
    <w:p w:rsidRDefault="00926458" w:rsidP="006D74E8" w:rsidR="00926458">
      <w:pPr>
        <w:jc w:val="both"/>
      </w:pPr>
    </w:p>
    <w:p w:rsidRDefault="006D74E8" w:rsidP="006D74E8" w:rsidR="006D74E8" w:rsidRPr="00BD604E">
      <w:pPr>
        <w:jc w:val="both"/>
      </w:pPr>
      <w:r w:rsidRPr="00BD604E">
        <w:tab/>
      </w:r>
      <w:r w:rsidR="009363B6" w:rsidRPr="00926A99">
        <w:t>Trgovački sud u Rijeci,</w:t>
      </w:r>
      <w:r w:rsidR="009363B6">
        <w:t xml:space="preserve"> OIB 88785964957</w:t>
      </w:r>
      <w:r w:rsidR="009363B6" w:rsidRPr="00926A99">
        <w:t xml:space="preserve"> po sucu </w:t>
      </w:r>
      <w:r w:rsidR="009363B6">
        <w:t xml:space="preserve">pojedincu </w:t>
      </w:r>
      <w:r w:rsidR="009363B6" w:rsidRPr="00926A99">
        <w:t xml:space="preserve">ovog suda Danieli Korlević, u </w:t>
      </w:r>
      <w:r w:rsidR="00EC1B88" w:rsidRPr="00EC1B88">
        <w:t>nastavku postupka radi naknadne diobe Stečajne mase iza dužnika P.Q. UGLJAN NEKRETNINE d.o.o. Zagreb, Zdenački zavoj 14, OIB 65768546985</w:t>
      </w:r>
      <w:r w:rsidR="00680FB6">
        <w:rPr>
          <w:b/>
        </w:rPr>
        <w:t>,</w:t>
      </w:r>
      <w:r w:rsidR="00305ECF">
        <w:rPr>
          <w:b/>
        </w:rPr>
        <w:t xml:space="preserve"> </w:t>
      </w:r>
      <w:r w:rsidRPr="00BD604E">
        <w:t>dana</w:t>
      </w:r>
      <w:r w:rsidR="00E1488A" w:rsidRPr="00BD604E">
        <w:t xml:space="preserve"> </w:t>
      </w:r>
      <w:r w:rsidR="00EC1B88">
        <w:t>13. rujna</w:t>
      </w:r>
      <w:r w:rsidR="009363B6">
        <w:t xml:space="preserve"> 2018.</w:t>
      </w:r>
      <w:r w:rsidR="00EC1B88">
        <w:t xml:space="preserve"> godine</w:t>
      </w:r>
    </w:p>
    <w:p w:rsidRDefault="009A34B0" w:rsidP="006D74E8" w:rsidR="009A34B0">
      <w:pPr>
        <w:jc w:val="center"/>
        <w:rPr>
          <w:bCs/>
        </w:rPr>
      </w:pPr>
    </w:p>
    <w:p w:rsidRDefault="006D74E8" w:rsidP="006D74E8" w:rsidR="006D74E8" w:rsidRPr="00CB6FB2">
      <w:pPr>
        <w:jc w:val="center"/>
        <w:rPr>
          <w:bCs/>
        </w:rPr>
      </w:pPr>
      <w:r w:rsidRPr="00CB6FB2">
        <w:rPr>
          <w:bCs/>
        </w:rPr>
        <w:t>r i j e š i o</w:t>
      </w:r>
      <w:r w:rsidR="00A837F5" w:rsidRPr="00CB6FB2">
        <w:rPr>
          <w:bCs/>
        </w:rPr>
        <w:t xml:space="preserve"> </w:t>
      </w:r>
      <w:r w:rsidR="004F07C7" w:rsidRPr="00CB6FB2">
        <w:rPr>
          <w:bCs/>
        </w:rPr>
        <w:t xml:space="preserve"> </w:t>
      </w:r>
      <w:r w:rsidRPr="00CB6FB2">
        <w:rPr>
          <w:bCs/>
        </w:rPr>
        <w:t xml:space="preserve">  j e</w:t>
      </w:r>
    </w:p>
    <w:p w:rsidRDefault="006D74E8" w:rsidP="006D74E8" w:rsidR="006D74E8">
      <w:pPr>
        <w:jc w:val="center"/>
        <w:rPr>
          <w:b/>
          <w:bCs/>
        </w:rPr>
      </w:pPr>
    </w:p>
    <w:p w:rsidRDefault="006D74E8" w:rsidP="00EC1B88" w:rsidR="00816C66" w:rsidRPr="00EC1B88">
      <w:pPr>
        <w:numPr>
          <w:ilvl w:val="0"/>
          <w:numId w:val="3"/>
        </w:numPr>
        <w:jc w:val="both"/>
        <w:rPr>
          <w:bCs/>
        </w:rPr>
      </w:pPr>
      <w:r w:rsidRPr="00EC1B88">
        <w:rPr>
          <w:bCs/>
        </w:rPr>
        <w:t>Zaključuje se</w:t>
      </w:r>
      <w:r w:rsidR="00A837F5" w:rsidRPr="00EC1B88">
        <w:rPr>
          <w:b/>
        </w:rPr>
        <w:t xml:space="preserve"> </w:t>
      </w:r>
      <w:r w:rsidR="004F07C7" w:rsidRPr="00BD604E">
        <w:t xml:space="preserve">stečajni </w:t>
      </w:r>
      <w:r w:rsidR="00A837F5" w:rsidRPr="00BD604E">
        <w:t>postupak</w:t>
      </w:r>
      <w:r w:rsidR="004F07C7" w:rsidRPr="00BD604E">
        <w:t xml:space="preserve"> nad </w:t>
      </w:r>
      <w:r w:rsidR="00EC1B88" w:rsidRPr="00EC1B88">
        <w:t>Stečajn</w:t>
      </w:r>
      <w:r w:rsidR="00EC1B88">
        <w:t>om masom</w:t>
      </w:r>
      <w:r w:rsidR="00EC1B88" w:rsidRPr="00EC1B88">
        <w:t xml:space="preserve"> iza dužnika P.Q. UGLJAN NEKRETNINE d.o.o. Zagreb, Zdenački zavoj 14, OIB 65768546985</w:t>
      </w:r>
      <w:r w:rsidR="00EC1B88">
        <w:t>.</w:t>
      </w:r>
    </w:p>
    <w:p w:rsidRDefault="00EC1B88" w:rsidP="00EC1B88" w:rsidR="00EC1B88" w:rsidRPr="00EC1B88">
      <w:pPr>
        <w:ind w:left="1428"/>
        <w:jc w:val="both"/>
        <w:rPr>
          <w:bCs/>
        </w:rPr>
      </w:pPr>
    </w:p>
    <w:p w:rsidRDefault="006D74E8" w:rsidP="00816C66" w:rsidR="006D74E8">
      <w:pPr>
        <w:numPr>
          <w:ilvl w:val="0"/>
          <w:numId w:val="3"/>
        </w:numPr>
        <w:jc w:val="both"/>
      </w:pPr>
      <w:r w:rsidRPr="00BD604E">
        <w:t xml:space="preserve">Ovo rješenje i osnova zaključenja postupka objavit će se </w:t>
      </w:r>
      <w:r w:rsidR="00626BED">
        <w:t>na</w:t>
      </w:r>
      <w:r w:rsidR="002F7FAD">
        <w:t xml:space="preserve"> mrežnoj stranici</w:t>
      </w:r>
      <w:r w:rsidR="00626BED">
        <w:t xml:space="preserve"> e-</w:t>
      </w:r>
      <w:r w:rsidR="00E22385">
        <w:t>O</w:t>
      </w:r>
      <w:r w:rsidR="00626BED">
        <w:t>glasn</w:t>
      </w:r>
      <w:r w:rsidR="00680FB6">
        <w:t>a</w:t>
      </w:r>
      <w:r w:rsidR="002F7FAD">
        <w:t xml:space="preserve"> </w:t>
      </w:r>
      <w:r w:rsidR="00626BED">
        <w:t>ploč</w:t>
      </w:r>
      <w:r w:rsidR="00FA48B0">
        <w:t>e</w:t>
      </w:r>
      <w:r w:rsidR="00626BED">
        <w:t xml:space="preserve"> sud</w:t>
      </w:r>
      <w:r w:rsidR="00FA48B0">
        <w:t>ova</w:t>
      </w:r>
      <w:r w:rsidR="00626BED">
        <w:t>.</w:t>
      </w:r>
      <w:r w:rsidRPr="00BD604E">
        <w:t xml:space="preserve"> </w:t>
      </w:r>
    </w:p>
    <w:p w:rsidRDefault="00816C66" w:rsidP="00816C66" w:rsidR="00816C66">
      <w:pPr>
        <w:pStyle w:val="Odlomakpopisa"/>
      </w:pPr>
    </w:p>
    <w:p w:rsidRDefault="00E22385" w:rsidP="00816C66" w:rsidR="006D74E8" w:rsidRPr="00BD604E">
      <w:pPr>
        <w:numPr>
          <w:ilvl w:val="0"/>
          <w:numId w:val="3"/>
        </w:numPr>
        <w:jc w:val="both"/>
      </w:pPr>
      <w:r>
        <w:t>Nakon</w:t>
      </w:r>
      <w:r w:rsidR="006E0BC6" w:rsidRPr="00BD604E">
        <w:t xml:space="preserve"> pravomoćnosti rješenja </w:t>
      </w:r>
      <w:r w:rsidR="00EC1B88">
        <w:t xml:space="preserve">Stečajna masa iza dužnika </w:t>
      </w:r>
      <w:r w:rsidR="00EC1B88" w:rsidRPr="00EC1B88">
        <w:t>P.Q. UGLJAN NEKRETNINE d.o.o. Zagreb, Zdenački zavoj 14, OIB 65768546985</w:t>
      </w:r>
      <w:r w:rsidR="006E0BC6" w:rsidRPr="00BD604E">
        <w:t xml:space="preserve"> </w:t>
      </w:r>
      <w:r w:rsidR="00EC1B88" w:rsidRPr="00BD604E">
        <w:t xml:space="preserve">brisati </w:t>
      </w:r>
      <w:r w:rsidR="006E0BC6" w:rsidRPr="00BD604E">
        <w:t>će se iz sudskog registra</w:t>
      </w:r>
      <w:r w:rsidR="00305ECF">
        <w:t xml:space="preserve"> </w:t>
      </w:r>
      <w:r w:rsidR="00680FB6">
        <w:t>ovoga suda</w:t>
      </w:r>
      <w:r>
        <w:t>.</w:t>
      </w:r>
      <w:r w:rsidR="006E0BC6" w:rsidRPr="00BD604E">
        <w:t xml:space="preserve"> </w:t>
      </w:r>
    </w:p>
    <w:p w:rsidRDefault="00926458" w:rsidP="006D74E8" w:rsidR="00926458" w:rsidRPr="00BD604E">
      <w:pPr>
        <w:jc w:val="center"/>
        <w:rPr>
          <w:b/>
          <w:bCs/>
        </w:rPr>
      </w:pPr>
    </w:p>
    <w:p w:rsidRDefault="006D74E8" w:rsidP="006D74E8" w:rsidR="006D74E8" w:rsidRPr="00CB6FB2">
      <w:pPr>
        <w:jc w:val="center"/>
        <w:rPr>
          <w:bCs/>
        </w:rPr>
      </w:pPr>
      <w:r w:rsidRPr="00CB6FB2">
        <w:rPr>
          <w:bCs/>
        </w:rPr>
        <w:t>Obrazloženje</w:t>
      </w:r>
    </w:p>
    <w:p w:rsidRDefault="00A837F5" w:rsidP="00A837F5" w:rsidR="006D74E8">
      <w:pPr>
        <w:rPr>
          <w:bCs/>
        </w:rPr>
      </w:pPr>
      <w:r w:rsidRPr="00BD604E">
        <w:rPr>
          <w:bCs/>
        </w:rPr>
        <w:tab/>
      </w:r>
    </w:p>
    <w:p w:rsidRDefault="008B37F0" w:rsidP="008B37F0" w:rsidR="008B37F0" w:rsidRPr="008B37F0">
      <w:pPr>
        <w:jc w:val="both"/>
        <w:rPr>
          <w:bCs/>
        </w:rPr>
      </w:pPr>
      <w:r>
        <w:rPr>
          <w:bCs/>
        </w:rPr>
        <w:tab/>
      </w:r>
      <w:r w:rsidRPr="008B37F0">
        <w:rPr>
          <w:bCs/>
        </w:rPr>
        <w:t>Rješenjem ovog suda posl. br. St-1101/15-6 od 17. lipnja 2016. godine nad dužnikom P.Q. UGLJAN NEKRETNINE d.o.o. Jadranovo, Ahel Draga Lukca 9 je otvoren i zaključen skraćeni stečajni postupak temeljem odredbe čl.431. SZ-a.</w:t>
      </w:r>
    </w:p>
    <w:p w:rsidRDefault="008B37F0" w:rsidP="008B37F0" w:rsidR="008B37F0" w:rsidRPr="008B37F0">
      <w:pPr>
        <w:jc w:val="both"/>
        <w:rPr>
          <w:bCs/>
        </w:rPr>
      </w:pPr>
      <w:r>
        <w:rPr>
          <w:bCs/>
        </w:rPr>
        <w:tab/>
      </w:r>
      <w:r w:rsidRPr="008B37F0">
        <w:rPr>
          <w:bCs/>
        </w:rPr>
        <w:t>Rješenjem registarskog suda posl. br. Tt-16/7229-2 od 14. studenoga 2016. godine dužnik je brisan iz sudskog registra i temeljem čl.4. Zakona o trgovačkim društvima izgubio svojstvo pravne osobe.</w:t>
      </w:r>
    </w:p>
    <w:p w:rsidRDefault="008B37F0" w:rsidP="008B37F0" w:rsidR="008B37F0" w:rsidRPr="008B37F0">
      <w:pPr>
        <w:jc w:val="both"/>
        <w:rPr>
          <w:bCs/>
        </w:rPr>
      </w:pPr>
      <w:r>
        <w:rPr>
          <w:bCs/>
        </w:rPr>
        <w:tab/>
      </w:r>
      <w:r w:rsidRPr="008B37F0">
        <w:rPr>
          <w:bCs/>
        </w:rPr>
        <w:t xml:space="preserve">Vjerovnik HOAMAT IMMOBILIEN GmbH, Werfen, Weng 16, Austrija je podneskom od 13. lipnja 2017. godine podnio sudu prijedlog za nastavljanje postupka radi naknadne diobe P.Q. UGLJAN NEKRETNINE d.o.o. Jadranovo, Ahel Draga Lukca 9.  </w:t>
      </w:r>
    </w:p>
    <w:p w:rsidRDefault="008B37F0" w:rsidP="008B37F0" w:rsidR="008B37F0">
      <w:pPr>
        <w:jc w:val="both"/>
        <w:rPr>
          <w:bCs/>
        </w:rPr>
      </w:pPr>
      <w:r>
        <w:rPr>
          <w:bCs/>
        </w:rPr>
        <w:tab/>
      </w:r>
      <w:r w:rsidRPr="008B37F0">
        <w:rPr>
          <w:bCs/>
        </w:rPr>
        <w:t>U prijedlogu je naveo da stečajnu masu dužnika čini nekretnina upisana u zemljišnim knjigama Općinskog suda u Rijeci, Zemljišnoknjižni odjel Crikvenica k.č.br. 842/1, koja u naravi predstavlja dvojnu višestambenu građevinu "A" i "B", pri čemu se u građevini pod "A" nalaze četiri stana, a u građevini "B" tri stana, površine 922,45 m2, odnosno površine zemljišta 1967,34 m2. Stoga</w:t>
      </w:r>
      <w:r w:rsidR="000073CF">
        <w:rPr>
          <w:bCs/>
        </w:rPr>
        <w:t xml:space="preserve"> je</w:t>
      </w:r>
      <w:r w:rsidRPr="008B37F0">
        <w:rPr>
          <w:bCs/>
        </w:rPr>
        <w:t xml:space="preserve"> vjerovnik predl</w:t>
      </w:r>
      <w:r w:rsidR="000073CF">
        <w:rPr>
          <w:bCs/>
        </w:rPr>
        <w:t>ožio</w:t>
      </w:r>
      <w:r w:rsidRPr="008B37F0">
        <w:rPr>
          <w:bCs/>
        </w:rPr>
        <w:t xml:space="preserve"> nastavak postupka radi naknadne diobe zbog postojanja naknadno pronađene imovine dužnika. Uz prijedlog je stečajni upravitelj priložio izvadak iz zemljišne knjige za predmetne nekretnine iz kojih proizlazi da je suvlasnik predmetne nekretnine upravo dužnik.</w:t>
      </w:r>
      <w:r w:rsidR="00E22385">
        <w:rPr>
          <w:bCs/>
        </w:rPr>
        <w:t xml:space="preserve"> </w:t>
      </w:r>
      <w:r w:rsidR="00E22385">
        <w:rPr>
          <w:bCs/>
        </w:rPr>
        <w:tab/>
      </w:r>
    </w:p>
    <w:p w:rsidRDefault="008B37F0" w:rsidP="008B37F0" w:rsidR="008B37F0">
      <w:pPr>
        <w:jc w:val="both"/>
        <w:rPr>
          <w:bCs/>
        </w:rPr>
      </w:pPr>
      <w:r>
        <w:rPr>
          <w:bCs/>
        </w:rPr>
        <w:lastRenderedPageBreak/>
        <w:tab/>
        <w:t xml:space="preserve">Rješenjem posl. broj St-385/17-6 od 08. studenoga 2017. godine određen je nastavak postupka radi naknadne diobe Stečajne mase iza dužnika </w:t>
      </w:r>
      <w:r w:rsidRPr="00EC1B88">
        <w:t>P.Q. UGLJAN NEKRETNINE d.o.o. Zagreb, Zdenački zavoj 14</w:t>
      </w:r>
      <w:r>
        <w:t xml:space="preserve"> (dalje: Stečajna masa iza dužnika). </w:t>
      </w:r>
    </w:p>
    <w:p w:rsidRDefault="00BC5E6D" w:rsidP="00E22385" w:rsidR="00E22385">
      <w:pPr>
        <w:jc w:val="both"/>
        <w:rPr>
          <w:bCs/>
        </w:rPr>
      </w:pPr>
      <w:r>
        <w:rPr>
          <w:bCs/>
        </w:rPr>
        <w:tab/>
      </w:r>
      <w:r w:rsidRPr="00BC5E6D">
        <w:rPr>
          <w:bCs/>
        </w:rPr>
        <w:t xml:space="preserve">Istim rješenjem pozvani </w:t>
      </w:r>
      <w:r w:rsidR="008B37F0">
        <w:rPr>
          <w:bCs/>
        </w:rPr>
        <w:t xml:space="preserve">su </w:t>
      </w:r>
      <w:r w:rsidRPr="00BC5E6D">
        <w:rPr>
          <w:bCs/>
        </w:rPr>
        <w:t xml:space="preserve">vjerovnici viših isplatnih redova da u roku od </w:t>
      </w:r>
      <w:r w:rsidR="008B37F0">
        <w:rPr>
          <w:bCs/>
        </w:rPr>
        <w:t>30</w:t>
      </w:r>
      <w:r w:rsidRPr="00BC5E6D">
        <w:rPr>
          <w:bCs/>
        </w:rPr>
        <w:t xml:space="preserve"> dana </w:t>
      </w:r>
      <w:r w:rsidR="00264F09">
        <w:rPr>
          <w:bCs/>
        </w:rPr>
        <w:t>od dana</w:t>
      </w:r>
      <w:r w:rsidRPr="00BC5E6D">
        <w:rPr>
          <w:bCs/>
        </w:rPr>
        <w:t xml:space="preserve"> objave oglasa o otvaranju stečajnog postupka nad dužnikom stečajnom upravitelju prijave svoje tražbine, a razlučni i izlučni vjerovnici u roku od </w:t>
      </w:r>
      <w:r w:rsidR="008B37F0">
        <w:rPr>
          <w:bCs/>
        </w:rPr>
        <w:t>30</w:t>
      </w:r>
      <w:r w:rsidRPr="00BC5E6D">
        <w:rPr>
          <w:bCs/>
        </w:rPr>
        <w:t xml:space="preserve"> dana prijave svoja razlučna i izlučna prava na nekretninama, pokretninama i pravima dužnika. Istodobno je zakazano ispitno i izvještajno ročište</w:t>
      </w:r>
      <w:r>
        <w:rPr>
          <w:bCs/>
        </w:rPr>
        <w:t xml:space="preserve"> za dan </w:t>
      </w:r>
      <w:r w:rsidR="008B37F0">
        <w:rPr>
          <w:bCs/>
        </w:rPr>
        <w:t>10. siječnja 2018. godine</w:t>
      </w:r>
      <w:r w:rsidRPr="00BC5E6D">
        <w:rPr>
          <w:bCs/>
        </w:rPr>
        <w:t xml:space="preserve">.  </w:t>
      </w:r>
    </w:p>
    <w:p w:rsidRDefault="00E22385" w:rsidP="002F7FAD" w:rsidR="002F7FAD">
      <w:pPr>
        <w:jc w:val="both"/>
        <w:rPr>
          <w:bCs/>
        </w:rPr>
      </w:pPr>
      <w:r>
        <w:rPr>
          <w:bCs/>
        </w:rPr>
        <w:t xml:space="preserve"> </w:t>
      </w:r>
      <w:r w:rsidR="00BC5E6D">
        <w:rPr>
          <w:bCs/>
        </w:rPr>
        <w:tab/>
        <w:t xml:space="preserve">Na ispitnom ročištu ispitane su sve prijavljene tražbine, te </w:t>
      </w:r>
      <w:r w:rsidR="002F7FAD">
        <w:rPr>
          <w:bCs/>
        </w:rPr>
        <w:t>su</w:t>
      </w:r>
      <w:r w:rsidR="00BC5E6D">
        <w:rPr>
          <w:bCs/>
        </w:rPr>
        <w:t xml:space="preserve"> utvrđen</w:t>
      </w:r>
      <w:r w:rsidR="002F7FAD">
        <w:rPr>
          <w:bCs/>
        </w:rPr>
        <w:t>e</w:t>
      </w:r>
      <w:r w:rsidR="00BC5E6D">
        <w:rPr>
          <w:bCs/>
        </w:rPr>
        <w:t xml:space="preserve"> tražbin</w:t>
      </w:r>
      <w:r w:rsidR="002F7FAD">
        <w:rPr>
          <w:bCs/>
        </w:rPr>
        <w:t>e</w:t>
      </w:r>
      <w:r w:rsidR="00BC5E6D">
        <w:rPr>
          <w:bCs/>
        </w:rPr>
        <w:t xml:space="preserve"> stečajn</w:t>
      </w:r>
      <w:r w:rsidR="002F7FAD">
        <w:rPr>
          <w:bCs/>
        </w:rPr>
        <w:t>ih</w:t>
      </w:r>
      <w:r w:rsidR="00BC5E6D">
        <w:rPr>
          <w:bCs/>
        </w:rPr>
        <w:t xml:space="preserve"> vjerovnika </w:t>
      </w:r>
      <w:r w:rsidR="001F38DF">
        <w:rPr>
          <w:bCs/>
        </w:rPr>
        <w:t>drugog višeg isplatnog reda u iznosu</w:t>
      </w:r>
      <w:r w:rsidR="008B37F0">
        <w:rPr>
          <w:bCs/>
        </w:rPr>
        <w:t xml:space="preserve"> 4.117.227,63</w:t>
      </w:r>
      <w:r w:rsidR="001F38DF">
        <w:rPr>
          <w:bCs/>
        </w:rPr>
        <w:t xml:space="preserve"> kn</w:t>
      </w:r>
      <w:r w:rsidR="00D646BC">
        <w:rPr>
          <w:bCs/>
        </w:rPr>
        <w:t xml:space="preserve">. </w:t>
      </w:r>
      <w:r w:rsidR="008B37F0">
        <w:rPr>
          <w:bCs/>
        </w:rPr>
        <w:t xml:space="preserve"> </w:t>
      </w:r>
    </w:p>
    <w:p w:rsidRDefault="008B37F0" w:rsidP="00581E2B" w:rsidR="00C84351">
      <w:pPr>
        <w:jc w:val="both"/>
        <w:rPr>
          <w:bCs/>
        </w:rPr>
      </w:pPr>
      <w:r>
        <w:rPr>
          <w:bCs/>
        </w:rPr>
        <w:t xml:space="preserve"> </w:t>
      </w:r>
      <w:r>
        <w:rPr>
          <w:bCs/>
        </w:rPr>
        <w:tab/>
        <w:t>Stečajnu masu iza dužnika činile su nekretnine upisane u zemljišnim knjigama Općinskog suda u Rijeci, Zemljišnoknjižni odjel Crikvenica</w:t>
      </w:r>
    </w:p>
    <w:p w:rsidRDefault="008B37F0" w:rsidP="008B37F0" w:rsidR="008B37F0" w:rsidRPr="008B37F0">
      <w:pPr>
        <w:jc w:val="both"/>
        <w:rPr>
          <w:bCs/>
        </w:rPr>
      </w:pPr>
      <w:r w:rsidRPr="008B37F0">
        <w:rPr>
          <w:bCs/>
        </w:rPr>
        <w:tab/>
        <w:t>3. suvlasnički dio: 99/125</w:t>
      </w:r>
    </w:p>
    <w:p w:rsidRDefault="008B37F0" w:rsidP="008B37F0" w:rsidR="008B37F0" w:rsidRPr="008B37F0">
      <w:pPr>
        <w:jc w:val="both"/>
        <w:rPr>
          <w:bCs/>
        </w:rPr>
      </w:pPr>
      <w:r w:rsidRPr="008B37F0">
        <w:rPr>
          <w:bCs/>
        </w:rPr>
        <w:t>-</w:t>
      </w:r>
      <w:r w:rsidRPr="008B37F0">
        <w:rPr>
          <w:bCs/>
        </w:rPr>
        <w:tab/>
        <w:t>k.č.br.842/1, izgrađeno zemljište i dvorište, površine 824 m2,</w:t>
      </w:r>
    </w:p>
    <w:p w:rsidRDefault="008B37F0" w:rsidP="008B37F0" w:rsidR="008B37F0" w:rsidRPr="008B37F0">
      <w:pPr>
        <w:jc w:val="both"/>
        <w:rPr>
          <w:bCs/>
        </w:rPr>
      </w:pPr>
      <w:r w:rsidRPr="008B37F0">
        <w:rPr>
          <w:bCs/>
        </w:rPr>
        <w:t>-</w:t>
      </w:r>
      <w:r w:rsidRPr="008B37F0">
        <w:rPr>
          <w:bCs/>
        </w:rPr>
        <w:tab/>
        <w:t>k.č.br. 842/3, izgrađeno zemljište i dvorište, površine 633 m2,</w:t>
      </w:r>
    </w:p>
    <w:p w:rsidRDefault="008B37F0" w:rsidP="008B37F0" w:rsidR="008B37F0" w:rsidRPr="008B37F0">
      <w:pPr>
        <w:jc w:val="both"/>
        <w:rPr>
          <w:bCs/>
        </w:rPr>
      </w:pPr>
      <w:r w:rsidRPr="008B37F0">
        <w:rPr>
          <w:bCs/>
        </w:rPr>
        <w:t>-</w:t>
      </w:r>
      <w:r w:rsidRPr="008B37F0">
        <w:rPr>
          <w:bCs/>
        </w:rPr>
        <w:tab/>
        <w:t xml:space="preserve">k.č.br. 842/4, neplodno zemljište, površine 472 m2, </w:t>
      </w:r>
    </w:p>
    <w:p w:rsidRDefault="008B37F0" w:rsidP="008B37F0" w:rsidR="008B37F0">
      <w:pPr>
        <w:jc w:val="both"/>
        <w:rPr>
          <w:bCs/>
        </w:rPr>
      </w:pPr>
      <w:r>
        <w:rPr>
          <w:bCs/>
        </w:rPr>
        <w:tab/>
      </w:r>
      <w:r w:rsidRPr="008B37F0">
        <w:rPr>
          <w:bCs/>
        </w:rPr>
        <w:t>upisano u zk.ul. 2005, k.o. Sv. Jakov.</w:t>
      </w:r>
    </w:p>
    <w:p w:rsidRDefault="008B37F0" w:rsidP="00581E2B" w:rsidR="00264F09">
      <w:pPr>
        <w:jc w:val="both"/>
        <w:rPr>
          <w:bCs/>
        </w:rPr>
      </w:pPr>
      <w:r>
        <w:rPr>
          <w:bCs/>
        </w:rPr>
        <w:t xml:space="preserve"> </w:t>
      </w:r>
      <w:r>
        <w:rPr>
          <w:bCs/>
        </w:rPr>
        <w:tab/>
        <w:t xml:space="preserve">Predmetne nekretnine nisu bile opterećene razlučnim pravima u korist trećih osoba. Stoga je Skupština vjerovnika na izvještajnom ročištu 10. siječnja 2018. godine donijela odluku da se ovlašćuje stečajni upravitelj unovčiti nekretnine koje čine stečajnu masu iza dužnika neposrednom pogodbom za  iznos koji neće biti manji od ukupnog iznosa utvrđenih tražbina i troškova stečajnog postupka. </w:t>
      </w:r>
    </w:p>
    <w:p w:rsidRDefault="00413F14" w:rsidP="00581E2B" w:rsidR="008B37F0">
      <w:pPr>
        <w:jc w:val="both"/>
        <w:rPr>
          <w:bCs/>
        </w:rPr>
      </w:pPr>
      <w:r>
        <w:rPr>
          <w:bCs/>
        </w:rPr>
        <w:tab/>
        <w:t xml:space="preserve">Tijekom stečajnog postupka, stečajni vjerovnik </w:t>
      </w:r>
      <w:r w:rsidRPr="00413F14">
        <w:rPr>
          <w:bCs/>
        </w:rPr>
        <w:t>HOAMAT IMMOBILIEN GmbH, Werfen, Weng 16, Austrija</w:t>
      </w:r>
      <w:r>
        <w:rPr>
          <w:bCs/>
        </w:rPr>
        <w:t xml:space="preserve"> je Ugovorom o ustupu tražbine od 25. siječnja 2018. godine ustupio svoju tražbinu utvrđenu u nastavku postupka u iznosu 4.113.428,40 kn trgovačkom društvu Jadranovo nekretnine d.o.o. Jadranovo, Ahel Draga Lukca 9. </w:t>
      </w:r>
    </w:p>
    <w:p w:rsidRDefault="00413F14" w:rsidP="00581E2B" w:rsidR="00413F14">
      <w:pPr>
        <w:jc w:val="both"/>
        <w:rPr>
          <w:bCs/>
        </w:rPr>
      </w:pPr>
      <w:r>
        <w:rPr>
          <w:bCs/>
        </w:rPr>
        <w:tab/>
        <w:t xml:space="preserve">Tijekom stečajnog postupka, stečajni upravitelj prodao je nekretnine koje čine Stečajnu masu iza dužnika neposrednom pogodbom, u skladu s </w:t>
      </w:r>
      <w:r w:rsidR="000073CF">
        <w:rPr>
          <w:bCs/>
        </w:rPr>
        <w:t>o</w:t>
      </w:r>
      <w:r>
        <w:rPr>
          <w:bCs/>
        </w:rPr>
        <w:t xml:space="preserve">dlukom Skupštine vjerovnika trgovačkom društvu Jadranovo nekretnine d.o.o. Jadranovo, Ahel Draga Lukca 9 za kupoprodajnu cijenu od 4.464.491,56 kn, na način da je stečajni vjerovnik Jadranovo nekretnine prebio svoju utvrđenu tražbinu prema stečajnom dužniku u visini 4.113.428,40 kn s iznosom kupovnine u visini 4.464.491,56 kn, a razliku kupovnine od 351.063,16 kn uplatio na žiroračun Stečajne mase iza dužnika.  </w:t>
      </w:r>
    </w:p>
    <w:p w:rsidRDefault="00413F14" w:rsidP="00581E2B" w:rsidR="00413F14">
      <w:pPr>
        <w:jc w:val="both"/>
        <w:rPr>
          <w:bCs/>
        </w:rPr>
      </w:pPr>
      <w:r>
        <w:rPr>
          <w:bCs/>
        </w:rPr>
        <w:tab/>
        <w:t>Do zaključenja stečajnog postupka namirena je tražbina stečajnog vjerovnika drugog višeg isplatnog reda u visini 3.799,23 kn, troškovi stečajnog postupka i ostale obveze stečajne mase.</w:t>
      </w:r>
    </w:p>
    <w:p w:rsidRDefault="009B35B3" w:rsidP="00991754" w:rsidR="00991754">
      <w:pPr>
        <w:jc w:val="both"/>
        <w:rPr>
          <w:bCs/>
        </w:rPr>
      </w:pPr>
      <w:r>
        <w:rPr>
          <w:bCs/>
        </w:rPr>
        <w:tab/>
        <w:t xml:space="preserve">Stečajni upravitelj podnio je </w:t>
      </w:r>
      <w:r w:rsidR="00991754">
        <w:rPr>
          <w:bCs/>
        </w:rPr>
        <w:t>završni račun s izviješćem, pregledom prihoda i rashoda u kojem su kronološki navedene poduzete radnje od otvaranja stečajnog postupka</w:t>
      </w:r>
      <w:r w:rsidR="00413F14">
        <w:rPr>
          <w:bCs/>
        </w:rPr>
        <w:t>.</w:t>
      </w:r>
      <w:r w:rsidR="00991754">
        <w:rPr>
          <w:bCs/>
        </w:rPr>
        <w:t xml:space="preserve"> </w:t>
      </w:r>
      <w:r w:rsidR="00264F09">
        <w:rPr>
          <w:bCs/>
        </w:rPr>
        <w:t xml:space="preserve">Sud </w:t>
      </w:r>
      <w:r w:rsidR="00991754" w:rsidRPr="00BD604E">
        <w:rPr>
          <w:bCs/>
        </w:rPr>
        <w:t xml:space="preserve">je ispitao i potvrdio završni račun stečajnog upravitelja i u zakonskom roku stavio na uvid vjerovnicima. </w:t>
      </w:r>
    </w:p>
    <w:p w:rsidRDefault="00991754" w:rsidP="00A91568" w:rsidR="00A91568">
      <w:pPr>
        <w:jc w:val="both"/>
        <w:rPr>
          <w:bCs/>
        </w:rPr>
      </w:pPr>
      <w:r>
        <w:rPr>
          <w:bCs/>
        </w:rPr>
        <w:tab/>
      </w:r>
      <w:r w:rsidR="00264F09">
        <w:rPr>
          <w:bCs/>
        </w:rPr>
        <w:t xml:space="preserve">Sud </w:t>
      </w:r>
      <w:r>
        <w:rPr>
          <w:bCs/>
        </w:rPr>
        <w:t>temeljem čl.</w:t>
      </w:r>
      <w:r w:rsidR="00C37E28">
        <w:rPr>
          <w:bCs/>
        </w:rPr>
        <w:t>95</w:t>
      </w:r>
      <w:r>
        <w:rPr>
          <w:bCs/>
        </w:rPr>
        <w:t>.</w:t>
      </w:r>
      <w:r w:rsidR="00264F09">
        <w:rPr>
          <w:bCs/>
        </w:rPr>
        <w:t xml:space="preserve"> </w:t>
      </w:r>
      <w:r w:rsidR="00C37E28" w:rsidRPr="00C37E28">
        <w:rPr>
          <w:bCs/>
        </w:rPr>
        <w:t xml:space="preserve">SZ-a </w:t>
      </w:r>
      <w:r>
        <w:rPr>
          <w:bCs/>
        </w:rPr>
        <w:t>zakazao završno ročište vjerovnika s dnevnim redom</w:t>
      </w:r>
      <w:r w:rsidR="003D7357">
        <w:rPr>
          <w:bCs/>
        </w:rPr>
        <w:t xml:space="preserve">: </w:t>
      </w:r>
      <w:r w:rsidR="00264F09">
        <w:rPr>
          <w:bCs/>
        </w:rPr>
        <w:t xml:space="preserve">1. </w:t>
      </w:r>
      <w:r w:rsidR="00A91568">
        <w:rPr>
          <w:bCs/>
        </w:rPr>
        <w:t>rasprava o završnom računu stečajnog upravitelja</w:t>
      </w:r>
      <w:r w:rsidR="00CB59D4">
        <w:rPr>
          <w:bCs/>
        </w:rPr>
        <w:t>.</w:t>
      </w:r>
    </w:p>
    <w:p w:rsidRDefault="00991754" w:rsidP="00991754" w:rsidR="00C37E28">
      <w:pPr>
        <w:jc w:val="both"/>
        <w:rPr>
          <w:bCs/>
        </w:rPr>
      </w:pPr>
      <w:r>
        <w:rPr>
          <w:bCs/>
        </w:rPr>
        <w:t xml:space="preserve"> </w:t>
      </w:r>
      <w:r>
        <w:rPr>
          <w:bCs/>
        </w:rPr>
        <w:tab/>
      </w:r>
      <w:r w:rsidR="008C1F6D" w:rsidRPr="00BD604E">
        <w:rPr>
          <w:bCs/>
        </w:rPr>
        <w:t>Poziv vjerovnicima za završno ročište javno je priopćen objavom oglasa</w:t>
      </w:r>
      <w:r>
        <w:rPr>
          <w:bCs/>
        </w:rPr>
        <w:t xml:space="preserve"> na mrežnoj stranici e-Oglasn</w:t>
      </w:r>
      <w:r w:rsidR="00FB3758">
        <w:rPr>
          <w:bCs/>
        </w:rPr>
        <w:t>a</w:t>
      </w:r>
      <w:r>
        <w:rPr>
          <w:bCs/>
        </w:rPr>
        <w:t xml:space="preserve"> ploče sud</w:t>
      </w:r>
      <w:r w:rsidR="00FB3758">
        <w:rPr>
          <w:bCs/>
        </w:rPr>
        <w:t>ova</w:t>
      </w:r>
      <w:r>
        <w:rPr>
          <w:bCs/>
        </w:rPr>
        <w:t xml:space="preserve"> dana </w:t>
      </w:r>
      <w:r w:rsidR="00413F14">
        <w:rPr>
          <w:bCs/>
        </w:rPr>
        <w:t xml:space="preserve">12. srpnja 2018. godine, </w:t>
      </w:r>
      <w:r w:rsidR="001E06E4" w:rsidRPr="00BD604E">
        <w:rPr>
          <w:bCs/>
        </w:rPr>
        <w:t>čime je ispunjen uvjet iz čl.</w:t>
      </w:r>
      <w:r w:rsidR="00264F09">
        <w:rPr>
          <w:bCs/>
        </w:rPr>
        <w:t>283</w:t>
      </w:r>
      <w:r w:rsidR="001E06E4" w:rsidRPr="00BD604E">
        <w:rPr>
          <w:bCs/>
        </w:rPr>
        <w:t xml:space="preserve">. st.2. </w:t>
      </w:r>
      <w:r w:rsidR="00AE55FF">
        <w:rPr>
          <w:bCs/>
        </w:rPr>
        <w:t>SZ-a</w:t>
      </w:r>
      <w:r w:rsidR="001E06E4" w:rsidRPr="00BD604E">
        <w:rPr>
          <w:bCs/>
        </w:rPr>
        <w:t>.</w:t>
      </w:r>
      <w:r w:rsidR="00C25638">
        <w:rPr>
          <w:bCs/>
        </w:rPr>
        <w:t xml:space="preserve"> </w:t>
      </w:r>
      <w:r w:rsidR="00C37E28">
        <w:rPr>
          <w:bCs/>
        </w:rPr>
        <w:t>Završni račun stečajnog upravitelja</w:t>
      </w:r>
      <w:r w:rsidR="002F6E8A">
        <w:rPr>
          <w:bCs/>
        </w:rPr>
        <w:t xml:space="preserve"> </w:t>
      </w:r>
      <w:r w:rsidR="00C37E28">
        <w:rPr>
          <w:bCs/>
        </w:rPr>
        <w:t xml:space="preserve">javno je priopćen objavom na </w:t>
      </w:r>
      <w:r w:rsidR="00CB59D4">
        <w:rPr>
          <w:bCs/>
        </w:rPr>
        <w:t>mrežnoj stranici e-Oglasna ploča</w:t>
      </w:r>
      <w:r w:rsidR="00C37E28">
        <w:rPr>
          <w:bCs/>
        </w:rPr>
        <w:t xml:space="preserve"> sud</w:t>
      </w:r>
      <w:r w:rsidR="00264F09">
        <w:rPr>
          <w:bCs/>
        </w:rPr>
        <w:t>ov</w:t>
      </w:r>
      <w:r w:rsidR="00C37E28">
        <w:rPr>
          <w:bCs/>
        </w:rPr>
        <w:t>a</w:t>
      </w:r>
      <w:r w:rsidR="00264F09">
        <w:rPr>
          <w:bCs/>
        </w:rPr>
        <w:t xml:space="preserve"> </w:t>
      </w:r>
      <w:r w:rsidR="00413F14">
        <w:rPr>
          <w:bCs/>
        </w:rPr>
        <w:t>10. srpnja 2018. godine</w:t>
      </w:r>
      <w:r w:rsidR="00CB59D4">
        <w:rPr>
          <w:bCs/>
        </w:rPr>
        <w:t>.</w:t>
      </w:r>
    </w:p>
    <w:p w:rsidRDefault="00C25638" w:rsidP="00991754" w:rsidR="00C25638">
      <w:pPr>
        <w:jc w:val="both"/>
        <w:rPr>
          <w:bCs/>
        </w:rPr>
      </w:pPr>
      <w:r>
        <w:rPr>
          <w:bCs/>
        </w:rPr>
        <w:tab/>
        <w:t>Na završno</w:t>
      </w:r>
      <w:r w:rsidR="00413F14">
        <w:rPr>
          <w:bCs/>
        </w:rPr>
        <w:t>m</w:t>
      </w:r>
      <w:r>
        <w:rPr>
          <w:bCs/>
        </w:rPr>
        <w:t xml:space="preserve"> ročišt</w:t>
      </w:r>
      <w:r w:rsidR="00413F14">
        <w:rPr>
          <w:bCs/>
        </w:rPr>
        <w:t>u nazočni vjerovnici nisu imali pitanja na završni račun stečajnog upravitelja.</w:t>
      </w:r>
    </w:p>
    <w:p w:rsidRDefault="000073CF" w:rsidP="00991754" w:rsidR="000073CF">
      <w:pPr>
        <w:jc w:val="both"/>
        <w:rPr>
          <w:bCs/>
        </w:rPr>
      </w:pPr>
    </w:p>
    <w:p w:rsidRDefault="00C25638" w:rsidP="00D92C24" w:rsidR="00927EF7">
      <w:pPr>
        <w:jc w:val="both"/>
        <w:rPr>
          <w:bCs/>
        </w:rPr>
      </w:pPr>
      <w:r>
        <w:rPr>
          <w:bCs/>
        </w:rPr>
        <w:lastRenderedPageBreak/>
        <w:tab/>
        <w:t xml:space="preserve">Nakon </w:t>
      </w:r>
      <w:r w:rsidR="009C5136">
        <w:rPr>
          <w:bCs/>
        </w:rPr>
        <w:t xml:space="preserve">zaključenja stečajnog postupka nad </w:t>
      </w:r>
      <w:r w:rsidR="00413F14">
        <w:rPr>
          <w:bCs/>
        </w:rPr>
        <w:t xml:space="preserve">Stečajnom masom iza </w:t>
      </w:r>
      <w:r w:rsidR="009C5136">
        <w:rPr>
          <w:bCs/>
        </w:rPr>
        <w:t>dužnikom</w:t>
      </w:r>
      <w:r w:rsidR="007678D4">
        <w:rPr>
          <w:bCs/>
        </w:rPr>
        <w:t>,</w:t>
      </w:r>
      <w:r w:rsidR="009C5136">
        <w:rPr>
          <w:bCs/>
        </w:rPr>
        <w:t xml:space="preserve"> stečajni upravitelj podnijet će </w:t>
      </w:r>
      <w:r>
        <w:rPr>
          <w:bCs/>
        </w:rPr>
        <w:t>zahtjev</w:t>
      </w:r>
      <w:r w:rsidR="00413F14">
        <w:rPr>
          <w:bCs/>
        </w:rPr>
        <w:t xml:space="preserve"> Hrvatskoj poštanskoj banci d.d. Zagre</w:t>
      </w:r>
      <w:r w:rsidR="000073CF">
        <w:rPr>
          <w:bCs/>
        </w:rPr>
        <w:t>b</w:t>
      </w:r>
      <w:r w:rsidR="009C5136">
        <w:rPr>
          <w:bCs/>
        </w:rPr>
        <w:t xml:space="preserve"> </w:t>
      </w:r>
      <w:r>
        <w:rPr>
          <w:bCs/>
        </w:rPr>
        <w:t>za zatvaranje žiro</w:t>
      </w:r>
      <w:r w:rsidR="009C5136">
        <w:rPr>
          <w:bCs/>
        </w:rPr>
        <w:t xml:space="preserve">računa, </w:t>
      </w:r>
      <w:r w:rsidR="009C5136" w:rsidRPr="009C5136">
        <w:rPr>
          <w:bCs/>
        </w:rPr>
        <w:t>uz napomenu da na žiroračunu ne smiju biti gotovinska sredstva</w:t>
      </w:r>
      <w:r w:rsidR="00927EF7">
        <w:rPr>
          <w:bCs/>
        </w:rPr>
        <w:t>, a eventualni ostatak novčanih sredstava stečajni upravitelj uplatit će u Fond za namirenja troškova stečajnog postupka</w:t>
      </w:r>
      <w:r w:rsidR="009C5136" w:rsidRPr="009C5136">
        <w:rPr>
          <w:bCs/>
        </w:rPr>
        <w:t>.</w:t>
      </w:r>
      <w:r w:rsidR="00D92C24">
        <w:rPr>
          <w:bCs/>
        </w:rPr>
        <w:t xml:space="preserve"> </w:t>
      </w:r>
    </w:p>
    <w:p w:rsidRDefault="00927EF7" w:rsidP="00D92C24" w:rsidR="008F0D1E">
      <w:pPr>
        <w:jc w:val="both"/>
        <w:rPr>
          <w:bCs/>
        </w:rPr>
      </w:pPr>
      <w:r>
        <w:rPr>
          <w:bCs/>
        </w:rPr>
        <w:tab/>
      </w:r>
      <w:r w:rsidR="0004622B" w:rsidRPr="0004622B">
        <w:rPr>
          <w:bCs/>
        </w:rPr>
        <w:t>Potvrdu o zatvaranju žiroračuna dužnika i potvrdu o imenovanju stečajni upravitelj dužan je dostaviti sudu.</w:t>
      </w:r>
    </w:p>
    <w:p w:rsidRDefault="00F02C01" w:rsidP="006A2C32" w:rsidR="00F02C01" w:rsidRPr="00BD604E">
      <w:pPr>
        <w:ind w:firstLine="708"/>
        <w:jc w:val="both"/>
        <w:rPr>
          <w:bCs/>
        </w:rPr>
      </w:pPr>
      <w:r w:rsidRPr="00BD604E">
        <w:rPr>
          <w:bCs/>
        </w:rPr>
        <w:t>Slijedom navedenog a temeljem čl.</w:t>
      </w:r>
      <w:r w:rsidR="00927EF7">
        <w:rPr>
          <w:bCs/>
        </w:rPr>
        <w:t>28</w:t>
      </w:r>
      <w:r w:rsidR="00413F14">
        <w:rPr>
          <w:bCs/>
        </w:rPr>
        <w:t>9. st.8</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926458" w:rsidP="00645A16" w:rsidR="00926458" w:rsidRPr="00BD604E">
      <w:pPr>
        <w:jc w:val="center"/>
      </w:pPr>
    </w:p>
    <w:p w:rsidRDefault="006D74E8" w:rsidP="003C7D65" w:rsidR="006D74E8" w:rsidRPr="00BD604E">
      <w:pPr>
        <w:jc w:val="center"/>
      </w:pPr>
      <w:r w:rsidRPr="00BD604E">
        <w:t>U Rijeci,</w:t>
      </w:r>
      <w:r w:rsidR="00E1488A" w:rsidRPr="00BD604E">
        <w:t xml:space="preserve"> </w:t>
      </w:r>
      <w:r w:rsidR="00413F14">
        <w:t>13. rujna 2018. godine</w:t>
      </w:r>
    </w:p>
    <w:p w:rsidRDefault="00FB41F8" w:rsidP="00CB59D4" w:rsidR="00FB41F8">
      <w:pPr>
        <w:jc w:val="center"/>
      </w:pPr>
    </w:p>
    <w:p w:rsidRDefault="00CB59D4" w:rsidP="00413F14" w:rsidR="00A0684A">
      <w:pPr>
        <w:jc w:val="right"/>
      </w:pPr>
      <w:r>
        <w:tab/>
      </w:r>
      <w:r>
        <w:tab/>
      </w:r>
      <w:r>
        <w:tab/>
      </w:r>
      <w:r>
        <w:tab/>
      </w:r>
      <w:r>
        <w:tab/>
      </w:r>
      <w:r>
        <w:tab/>
      </w:r>
      <w:r>
        <w:tab/>
      </w:r>
      <w:r>
        <w:tab/>
      </w:r>
      <w:r>
        <w:tab/>
      </w:r>
      <w:r>
        <w:tab/>
      </w:r>
      <w:r w:rsidR="00927EF7">
        <w:t>S</w:t>
      </w:r>
      <w:r w:rsidR="006D74E8" w:rsidRPr="00BD604E">
        <w:t>udac</w:t>
      </w:r>
    </w:p>
    <w:p w:rsidRDefault="00CB59D4" w:rsidP="000073CF" w:rsidR="005D29D5" w:rsidRPr="007531BD">
      <w:pPr>
        <w:ind w:firstLine="708" w:left="1416"/>
        <w:jc w:val="right"/>
      </w:pPr>
      <w:r>
        <w:tab/>
      </w:r>
      <w:r>
        <w:tab/>
      </w:r>
      <w:r>
        <w:tab/>
      </w:r>
      <w:r>
        <w:tab/>
      </w:r>
      <w:r>
        <w:tab/>
      </w:r>
      <w:r>
        <w:tab/>
      </w:r>
      <w:r>
        <w:tab/>
      </w:r>
      <w:r w:rsidR="006D74E8" w:rsidRPr="00BD604E">
        <w:t>Daniela Korlević</w:t>
      </w:r>
      <w:r w:rsidR="007531BD">
        <w:t xml:space="preserve"> </w:t>
      </w:r>
      <w:r w:rsidR="000073CF">
        <w:t xml:space="preserve"> </w:t>
      </w:r>
    </w:p>
    <w:p w:rsidRDefault="00BF7286" w:rsidP="00BF7286" w:rsidR="00A0684A">
      <w:pPr>
        <w:ind w:firstLine="708" w:left="1416"/>
        <w:jc w:val="right"/>
      </w:pPr>
      <w:r>
        <w:t xml:space="preserve"> </w:t>
      </w:r>
    </w:p>
    <w:p w:rsidRDefault="006D74E8" w:rsidP="006D74E8" w:rsidR="006D74E8" w:rsidRPr="00CB59D4">
      <w:r w:rsidRPr="00CB59D4">
        <w:t>UPUTA O PRAVNOM LIJEKU:</w:t>
      </w:r>
    </w:p>
    <w:p w:rsidRDefault="006D74E8" w:rsidP="006D74E8" w:rsidR="006D74E8" w:rsidRPr="00BD604E">
      <w:pPr>
        <w:jc w:val="both"/>
      </w:pPr>
      <w:r w:rsidRPr="00BD604E">
        <w:t xml:space="preserve">Protiv rješenja svaki stečajni vjerovnik ima pravo na žalbu. </w:t>
      </w:r>
      <w:r w:rsidR="00FB3758" w:rsidRPr="000A7232">
        <w:t xml:space="preserve">Žalba se </w:t>
      </w:r>
      <w:r w:rsidR="00FB3758">
        <w:t xml:space="preserve">izjavljuje u dva primjerka u roku od osam dana od dostave prvostupanjskog rješenja. Dostava se smatra obavljenom </w:t>
      </w:r>
      <w:r w:rsidR="00FB3758" w:rsidRPr="000A7232">
        <w:t>istekom osmoga dana od dana objave pismena na mrežnoj stranici e-Oglasna ploča</w:t>
      </w:r>
      <w:r w:rsidR="00FB3758">
        <w:t xml:space="preserve"> sudova, </w:t>
      </w:r>
      <w:r w:rsidR="00FB3758" w:rsidRPr="000A7232">
        <w:t xml:space="preserve">a o žalbi odlučuje Visoki trgovački sud Republike Hrvatske. </w:t>
      </w:r>
    </w:p>
    <w:p w:rsidRDefault="006D74E8" w:rsidP="006D74E8" w:rsidR="006D74E8">
      <w:pPr>
        <w:jc w:val="both"/>
      </w:pPr>
    </w:p>
    <w:p w:rsidRDefault="009C5136" w:rsidP="006D74E8" w:rsidR="009C5136">
      <w:pPr>
        <w:jc w:val="both"/>
      </w:pPr>
    </w:p>
    <w:p w:rsidRDefault="009C5136" w:rsidP="006D74E8" w:rsidR="009C5136">
      <w:pPr>
        <w:jc w:val="both"/>
      </w:pPr>
    </w:p>
    <w:p w:rsidRDefault="009C5136" w:rsidP="006D74E8" w:rsidR="009C5136">
      <w:pPr>
        <w:jc w:val="both"/>
      </w:pPr>
    </w:p>
    <w:p w:rsidRDefault="009C5136" w:rsidP="006D74E8" w:rsidR="009C5136">
      <w:pPr>
        <w:jc w:val="both"/>
      </w:pPr>
    </w:p>
    <w:p w:rsidRDefault="008D2E93" w:rsidP="003F14E9" w:rsidR="008D2E93" w:rsidRPr="001514D6">
      <w:pPr>
        <w:jc w:val="both"/>
        <w:rPr>
          <w:sz w:val="20"/>
          <w:szCs w:val="20"/>
        </w:rPr>
      </w:pPr>
    </w:p>
    <w:sectPr w:rsidSect="009363B6" w:rsidR="008D2E93" w:rsidRPr="001514D6">
      <w:headerReference w:type="default" r:id="rId11"/>
      <w:footerReference w:type="even" r:id="rId12"/>
      <w:footerReference w:type="default" r:id="rId13"/>
      <w:pgSz w:code="1" w:h="15840" w:w="12240"/>
      <w:pgMar w:gutter="0" w:footer="709" w:header="709" w:left="1320" w:bottom="1134" w:right="1680"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112B">
      <w:rPr>
        <w:rStyle w:val="Brojstranice"/>
        <w:noProof/>
      </w:rPr>
      <w:t>3</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rsidRPr="00BD604E">
    <w:pPr>
      <w:jc w:val="right"/>
    </w:pPr>
    <w:r w:rsidRPr="00BD604E">
      <w:t>Posl.br. 15 St-</w:t>
    </w:r>
    <w:r w:rsidR="00413F14">
      <w:t>385/17-31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2A7727B"/>
    <w:multiLevelType w:val="multilevel"/>
    <w:tmpl w:val="D1C4F7D0"/>
    <w:lvl w:ilvl="0">
      <w:start w:val="1"/>
      <w:numFmt w:val="decimal"/>
      <w:lvlText w:val="%1."/>
      <w:lvlJc w:val="left"/>
      <w:pPr>
        <w:ind w:hanging="360" w:left="72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4">
    <w:nsid w:val="5A28067F"/>
    <w:multiLevelType w:val="hybridMultilevel"/>
    <w:tmpl w:val="38B27370"/>
    <w:lvl w:tplc="03B20B0A"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073CF"/>
    <w:rsid w:val="000104ED"/>
    <w:rsid w:val="00023D93"/>
    <w:rsid w:val="000278B6"/>
    <w:rsid w:val="00027DDC"/>
    <w:rsid w:val="00030071"/>
    <w:rsid w:val="0003149D"/>
    <w:rsid w:val="0004622B"/>
    <w:rsid w:val="00057F25"/>
    <w:rsid w:val="0006753E"/>
    <w:rsid w:val="00070178"/>
    <w:rsid w:val="00073796"/>
    <w:rsid w:val="00077472"/>
    <w:rsid w:val="000976D5"/>
    <w:rsid w:val="000A4B5D"/>
    <w:rsid w:val="000C0531"/>
    <w:rsid w:val="000D528D"/>
    <w:rsid w:val="00107558"/>
    <w:rsid w:val="00111E62"/>
    <w:rsid w:val="001514D6"/>
    <w:rsid w:val="001620D9"/>
    <w:rsid w:val="00162DD9"/>
    <w:rsid w:val="00163352"/>
    <w:rsid w:val="001656B0"/>
    <w:rsid w:val="00170108"/>
    <w:rsid w:val="00170AC0"/>
    <w:rsid w:val="00186A48"/>
    <w:rsid w:val="0019112B"/>
    <w:rsid w:val="00194B01"/>
    <w:rsid w:val="00196075"/>
    <w:rsid w:val="001967FB"/>
    <w:rsid w:val="001C36D1"/>
    <w:rsid w:val="001E06E4"/>
    <w:rsid w:val="001F2025"/>
    <w:rsid w:val="001F38DF"/>
    <w:rsid w:val="0020078A"/>
    <w:rsid w:val="00224595"/>
    <w:rsid w:val="00224BF0"/>
    <w:rsid w:val="00237EC9"/>
    <w:rsid w:val="00240400"/>
    <w:rsid w:val="002616CF"/>
    <w:rsid w:val="002626EA"/>
    <w:rsid w:val="00264F09"/>
    <w:rsid w:val="00270211"/>
    <w:rsid w:val="002727A7"/>
    <w:rsid w:val="00281607"/>
    <w:rsid w:val="00284FBB"/>
    <w:rsid w:val="002938EF"/>
    <w:rsid w:val="002A36AF"/>
    <w:rsid w:val="002A5028"/>
    <w:rsid w:val="002A5EFE"/>
    <w:rsid w:val="002B06C4"/>
    <w:rsid w:val="002B65B5"/>
    <w:rsid w:val="002B79B5"/>
    <w:rsid w:val="002C6F11"/>
    <w:rsid w:val="002D32E7"/>
    <w:rsid w:val="002D4BDF"/>
    <w:rsid w:val="002E27F5"/>
    <w:rsid w:val="002E4DA6"/>
    <w:rsid w:val="002F6CAF"/>
    <w:rsid w:val="002F6E8A"/>
    <w:rsid w:val="002F7FAD"/>
    <w:rsid w:val="00304DED"/>
    <w:rsid w:val="00305ECF"/>
    <w:rsid w:val="00313A42"/>
    <w:rsid w:val="00324C29"/>
    <w:rsid w:val="003317C4"/>
    <w:rsid w:val="00364AE5"/>
    <w:rsid w:val="00375286"/>
    <w:rsid w:val="00395988"/>
    <w:rsid w:val="003970DB"/>
    <w:rsid w:val="003A0646"/>
    <w:rsid w:val="003B1E7E"/>
    <w:rsid w:val="003B31DB"/>
    <w:rsid w:val="003C4111"/>
    <w:rsid w:val="003C6FB0"/>
    <w:rsid w:val="003C7D65"/>
    <w:rsid w:val="003C7E19"/>
    <w:rsid w:val="003D151D"/>
    <w:rsid w:val="003D7357"/>
    <w:rsid w:val="003D79E5"/>
    <w:rsid w:val="003E2304"/>
    <w:rsid w:val="003E6D56"/>
    <w:rsid w:val="003F14E9"/>
    <w:rsid w:val="003F628F"/>
    <w:rsid w:val="003F78CB"/>
    <w:rsid w:val="00413F14"/>
    <w:rsid w:val="00415679"/>
    <w:rsid w:val="00425A0A"/>
    <w:rsid w:val="0042736D"/>
    <w:rsid w:val="0043133A"/>
    <w:rsid w:val="00452F5E"/>
    <w:rsid w:val="00453BDB"/>
    <w:rsid w:val="00460248"/>
    <w:rsid w:val="00464F9A"/>
    <w:rsid w:val="004674ED"/>
    <w:rsid w:val="0047717E"/>
    <w:rsid w:val="00486135"/>
    <w:rsid w:val="00486407"/>
    <w:rsid w:val="00494739"/>
    <w:rsid w:val="004C5D3E"/>
    <w:rsid w:val="004C6C02"/>
    <w:rsid w:val="004D6987"/>
    <w:rsid w:val="004E2157"/>
    <w:rsid w:val="004E7086"/>
    <w:rsid w:val="004F07C7"/>
    <w:rsid w:val="005025F3"/>
    <w:rsid w:val="00507E05"/>
    <w:rsid w:val="00511AF3"/>
    <w:rsid w:val="0051455F"/>
    <w:rsid w:val="005604BC"/>
    <w:rsid w:val="00581E2B"/>
    <w:rsid w:val="005879FC"/>
    <w:rsid w:val="00596A6F"/>
    <w:rsid w:val="005B1C9A"/>
    <w:rsid w:val="005B3DC7"/>
    <w:rsid w:val="005B4287"/>
    <w:rsid w:val="005B69BE"/>
    <w:rsid w:val="005C1EA5"/>
    <w:rsid w:val="005D0549"/>
    <w:rsid w:val="005D29D5"/>
    <w:rsid w:val="005E2616"/>
    <w:rsid w:val="005E58F6"/>
    <w:rsid w:val="005E5BD6"/>
    <w:rsid w:val="006131FE"/>
    <w:rsid w:val="00614447"/>
    <w:rsid w:val="006161ED"/>
    <w:rsid w:val="006215A3"/>
    <w:rsid w:val="00623CBC"/>
    <w:rsid w:val="006257D4"/>
    <w:rsid w:val="00626BED"/>
    <w:rsid w:val="00634921"/>
    <w:rsid w:val="00636FFE"/>
    <w:rsid w:val="00645A16"/>
    <w:rsid w:val="00655C74"/>
    <w:rsid w:val="0067425B"/>
    <w:rsid w:val="00680FB6"/>
    <w:rsid w:val="00692110"/>
    <w:rsid w:val="006A2C32"/>
    <w:rsid w:val="006B1732"/>
    <w:rsid w:val="006B18E3"/>
    <w:rsid w:val="006B34DB"/>
    <w:rsid w:val="006B71A5"/>
    <w:rsid w:val="006C43D7"/>
    <w:rsid w:val="006C5107"/>
    <w:rsid w:val="006D0D13"/>
    <w:rsid w:val="006D5BF1"/>
    <w:rsid w:val="006D74E8"/>
    <w:rsid w:val="006E0BC6"/>
    <w:rsid w:val="006F172F"/>
    <w:rsid w:val="00705493"/>
    <w:rsid w:val="0071460D"/>
    <w:rsid w:val="00715ED1"/>
    <w:rsid w:val="00723876"/>
    <w:rsid w:val="0072761A"/>
    <w:rsid w:val="0073590C"/>
    <w:rsid w:val="00742CE2"/>
    <w:rsid w:val="007531BD"/>
    <w:rsid w:val="007548C0"/>
    <w:rsid w:val="00756CF2"/>
    <w:rsid w:val="007573B4"/>
    <w:rsid w:val="007678D4"/>
    <w:rsid w:val="0079094E"/>
    <w:rsid w:val="00792A9D"/>
    <w:rsid w:val="007973C7"/>
    <w:rsid w:val="007B701D"/>
    <w:rsid w:val="007F582B"/>
    <w:rsid w:val="007F5C46"/>
    <w:rsid w:val="007F6001"/>
    <w:rsid w:val="00800F56"/>
    <w:rsid w:val="00816C66"/>
    <w:rsid w:val="008337F1"/>
    <w:rsid w:val="0084064F"/>
    <w:rsid w:val="00842E38"/>
    <w:rsid w:val="0084404C"/>
    <w:rsid w:val="008A46BF"/>
    <w:rsid w:val="008A7E68"/>
    <w:rsid w:val="008B37F0"/>
    <w:rsid w:val="008C1F6D"/>
    <w:rsid w:val="008D00BA"/>
    <w:rsid w:val="008D2E93"/>
    <w:rsid w:val="008F0D1E"/>
    <w:rsid w:val="008F5639"/>
    <w:rsid w:val="008F5AA6"/>
    <w:rsid w:val="00902701"/>
    <w:rsid w:val="00907201"/>
    <w:rsid w:val="00911751"/>
    <w:rsid w:val="00917865"/>
    <w:rsid w:val="00925D70"/>
    <w:rsid w:val="00926458"/>
    <w:rsid w:val="00927EF7"/>
    <w:rsid w:val="009335DD"/>
    <w:rsid w:val="009363B6"/>
    <w:rsid w:val="00937F41"/>
    <w:rsid w:val="00947854"/>
    <w:rsid w:val="00956BBB"/>
    <w:rsid w:val="00966125"/>
    <w:rsid w:val="009674F2"/>
    <w:rsid w:val="009721C4"/>
    <w:rsid w:val="009754A6"/>
    <w:rsid w:val="00991754"/>
    <w:rsid w:val="00997164"/>
    <w:rsid w:val="009A34B0"/>
    <w:rsid w:val="009A74FB"/>
    <w:rsid w:val="009B1CFA"/>
    <w:rsid w:val="009B35B3"/>
    <w:rsid w:val="009B6559"/>
    <w:rsid w:val="009C5136"/>
    <w:rsid w:val="009C5443"/>
    <w:rsid w:val="009C7EE7"/>
    <w:rsid w:val="009D51D1"/>
    <w:rsid w:val="009E251B"/>
    <w:rsid w:val="009F1D76"/>
    <w:rsid w:val="00A0463D"/>
    <w:rsid w:val="00A0684A"/>
    <w:rsid w:val="00A364D4"/>
    <w:rsid w:val="00A512F1"/>
    <w:rsid w:val="00A5185D"/>
    <w:rsid w:val="00A63696"/>
    <w:rsid w:val="00A64864"/>
    <w:rsid w:val="00A6735D"/>
    <w:rsid w:val="00A77E47"/>
    <w:rsid w:val="00A837F5"/>
    <w:rsid w:val="00A85D45"/>
    <w:rsid w:val="00A9130F"/>
    <w:rsid w:val="00A91568"/>
    <w:rsid w:val="00A92FB1"/>
    <w:rsid w:val="00AC2366"/>
    <w:rsid w:val="00AC571A"/>
    <w:rsid w:val="00AD7151"/>
    <w:rsid w:val="00AE55FF"/>
    <w:rsid w:val="00AF30BF"/>
    <w:rsid w:val="00B05CFF"/>
    <w:rsid w:val="00B07E05"/>
    <w:rsid w:val="00B145B6"/>
    <w:rsid w:val="00B14EBD"/>
    <w:rsid w:val="00B312DC"/>
    <w:rsid w:val="00B31468"/>
    <w:rsid w:val="00B57803"/>
    <w:rsid w:val="00B6358F"/>
    <w:rsid w:val="00B63F18"/>
    <w:rsid w:val="00B97FF7"/>
    <w:rsid w:val="00BA39F8"/>
    <w:rsid w:val="00BA6065"/>
    <w:rsid w:val="00BC2CC9"/>
    <w:rsid w:val="00BC551A"/>
    <w:rsid w:val="00BC5E6D"/>
    <w:rsid w:val="00BC7405"/>
    <w:rsid w:val="00BD4A55"/>
    <w:rsid w:val="00BD604E"/>
    <w:rsid w:val="00BF7286"/>
    <w:rsid w:val="00BF7372"/>
    <w:rsid w:val="00C25638"/>
    <w:rsid w:val="00C26FF2"/>
    <w:rsid w:val="00C32E9A"/>
    <w:rsid w:val="00C33348"/>
    <w:rsid w:val="00C37E28"/>
    <w:rsid w:val="00C4572B"/>
    <w:rsid w:val="00C67639"/>
    <w:rsid w:val="00C83E6D"/>
    <w:rsid w:val="00C84351"/>
    <w:rsid w:val="00C8636D"/>
    <w:rsid w:val="00C94AEA"/>
    <w:rsid w:val="00CA64E9"/>
    <w:rsid w:val="00CB2F11"/>
    <w:rsid w:val="00CB59D4"/>
    <w:rsid w:val="00CB6FB2"/>
    <w:rsid w:val="00D06B2E"/>
    <w:rsid w:val="00D102A2"/>
    <w:rsid w:val="00D15FFC"/>
    <w:rsid w:val="00D169D6"/>
    <w:rsid w:val="00D33F0B"/>
    <w:rsid w:val="00D4374A"/>
    <w:rsid w:val="00D53AE6"/>
    <w:rsid w:val="00D569A8"/>
    <w:rsid w:val="00D646BC"/>
    <w:rsid w:val="00D72D5F"/>
    <w:rsid w:val="00D77EB5"/>
    <w:rsid w:val="00D9251E"/>
    <w:rsid w:val="00D92C24"/>
    <w:rsid w:val="00DB0D9F"/>
    <w:rsid w:val="00DD644C"/>
    <w:rsid w:val="00DE026B"/>
    <w:rsid w:val="00DE717B"/>
    <w:rsid w:val="00E05746"/>
    <w:rsid w:val="00E1488A"/>
    <w:rsid w:val="00E15558"/>
    <w:rsid w:val="00E22385"/>
    <w:rsid w:val="00E25B4F"/>
    <w:rsid w:val="00E26662"/>
    <w:rsid w:val="00E33CDA"/>
    <w:rsid w:val="00E40641"/>
    <w:rsid w:val="00E40A74"/>
    <w:rsid w:val="00E41A57"/>
    <w:rsid w:val="00E4257A"/>
    <w:rsid w:val="00E97229"/>
    <w:rsid w:val="00EA7C71"/>
    <w:rsid w:val="00EB4897"/>
    <w:rsid w:val="00EB5C50"/>
    <w:rsid w:val="00EC1B88"/>
    <w:rsid w:val="00ED1298"/>
    <w:rsid w:val="00ED6A50"/>
    <w:rsid w:val="00EE19F1"/>
    <w:rsid w:val="00F02C01"/>
    <w:rsid w:val="00F26CCA"/>
    <w:rsid w:val="00F276C3"/>
    <w:rsid w:val="00F35188"/>
    <w:rsid w:val="00F354BB"/>
    <w:rsid w:val="00F67F46"/>
    <w:rsid w:val="00F8238C"/>
    <w:rsid w:val="00F8766D"/>
    <w:rsid w:val="00F9005B"/>
    <w:rsid w:val="00FA48B0"/>
    <w:rsid w:val="00FB2C8F"/>
    <w:rsid w:val="00FB3758"/>
    <w:rsid w:val="00FB41F8"/>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19112B"/>
    <w:rPr>
      <w:color w:val="808080"/>
      <w:bdr w:space="0" w:sz="0" w:color="auto" w:val="none"/>
      <w:shd w:fill="auto" w:color="auto" w:val="clear"/>
    </w:rPr>
  </w:style>
  <w:style w:customStyle="true" w:styleId="eSPISCCParagraphDefaultFont" w:type="character">
    <w:name w:val="eSPIS_CC_Paragraph Default Font"/>
    <w:basedOn w:val="Zadanifontodlomka"/>
    <w:rsid w:val="001911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112B"/>
    <w:rPr>
      <w:bdr w:space="0" w:sz="0" w:color="auto" w:val="none"/>
      <w:shd w:fill="FFFFCC" w:color="auto" w:val="clear"/>
      <w:lang w:val="hr-HR"/>
    </w:rPr>
  </w:style>
  <w:style w:customStyle="true" w:styleId="PozadinaSvijetloCrvena" w:type="character">
    <w:name w:val="Pozadina_SvijetloCrvena"/>
    <w:basedOn w:val="eSPISCCParagraphDefaultFont"/>
    <w:rsid w:val="001911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11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19112B"/>
    <w:rPr>
      <w:color w:val="808080"/>
      <w:bdr w:color="auto" w:space="0" w:sz="0" w:val="none"/>
      <w:shd w:color="auto" w:fill="auto" w:val="clear"/>
    </w:rPr>
  </w:style>
  <w:style w:customStyle="1" w:styleId="eSPISCCParagraphDefaultFont" w:type="character">
    <w:name w:val="eSPIS_CC_Paragraph Default Font"/>
    <w:basedOn w:val="Zadanifontodlomka"/>
    <w:rsid w:val="001911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112B"/>
    <w:rPr>
      <w:bdr w:color="auto" w:space="0" w:sz="0" w:val="none"/>
      <w:shd w:color="auto" w:fill="FFFFCC" w:val="clear"/>
      <w:lang w:val="hr-HR"/>
    </w:rPr>
  </w:style>
  <w:style w:customStyle="1" w:styleId="PozadinaSvijetloCrvena" w:type="character">
    <w:name w:val="Pozadina_SvijetloCrvena"/>
    <w:basedOn w:val="eSPISCCParagraphDefaultFont"/>
    <w:rsid w:val="001911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11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1077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St-385/2017</izvorni_sadrzaj>
    <derivirana_varijabla naziv="DomainObject.Predmet.OznakaBroj_1">St-385/2017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St-1101/15</izvorni_sadrzaj>
    <derivirana_varijabla naziv="DomainObject.Predmet.PrimjedbaSuca_1">Nastavak postupka radi naknadne diobe,
veza St-1101/15</derivirana_varijabla>
  </DomainObject.Predmet.PrimjedbaSuca>
  <DomainObject.Predmet.ProtustrankaFormated>
    <izvorni_sadrzaj>  Stečajna masa P.Q. UGLJAN NEKRETNINE d.o.o.</izvorni_sadrzaj>
    <derivirana_varijabla naziv="DomainObject.Predmet.ProtustrankaFormated_1">  Stečajna masa P.Q. UGLJAN NEKRETNINE d.o.o.</derivirana_varijabla>
  </DomainObject.Predmet.ProtustrankaFormated>
  <DomainObject.Predmet.ProtustrankaFormatedOIB>
    <izvorni_sadrzaj>  Stečajna masa P.Q. UGLJAN NEKRETNINE d.o.o., OIB 65768546985</izvorni_sadrzaj>
    <derivirana_varijabla naziv="DomainObject.Predmet.ProtustrankaFormatedOIB_1">  Stečajna masa P.Q. UGLJAN NEKRETNINE d.o.o., OIB 65768546985</derivirana_varijabla>
  </DomainObject.Predmet.ProtustrankaFormatedOIB>
  <DomainObject.Predmet.ProtustrankaFormatedWithAdress>
    <izvorni_sadrzaj> Stečajna masa P.Q. UGLJAN NEKRETNINE d.o.o., Ahela Drage Lukca 9, 51264 Jadranovo</izvorni_sadrzaj>
    <derivirana_varijabla naziv="DomainObject.Predmet.ProtustrankaFormatedWithAdress_1"> Stečajna masa P.Q. UGLJAN NEKRETNINE d.o.o., Ahela Drage Lukca 9, 51264 Jadranovo</derivirana_varijabla>
  </DomainObject.Predmet.ProtustrankaFormatedWithAdress>
  <DomainObject.Predmet.ProtustrankaFormatedWithAdressOIB>
    <izvorni_sadrzaj> Stečajna masa P.Q. UGLJAN NEKRETNINE d.o.o., OIB 65768546985, Ahela Drage Lukca 9, 51264 Jadranovo</izvorni_sadrzaj>
    <derivirana_varijabla naziv="DomainObject.Predmet.ProtustrankaFormatedWithAdressOIB_1"> Stečajna masa P.Q. UGLJAN NEKRETNINE d.o.o., OIB 65768546985, Ahela Drage Lukca 9, 51264 Jadranovo</derivirana_varijabla>
  </DomainObject.Predmet.ProtustrankaFormatedWithAdressOIB>
  <DomainObject.Predmet.ProtustrankaWithAdress>
    <izvorni_sadrzaj>Stečajna masa P.Q. UGLJAN NEKRETNINE d.o.o. Ahela Drage Lukca 9, 51264 Jadranovo</izvorni_sadrzaj>
    <derivirana_varijabla naziv="DomainObject.Predmet.ProtustrankaWithAdress_1">Stečajna masa P.Q. UGLJAN NEKRETNINE d.o.o. Ahela Drage Lukca 9, 51264 Jadranovo</derivirana_varijabla>
  </DomainObject.Predmet.ProtustrankaWithAdress>
  <DomainObject.Predmet.ProtustrankaWithAdressOIB>
    <izvorni_sadrzaj>Stečajna masa P.Q. UGLJAN NEKRETNINE d.o.o., OIB 65768546985, Ahela Drage Lukca 9, 51264 Jadranovo</izvorni_sadrzaj>
    <derivirana_varijabla naziv="DomainObject.Predmet.ProtustrankaWithAdressOIB_1">Stečajna masa P.Q. UGLJAN NEKRETNINE d.o.o., OIB 65768546985, Ahela Drage Lukca 9, 51264 Jadranovo</derivirana_varijabla>
  </DomainObject.Predmet.ProtustrankaWithAdressOIB>
  <DomainObject.Predmet.ProtustrankaNazivFormated>
    <izvorni_sadrzaj>Stečajna masa P.Q. UGLJAN NEKRETNINE d.o.o.</izvorni_sadrzaj>
    <derivirana_varijabla naziv="DomainObject.Predmet.ProtustrankaNazivFormated_1">Stečajna masa P.Q. UGLJAN NEKRETNINE d.o.o.</derivirana_varijabla>
  </DomainObject.Predmet.ProtustrankaNazivFormated>
  <DomainObject.Predmet.ProtustrankaNazivFormatedOIB>
    <izvorni_sadrzaj>Stečajna masa P.Q. UGLJAN NEKRETNINE d.o.o., OIB 65768546985</izvorni_sadrzaj>
    <derivirana_varijabla naziv="DomainObject.Predmet.ProtustrankaNazivFormatedOIB_1">Stečajna masa P.Q. UGLJAN NEKRETNINE d.o.o., OIB 65768546985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HOAMAT IMMOBILIEN Gmbh</izvorni_sadrzaj>
    <derivirana_varijabla naziv="DomainObject.Predmet.StrankaFormated_1">  HOAMAT IMMOBILIEN Gmbh</derivirana_varijabla>
  </DomainObject.Predmet.StrankaFormated>
  <DomainObject.Predmet.StrankaFormatedOIB>
    <izvorni_sadrzaj>  HOAMAT IMMOBILIEN Gmbh</izvorni_sadrzaj>
    <derivirana_varijabla naziv="DomainObject.Predmet.StrankaFormatedOIB_1">  HOAMAT IMMOBILIEN Gmbh</derivirana_varijabla>
  </DomainObject.Predmet.StrankaFormatedOIB>
  <DomainObject.Predmet.StrankaFormatedWithAdress>
    <izvorni_sadrzaj> HOAMAT IMMOBILIEN Gmbh, Werfen Weng (D), Weng</izvorni_sadrzaj>
    <derivirana_varijabla naziv="DomainObject.Predmet.StrankaFormatedWithAdress_1"> HOAMAT IMMOBILIEN Gmbh, Werfen Weng (D), Weng</derivirana_varijabla>
  </DomainObject.Predmet.StrankaFormatedWithAdress>
  <DomainObject.Predmet.StrankaFormatedWithAdressOIB>
    <izvorni_sadrzaj> HOAMAT IMMOBILIEN Gmbh, Werfen Weng (D), Weng</izvorni_sadrzaj>
    <derivirana_varijabla naziv="DomainObject.Predmet.StrankaFormatedWithAdressOIB_1"> HOAMAT IMMOBILIEN Gmbh, Werfen Weng (D), Weng</derivirana_varijabla>
  </DomainObject.Predmet.StrankaFormatedWithAdressOIB>
  <DomainObject.Predmet.StrankaWithAdress>
    <izvorni_sadrzaj>HOAMAT IMMOBILIEN Gmbh Werfen Weng (D),Weng</izvorni_sadrzaj>
    <derivirana_varijabla naziv="DomainObject.Predmet.StrankaWithAdress_1">HOAMAT IMMOBILIEN Gmbh Werfen Weng (D),Weng</derivirana_varijabla>
  </DomainObject.Predmet.StrankaWithAdress>
  <DomainObject.Predmet.StrankaWithAdressOIB>
    <izvorni_sadrzaj>HOAMAT IMMOBILIEN Gmbh, Werfen Weng (D),Weng</izvorni_sadrzaj>
    <derivirana_varijabla naziv="DomainObject.Predmet.StrankaWithAdressOIB_1">HOAMAT IMMOBILIEN Gmbh, Werfen Weng (D),Weng</derivirana_varijabla>
  </DomainObject.Predmet.StrankaWithAdressOIB>
  <DomainObject.Predmet.StrankaNazivFormated>
    <izvorni_sadrzaj>HOAMAT IMMOBILIEN Gmbh</izvorni_sadrzaj>
    <derivirana_varijabla naziv="DomainObject.Predmet.StrankaNazivFormated_1">HOAMAT IMMOBILIEN Gmbh</derivirana_varijabla>
  </DomainObject.Predmet.StrankaNazivFormated>
  <DomainObject.Predmet.StrankaNazivFormatedOIB>
    <izvorni_sadrzaj>HOAMAT IMMOBILIEN Gmbh</izvorni_sadrzaj>
    <derivirana_varijabla naziv="DomainObject.Predmet.StrankaNazivFormatedOIB_1">HOAMAT IMMOBILIEN Gmbh</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HOAMAT IMMOBILIEN Gmbh</item>
    </izvorni_sadrzaj>
    <derivirana_varijabla naziv="DomainObject.Predmet.StrankaListFormated_1">
      <item>HOAMAT IMMOBILIEN Gmbh</item>
    </derivirana_varijabla>
  </DomainObject.Predmet.StrankaListFormated>
  <DomainObject.Predmet.StrankaListFormatedOIB>
    <izvorni_sadrzaj>
      <item>HOAMAT IMMOBILIEN Gmbh</item>
    </izvorni_sadrzaj>
    <derivirana_varijabla naziv="DomainObject.Predmet.StrankaListFormatedOIB_1">
      <item>HOAMAT IMMOBILIEN Gmbh</item>
    </derivirana_varijabla>
  </DomainObject.Predmet.StrankaListFormatedOIB>
  <DomainObject.Predmet.StrankaListFormatedWithAdress>
    <izvorni_sadrzaj>
      <item>HOAMAT IMMOBILIEN Gmbh, Werfen Weng (D), Weng</item>
    </izvorni_sadrzaj>
    <derivirana_varijabla naziv="DomainObject.Predmet.StrankaListFormatedWithAdress_1">
      <item>HOAMAT IMMOBILIEN Gmbh, Werfen Weng (D), Weng</item>
    </derivirana_varijabla>
  </DomainObject.Predmet.StrankaListFormatedWithAdress>
  <DomainObject.Predmet.StrankaListFormatedWithAdressOIB>
    <izvorni_sadrzaj>
      <item>HOAMAT IMMOBILIEN Gmbh, Werfen Weng (D), Weng</item>
    </izvorni_sadrzaj>
    <derivirana_varijabla naziv="DomainObject.Predmet.StrankaListFormatedWithAdressOIB_1">
      <item>HOAMAT IMMOBILIEN Gmbh, Werfen Weng (D), Weng</item>
    </derivirana_varijabla>
  </DomainObject.Predmet.StrankaListFormatedWithAdressOIB>
  <DomainObject.Predmet.StrankaListNazivFormated>
    <izvorni_sadrzaj>
      <item>HOAMAT IMMOBILIEN Gmbh</item>
    </izvorni_sadrzaj>
    <derivirana_varijabla naziv="DomainObject.Predmet.StrankaListNazivFormated_1">
      <item>HOAMAT IMMOBILIEN Gmbh</item>
    </derivirana_varijabla>
  </DomainObject.Predmet.StrankaListNazivFormated>
  <DomainObject.Predmet.StrankaListNazivFormatedOIB>
    <izvorni_sadrzaj>
      <item>HOAMAT IMMOBILIEN Gmbh</item>
    </izvorni_sadrzaj>
    <derivirana_varijabla naziv="DomainObject.Predmet.StrankaListNazivFormatedOIB_1">
      <item>HOAMAT IMMOBILIEN Gmbh</item>
    </derivirana_varijabla>
  </DomainObject.Predmet.StrankaListNazivFormatedOIB>
  <DomainObject.Predmet.ProtuStrankaListFormated>
    <izvorni_sadrzaj>
      <item>Stečajna masa P.Q. UGLJAN NEKRETNINE d.o.o.</item>
    </izvorni_sadrzaj>
    <derivirana_varijabla naziv="DomainObject.Predmet.ProtuStrankaListFormated_1">
      <item>Stečajna masa P.Q. UGLJAN NEKRETNINE d.o.o.</item>
    </derivirana_varijabla>
  </DomainObject.Predmet.ProtuStrankaListFormated>
  <DomainObject.Predmet.ProtuStrankaListFormatedOIB>
    <izvorni_sadrzaj>
      <item>Stečajna masa P.Q. UGLJAN NEKRETNINE d.o.o., OIB 65768546985</item>
    </izvorni_sadrzaj>
    <derivirana_varijabla naziv="DomainObject.Predmet.ProtuStrankaListFormatedOIB_1">
      <item>Stečajna masa P.Q. UGLJAN NEKRETNINE d.o.o., OIB 65768546985</item>
    </derivirana_varijabla>
  </DomainObject.Predmet.ProtuStrankaListFormatedOIB>
  <DomainObject.Predmet.ProtuStrankaListFormatedWithAdress>
    <izvorni_sadrzaj>
      <item>Stečajna masa P.Q. UGLJAN NEKRETNINE d.o.o., Ahela Drage Lukca 9, 51264 Jadranovo</item>
    </izvorni_sadrzaj>
    <derivirana_varijabla naziv="DomainObject.Predmet.ProtuStrankaListFormatedWithAdress_1">
      <item>Stečajna masa P.Q. UGLJAN NEKRETNINE d.o.o., Ahela Drage Lukca 9, 51264 Jadranovo</item>
    </derivirana_varijabla>
  </DomainObject.Predmet.ProtuStrankaListFormatedWithAdress>
  <DomainObject.Predmet.ProtuStrankaListFormatedWithAdressOIB>
    <izvorni_sadrzaj>
      <item>Stečajna masa P.Q. UGLJAN NEKRETNINE d.o.o., OIB 65768546985, Ahela Drage Lukca 9, 51264 Jadranovo</item>
    </izvorni_sadrzaj>
    <derivirana_varijabla naziv="DomainObject.Predmet.ProtuStrankaListFormatedWithAdressOIB_1">
      <item>Stečajna masa P.Q. UGLJAN NEKRETNINE d.o.o., OIB 65768546985, Ahela Drage Lukca 9, 51264 Jadranovo</item>
    </derivirana_varijabla>
  </DomainObject.Predmet.ProtuStrankaListFormatedWithAdressOIB>
  <DomainObject.Predmet.ProtuStrankaListNazivFormated>
    <izvorni_sadrzaj>
      <item>Stečajna masa P.Q. UGLJAN NEKRETNINE d.o.o.</item>
    </izvorni_sadrzaj>
    <derivirana_varijabla naziv="DomainObject.Predmet.ProtuStrankaListNazivFormated_1">
      <item>Stečajna masa P.Q. UGLJAN NEKRETNINE d.o.o.</item>
    </derivirana_varijabla>
  </DomainObject.Predmet.ProtuStrankaListNazivFormated>
  <DomainObject.Predmet.ProtuStrankaListNazivFormatedOIB>
    <izvorni_sadrzaj>
      <item>Stečajna masa P.Q. UGLJAN NEKRETNINE d.o.o., OIB 65768546985</item>
    </izvorni_sadrzaj>
    <derivirana_varijabla naziv="DomainObject.Predmet.ProtuStrankaListNazivFormatedOIB_1">
      <item>Stečajna masa P.Q. UGLJAN NEKRETNINE d.o.o., OIB 65768546985</item>
    </derivirana_varijabla>
  </DomainObject.Predmet.ProtuStrankaListNazivFormatedOIB>
  <DomainObject.Predmet.OstaliListFormated>
    <izvorni_sadrzaj>
      <item>Odvjetničko društvo VUKIĆ i partneri</item>
      <item>DRAGAN BACANOVIĆ</item>
      <item>VANJA STRAGA</item>
    </izvorni_sadrzaj>
    <derivirana_varijabla naziv="DomainObject.Predmet.OstaliListFormated_1">
      <item>Odvjetničko društvo VUKIĆ i partneri</item>
      <item>DRAGAN BACANOVIĆ</item>
      <item>VANJA STRAGA</item>
    </derivirana_varijabla>
  </DomainObject.Predmet.OstaliListFormated>
  <DomainObject.Predmet.OstaliListFormatedOIB>
    <izvorni_sadrzaj>
      <item>Odvjetničko društvo VUKIĆ i partneri, OIB 01394705384</item>
      <item>DRAGAN BACANOVIĆ</item>
      <item>VANJA STRAGA</item>
    </izvorni_sadrzaj>
    <derivirana_varijabla naziv="DomainObject.Predmet.OstaliListFormatedOIB_1">
      <item>Odvjetničko društvo VUKIĆ i partneri, OIB 01394705384</item>
      <item>DRAGAN BACANOVIĆ</item>
      <item>VANJA STRAGA</item>
    </derivirana_varijabla>
  </DomainObject.Predmet.OstaliListFormatedOIB>
  <DomainObject.Predmet.OstaliListFormatedWithAdress>
    <izvorni_sadrzaj>
      <item>Odvjetničko društvo VUKIĆ i partneri, Nikole Tesle 9, 51000 Rijeka</item>
      <item>DRAGAN BACANOVIĆ</item>
      <item>VANJA STRAGA</item>
    </izvorni_sadrzaj>
    <derivirana_varijabla naziv="DomainObject.Predmet.OstaliListFormatedWithAdress_1">
      <item>Odvjetničko društvo VUKIĆ i partneri, Nikole Tesle 9, 51000 Rijeka</item>
      <item>DRAGAN BACANOVIĆ</item>
      <item>VANJA STRAGA</item>
    </derivirana_varijabla>
  </DomainObject.Predmet.OstaliListFormatedWithAdress>
  <DomainObject.Predmet.OstaliListFormatedWithAdressOIB>
    <izvorni_sadrzaj>
      <item>Odvjetničko društvo VUKIĆ i partneri, OIB 01394705384, Nikole Tesle 9, 51000 Rijeka</item>
      <item>DRAGAN BACANOVIĆ</item>
      <item>VANJA STRAGA</item>
    </izvorni_sadrzaj>
    <derivirana_varijabla naziv="DomainObject.Predmet.OstaliListFormatedWithAdressOIB_1">
      <item>Odvjetničko društvo VUKIĆ i partneri, OIB 01394705384, Nikole Tesle 9, 51000 Rijeka</item>
      <item>DRAGAN BACANOVIĆ</item>
      <item>VANJA STRAGA</item>
    </derivirana_varijabla>
  </DomainObject.Predmet.OstaliListFormatedWithAdressOIB>
  <DomainObject.Predmet.OstaliListNazivFormated>
    <izvorni_sadrzaj>
      <item>Odvjetničko društvo VUKIĆ i partneri</item>
      <item>DRAGAN BACANOVIĆ</item>
      <item>VANJA STRAGA</item>
    </izvorni_sadrzaj>
    <derivirana_varijabla naziv="DomainObject.Predmet.OstaliListNazivFormated_1">
      <item>Odvjetničko društvo VUKIĆ i partneri</item>
      <item>DRAGAN BACANOVIĆ</item>
      <item>VANJA STRAGA</item>
    </derivirana_varijabla>
  </DomainObject.Predmet.OstaliListNazivFormated>
  <DomainObject.Predmet.OstaliListNazivFormatedOIB>
    <izvorni_sadrzaj>
      <item>Odvjetničko društvo VUKIĆ i partneri, OIB 01394705384</item>
      <item>DRAGAN BACANOVIĆ</item>
      <item>VANJA STRAGA</item>
    </izvorni_sadrzaj>
    <derivirana_varijabla naziv="DomainObject.Predmet.OstaliListNazivFormatedOIB_1">
      <item>Odvjetničko društvo VUKIĆ i partneri, OIB 01394705384</item>
      <item>DRAGAN BACANOVIĆ</item>
      <item>VANJA STRAGA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HOAMAT IMMOBILIEN Gmbh</izvorni_sadrzaj>
    <derivirana_varijabla naziv="DomainObject.Predmet.StrankaIDrugi_1">HOAMAT IMMOBILIEN Gmbh</derivirana_varijabla>
  </DomainObject.Predmet.StrankaIDrugi>
  <DomainObject.Predmet.ProtustrankaIDrugi>
    <izvorni_sadrzaj>Stečajna masa P.Q. UGLJAN NEKRETNINE d.o.o.</izvorni_sadrzaj>
    <derivirana_varijabla naziv="DomainObject.Predmet.ProtustrankaIDrugi_1">Stečajna masa P.Q. UGLJAN NEKRETNINE d.o.o.</derivirana_varijabla>
  </DomainObject.Predmet.ProtustrankaIDrugi>
  <DomainObject.Predmet.StrankaIDrugiAdressOIB>
    <izvorni_sadrzaj>HOAMAT IMMOBILIEN Gmbh, Werfen Weng (D), Weng</izvorni_sadrzaj>
    <derivirana_varijabla naziv="DomainObject.Predmet.StrankaIDrugiAdressOIB_1">HOAMAT IMMOBILIEN Gmbh, Werfen Weng (D), Weng</derivirana_varijabla>
  </DomainObject.Predmet.StrankaIDrugiAdressOIB>
  <DomainObject.Predmet.ProtustrankaIDrugiAdressOIB>
    <izvorni_sadrzaj>Stečajna masa P.Q. UGLJAN NEKRETNINE d.o.o., OIB 65768546985, Ahela Drage Lukca 9, 51264 Jadranovo</izvorni_sadrzaj>
    <derivirana_varijabla naziv="DomainObject.Predmet.ProtustrankaIDrugiAdressOIB_1">Stečajna masa P.Q. UGLJAN NEKRETNINE d.o.o., OIB 65768546985, Ahela Drage Lukca 9, 51264 Jadranovo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HOAMAT IMMOBILIEN Gmbh</item>
      <item>Stečajna masa P.Q. UGLJAN NEKRETNINE d.o.o.</item>
      <item>Odvjetničko društvo VUKIĆ i partneri</item>
      <item>DRAGAN BACANOVIĆ</item>
      <item>VANJA STRAGA</item>
    </izvorni_sadrzaj>
    <derivirana_varijabla naziv="DomainObject.Predmet.SudioniciListNaziv_1">
      <item>HOAMAT IMMOBILIEN Gmbh</item>
      <item>Stečajna masa P.Q. UGLJAN NEKRETNINE d.o.o.</item>
      <item>Odvjetničko društvo VUKIĆ i partneri</item>
      <item>DRAGAN BACANOVIĆ</item>
      <item>VANJA STRAGA</item>
    </derivirana_varijabla>
  </DomainObject.Predmet.SudioniciListNaziv>
  <DomainObject.Predmet.SudioniciListAdressOIB>
    <izvorni_sadrzaj>
      <item>HOAMAT IMMOBILIEN Gmbh, Werfen Weng (D),Weng</item>
      <item>Stečajna masa P.Q. UGLJAN NEKRETNINE d.o.o., OIB 65768546985, Ahela Drage Lukca 9,51264 Jadranovo</item>
      <item>Odvjetničko društvo VUKIĆ i partneri, OIB 01394705384, Nikole Tesle 9,51000 Rijeka</item>
      <item>DRAGAN BACANOVIĆ</item>
      <item>VANJA STRAGA</item>
    </izvorni_sadrzaj>
    <derivirana_varijabla naziv="DomainObject.Predmet.SudioniciListAdressOIB_1">
      <item>HOAMAT IMMOBILIEN Gmbh, Werfen Weng (D),Weng</item>
      <item>Stečajna masa P.Q. UGLJAN NEKRETNINE d.o.o., OIB 65768546985, Ahela Drage Lukca 9,51264 Jadranovo</item>
      <item>Odvjetničko društvo VUKIĆ i partneri, OIB 01394705384, Nikole Tesle 9,51000 Rijeka</item>
      <item>DRAGAN BACANOVIĆ</item>
      <item>VANJA STRAGA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65768546985</item>
      <item>, OIB 01394705384</item>
      <item>, OIB null</item>
      <item>, OIB null</item>
    </izvorni_sadrzaj>
    <derivirana_varijabla naziv="DomainObject.Predmet.SudioniciListNazivOIB_1">
      <item>, OIB null</item>
      <item>, OIB 65768546985</item>
      <item>, OIB 01394705384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1716FE-4895-4009-B5B1-BD66B23A6A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973</properties:Words>
  <properties:Characters>5611</properties:Characters>
  <properties:Lines>117</properties:Lines>
  <properties:Paragraphs>41</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2018-09-13T09:00:00Z</dcterms:created>
  <dc:creator>dcmelik</dc:creator>
  <cp:lastModifiedBy>Jasna Radulović</cp:lastModifiedBy>
  <cp:lastPrinted>2018-09-13T09:17:00Z</cp:lastPrinted>
  <dcterms:modified xmlns:xsi="http://www.w3.org/2001/XMLSchema-instance" xsi:type="dcterms:W3CDTF">2018-09-13T09:28:00Z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(385-17 NOVO čl.286. SZ-a.docx)</vt:lpwstr>
  </prop:property>
  <prop:property name="CC_coloring" pid="4" fmtid="{D5CDD505-2E9C-101B-9397-08002B2CF9AE}">
    <vt:bool>false</vt:bool>
  </prop:property>
  <prop:property name="BrojStranica" pid="5" fmtid="{D5CDD505-2E9C-101B-9397-08002B2CF9AE}">
    <vt:i4>3</vt:i4>
  </prop:property>
</prop:Properties>
</file>