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5974b" w14:paraId="645974b" w:rsidRDefault="00530D09" w:rsidP="00530D09" w:rsidR="00530D09">
      <w:pPr>
        <w:spacing w:after="0"/>
        <w:jc w:val="center"/>
        <w15:collapsed w:val="false"/>
        <w:rPr>
          <w:rFonts w:cs="Arial" w:hAnsi="Arial" w:ascii="Arial"/>
          <w:sz w:val="24"/>
          <w:szCs w:val="24"/>
        </w:rPr>
      </w:pPr>
      <w:bookmarkStart w:name="_GoBack" w:id="0"/>
      <w:bookmarkEnd w:id="0"/>
    </w:p>
    <w:p w:rsidRDefault="00530D09" w:rsidP="00530D09" w:rsidR="00530D09">
      <w:pPr>
        <w:spacing w:after="0"/>
        <w:jc w:val="center"/>
        <w:rPr>
          <w:rFonts w:cs="Arial" w:hAnsi="Arial" w:ascii="Arial"/>
          <w:sz w:val="24"/>
          <w:szCs w:val="24"/>
        </w:rPr>
      </w:pPr>
    </w:p>
    <w:p w:rsidRDefault="00530D09" w:rsidP="00530D09" w:rsidR="00530D09" w:rsidRPr="0077392B">
      <w:pPr>
        <w:spacing w:after="0"/>
        <w:jc w:val="center"/>
        <w:rPr>
          <w:rFonts w:cs="Arial" w:hAnsi="Arial" w:ascii="Arial"/>
          <w:sz w:val="20"/>
          <w:szCs w:val="20"/>
        </w:rPr>
      </w:pPr>
      <w:r w:rsidRPr="0077392B">
        <w:rPr>
          <w:rFonts w:cs="Arial" w:hAnsi="Arial" w:ascii="Arial"/>
          <w:b/>
          <w:sz w:val="20"/>
          <w:szCs w:val="20"/>
        </w:rPr>
        <w:t>I</w:t>
      </w:r>
      <w:r>
        <w:rPr>
          <w:rFonts w:cs="Arial" w:hAnsi="Arial" w:ascii="Arial"/>
          <w:b/>
          <w:sz w:val="20"/>
          <w:szCs w:val="20"/>
        </w:rPr>
        <w:t>V</w:t>
      </w:r>
      <w:r w:rsidRPr="0077392B">
        <w:rPr>
          <w:rFonts w:cs="Arial" w:hAnsi="Arial" w:ascii="Arial"/>
          <w:b/>
          <w:sz w:val="20"/>
          <w:szCs w:val="20"/>
        </w:rPr>
        <w:t xml:space="preserve"> </w:t>
      </w:r>
      <w:r w:rsidRPr="002B7DF8">
        <w:rPr>
          <w:rFonts w:cs="Arial" w:hAnsi="Arial" w:ascii="Arial"/>
          <w:b/>
          <w:sz w:val="20"/>
          <w:szCs w:val="20"/>
        </w:rPr>
        <w:t xml:space="preserve">TABLICA </w:t>
      </w:r>
      <w:r>
        <w:rPr>
          <w:rFonts w:cs="Arial" w:hAnsi="Arial" w:ascii="Arial"/>
          <w:b/>
          <w:sz w:val="20"/>
          <w:szCs w:val="20"/>
        </w:rPr>
        <w:t xml:space="preserve">SOLIDARNIH JAMACA </w:t>
      </w:r>
      <w:r w:rsidR="00736DF5">
        <w:rPr>
          <w:rFonts w:cs="Arial" w:hAnsi="Arial" w:ascii="Arial"/>
          <w:b/>
          <w:sz w:val="20"/>
          <w:szCs w:val="20"/>
        </w:rPr>
        <w:t>(čl.143.st.2. Stečajnog zakona)</w:t>
      </w:r>
    </w:p>
    <w:p w:rsidRDefault="00530D09" w:rsidP="00530D09" w:rsidR="00530D09">
      <w:pPr>
        <w:pStyle w:val="Bezproreda"/>
        <w:autoSpaceDN w:val="false"/>
        <w:ind w:left="1080"/>
        <w:jc w:val="center"/>
        <w:rPr>
          <w:rFonts w:cs="Arial" w:hAnsi="Arial" w:ascii="Arial"/>
          <w:b/>
          <w:sz w:val="20"/>
          <w:szCs w:val="20"/>
        </w:rPr>
      </w:pPr>
    </w:p>
    <w:p w:rsidRDefault="00530D09" w:rsidP="00530D09" w:rsidR="00530D09">
      <w:pPr>
        <w:spacing w:after="0"/>
        <w:jc w:val="center"/>
        <w:rPr>
          <w:rFonts w:cs="Arial" w:hAnsi="Arial" w:ascii="Arial"/>
          <w:sz w:val="20"/>
          <w:szCs w:val="20"/>
        </w:rPr>
      </w:pPr>
    </w:p>
    <w:tbl>
      <w:tblPr>
        <w:tblW w:type="dxa" w:w="16160"/>
        <w:tblInd w:type="dxa" w:w="-502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4A0" w:noVBand="1" w:noHBand="0" w:lastColumn="0" w:firstColumn="1" w:lastRow="0" w:firstRow="1"/>
      </w:tblPr>
      <w:tblGrid>
        <w:gridCol w:w="568"/>
        <w:gridCol w:w="2268"/>
        <w:gridCol w:w="1700"/>
        <w:gridCol w:w="1985"/>
        <w:gridCol w:w="2878"/>
        <w:gridCol w:w="6761"/>
      </w:tblGrid>
      <w:tr w:rsidTr="00AC0624" w:rsidR="00530D09" w:rsidRPr="00CA792F">
        <w:trPr>
          <w:trHeight w:val="1014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30D09" w:rsidP="00AC0624" w:rsidR="00530D09" w:rsidRPr="00326DC0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26DC0">
              <w:rPr>
                <w:rFonts w:cs="Arial" w:hAnsi="Arial" w:ascii="Arial"/>
                <w:sz w:val="20"/>
                <w:szCs w:val="20"/>
              </w:rPr>
              <w:t>Rb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30D09" w:rsidP="00AC0624" w:rsidR="00530D09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 xml:space="preserve">Ime </w:t>
            </w:r>
            <w:r>
              <w:rPr>
                <w:rFonts w:cs="Arial" w:hAnsi="Arial" w:ascii="Arial"/>
                <w:sz w:val="20"/>
                <w:szCs w:val="20"/>
              </w:rPr>
              <w:t>i prezime /  tvrtka ili naziv solidarnog jamc</w:t>
            </w:r>
            <w:r w:rsidRPr="00347CCB">
              <w:rPr>
                <w:rFonts w:cs="Arial" w:hAnsi="Arial" w:ascii="Arial"/>
                <w:sz w:val="20"/>
                <w:szCs w:val="20"/>
              </w:rPr>
              <w:t>a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30D09" w:rsidP="00AC0624" w:rsidR="00530D09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OIB solidarnog jamc</w:t>
            </w:r>
            <w:r w:rsidRPr="00347CCB">
              <w:rPr>
                <w:rFonts w:cs="Arial" w:hAnsi="Arial" w:ascii="Arial"/>
                <w:sz w:val="20"/>
                <w:szCs w:val="20"/>
              </w:rPr>
              <w:t>a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30D09" w:rsidP="00AC0624" w:rsidR="00530D09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Adresa / sjedište solidarnog jamc</w:t>
            </w:r>
            <w:r w:rsidRPr="00347CCB">
              <w:rPr>
                <w:rFonts w:cs="Arial" w:hAnsi="Arial" w:ascii="Arial"/>
                <w:sz w:val="20"/>
                <w:szCs w:val="20"/>
              </w:rPr>
              <w:t>a</w:t>
            </w:r>
          </w:p>
        </w:tc>
        <w:tc>
          <w:tcPr>
            <w:tcW w:type="dxa" w:w="28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30D09" w:rsidP="00AC0624" w:rsidR="00530D09" w:rsidRPr="00347CCB">
            <w:pPr>
              <w:pStyle w:val="Bezproreda"/>
              <w:spacing w:lineRule="auto" w:line="276"/>
              <w:jc w:val="center"/>
              <w:rPr>
                <w:rFonts w:cs="Arial" w:hAnsi="Arial" w:ascii="Arial"/>
                <w:sz w:val="20"/>
                <w:szCs w:val="20"/>
              </w:rPr>
            </w:pPr>
            <w:r w:rsidRPr="00347CCB">
              <w:rPr>
                <w:rFonts w:cs="Arial" w:hAnsi="Arial" w:ascii="Arial"/>
                <w:sz w:val="20"/>
                <w:szCs w:val="20"/>
              </w:rPr>
              <w:t xml:space="preserve">Iznos tražbine osigurane </w:t>
            </w:r>
            <w:r>
              <w:rPr>
                <w:rFonts w:cs="Arial" w:hAnsi="Arial" w:ascii="Arial"/>
                <w:sz w:val="20"/>
                <w:szCs w:val="20"/>
              </w:rPr>
              <w:t>solidarnim jamstvom</w:t>
            </w:r>
          </w:p>
        </w:tc>
        <w:tc>
          <w:tcPr>
            <w:tcW w:type="dxa" w:w="67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30D09" w:rsidP="00AC0624" w:rsidR="00530D09">
            <w:pPr>
              <w:pStyle w:val="Bezproreda"/>
              <w:spacing w:lineRule="auto" w:line="276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     </w:t>
            </w:r>
          </w:p>
          <w:p w:rsidRDefault="00530D09" w:rsidP="00AC0624" w:rsidR="00530D09" w:rsidRPr="00347CCB">
            <w:pPr>
              <w:pStyle w:val="Bezproreda"/>
              <w:spacing w:lineRule="auto" w:line="276" w:after="0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 xml:space="preserve">                          Pravna osnova zahtjeva za osiguranje</w:t>
            </w:r>
          </w:p>
          <w:p w:rsidRDefault="00530D09" w:rsidP="00AC0624" w:rsidR="00530D09" w:rsidRPr="00326DC0">
            <w:pPr>
              <w:spacing w:after="0"/>
              <w:jc w:val="center"/>
              <w:rPr>
                <w:rFonts w:cs="Arial" w:hAnsi="Arial" w:ascii="Arial"/>
                <w:sz w:val="18"/>
                <w:szCs w:val="18"/>
              </w:rPr>
            </w:pPr>
          </w:p>
        </w:tc>
      </w:tr>
      <w:tr w:rsidTr="00AC0624" w:rsidR="00530D09" w:rsidRPr="00CA792F">
        <w:trPr>
          <w:trHeight w:val="1014"/>
        </w:trPr>
        <w:tc>
          <w:tcPr>
            <w:tcW w:type="dxa" w:w="5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30D09" w:rsidP="00AC0624" w:rsidR="00530D09" w:rsidRPr="00326DC0">
            <w:pPr>
              <w:spacing w:after="0"/>
              <w:jc w:val="center"/>
              <w:rPr>
                <w:rFonts w:cs="Arial" w:hAnsi="Arial" w:ascii="Arial"/>
                <w:sz w:val="20"/>
                <w:szCs w:val="20"/>
              </w:rPr>
            </w:pPr>
            <w:r>
              <w:rPr>
                <w:rFonts w:cs="Arial" w:hAnsi="Arial" w:ascii="Arial"/>
                <w:sz w:val="20"/>
                <w:szCs w:val="20"/>
              </w:rPr>
              <w:t>1</w:t>
            </w:r>
          </w:p>
        </w:tc>
        <w:tc>
          <w:tcPr>
            <w:tcW w:type="dxa" w:w="226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30D09" w:rsidP="00AC0624" w:rsidR="00530D09" w:rsidRPr="00FD4B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D4BD5">
              <w:rPr>
                <w:rFonts w:cs="Arial" w:hAnsi="Arial" w:ascii="Arial"/>
                <w:sz w:val="18"/>
                <w:szCs w:val="18"/>
              </w:rPr>
              <w:t>Tomislav Marinov,</w:t>
            </w:r>
          </w:p>
          <w:p w:rsidRDefault="00530D09" w:rsidP="00AC0624" w:rsidR="00530D09" w:rsidRPr="00FD4BD5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D4BD5">
              <w:rPr>
                <w:rFonts w:cs="Arial" w:hAnsi="Arial" w:ascii="Arial"/>
                <w:sz w:val="18"/>
                <w:szCs w:val="18"/>
              </w:rPr>
              <w:t>Karolina Marinov</w:t>
            </w:r>
          </w:p>
          <w:p w:rsidRDefault="00530D09" w:rsidP="00AC0624" w:rsidR="00530D09" w:rsidRPr="00326DC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FD4BD5">
              <w:rPr>
                <w:rFonts w:cs="Arial" w:hAnsi="Arial" w:ascii="Arial"/>
                <w:sz w:val="18"/>
                <w:szCs w:val="18"/>
              </w:rPr>
              <w:t>oboje zastupani po odvjetnici Vesni Terhaj</w:t>
            </w:r>
          </w:p>
        </w:tc>
        <w:tc>
          <w:tcPr>
            <w:tcW w:type="dxa" w:w="170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30D09" w:rsidP="00AC0624" w:rsidR="00530D09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  <w:r>
              <w:rPr>
                <w:rFonts w:cs="Arial" w:hAnsi="Arial" w:ascii="Arial"/>
                <w:sz w:val="18"/>
                <w:szCs w:val="20"/>
              </w:rPr>
              <w:t>95296374813</w:t>
            </w:r>
          </w:p>
          <w:p w:rsidRDefault="00530D09" w:rsidP="00AC0624" w:rsidR="00530D09">
            <w:pPr>
              <w:spacing w:lineRule="auto" w:line="240" w:after="0"/>
              <w:rPr>
                <w:rFonts w:cs="Arial" w:hAnsi="Arial" w:ascii="Arial"/>
                <w:sz w:val="18"/>
                <w:szCs w:val="20"/>
              </w:rPr>
            </w:pPr>
          </w:p>
          <w:p w:rsidRDefault="00530D09" w:rsidP="00AC0624" w:rsidR="00530D09" w:rsidRPr="00326DC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20"/>
              </w:rPr>
              <w:t>37033940765</w:t>
            </w:r>
          </w:p>
        </w:tc>
        <w:tc>
          <w:tcPr>
            <w:tcW w:type="dxa" w:w="1985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30D09" w:rsidP="00AC0624" w:rsidR="00530D09">
            <w:pPr>
              <w:spacing w:after="0"/>
              <w:rPr>
                <w:rFonts w:cs="Arial" w:hAnsi="Arial" w:ascii="Arial"/>
                <w:sz w:val="18"/>
                <w:szCs w:val="20"/>
              </w:rPr>
            </w:pPr>
          </w:p>
          <w:p w:rsidRDefault="00530D09" w:rsidP="00AC0624" w:rsidR="00530D09">
            <w:pPr>
              <w:spacing w:after="0"/>
              <w:rPr>
                <w:rFonts w:cs="Arial" w:hAnsi="Arial" w:ascii="Arial"/>
                <w:sz w:val="18"/>
                <w:szCs w:val="20"/>
              </w:rPr>
            </w:pPr>
            <w:r>
              <w:rPr>
                <w:rFonts w:cs="Arial" w:hAnsi="Arial" w:ascii="Arial"/>
                <w:sz w:val="18"/>
                <w:szCs w:val="20"/>
              </w:rPr>
              <w:t>Zagreb, Labudovac 2,</w:t>
            </w:r>
          </w:p>
          <w:p w:rsidRDefault="00530D09" w:rsidP="00AC0624" w:rsidR="00530D09">
            <w:pPr>
              <w:spacing w:after="0"/>
              <w:rPr>
                <w:rFonts w:cs="Arial" w:hAnsi="Arial" w:ascii="Arial"/>
                <w:sz w:val="18"/>
                <w:szCs w:val="20"/>
              </w:rPr>
            </w:pPr>
          </w:p>
          <w:p w:rsidRDefault="00530D09" w:rsidP="00AC0624" w:rsidR="00530D09" w:rsidRPr="00326DC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20"/>
              </w:rPr>
              <w:t>Zagreb, Bukovačka cesta 160 b</w:t>
            </w:r>
          </w:p>
        </w:tc>
        <w:tc>
          <w:tcPr>
            <w:tcW w:type="dxa" w:w="287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30D09" w:rsidP="00AC0624" w:rsidR="00530D09" w:rsidRPr="00CD4FE0">
            <w:pPr>
              <w:spacing w:after="0"/>
              <w:rPr>
                <w:rFonts w:cs="Arial" w:hAnsi="Arial" w:ascii="Arial"/>
                <w:sz w:val="18"/>
                <w:szCs w:val="18"/>
              </w:rPr>
            </w:pPr>
            <w:r w:rsidRPr="00CD4FE0">
              <w:rPr>
                <w:rFonts w:cs="Arial" w:hAnsi="Arial" w:ascii="Arial"/>
                <w:sz w:val="18"/>
                <w:szCs w:val="18"/>
              </w:rPr>
              <w:t>3.595.016,64 EUR sa</w:t>
            </w:r>
            <w:r>
              <w:rPr>
                <w:rFonts w:cs="Arial" w:hAnsi="Arial" w:ascii="Arial"/>
                <w:sz w:val="18"/>
                <w:szCs w:val="18"/>
              </w:rPr>
              <w:t xml:space="preserve"> z.z. kamatom od  04.01.2014.g., te iznos od 131.599,75 sa z.z. kamatom od 26.09.2014.g.</w:t>
            </w:r>
          </w:p>
        </w:tc>
        <w:tc>
          <w:tcPr>
            <w:tcW w:type="dxa" w:w="67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</w:tcPr>
          <w:p w:rsidRDefault="00530D09" w:rsidP="00AC0624" w:rsidR="00530D09">
            <w:pPr>
              <w:spacing w:after="0"/>
              <w:jc w:val="both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Sporazum radi osiguranja novčane tražbine zasnivanjem založnog prava na nekretninama br.Ov-13367/2008 od 03.07.2008.g.</w:t>
            </w:r>
          </w:p>
          <w:p w:rsidRDefault="00530D09" w:rsidP="00AC0624" w:rsidR="00530D09">
            <w:pPr>
              <w:spacing w:after="0"/>
              <w:jc w:val="both"/>
              <w:rPr>
                <w:rFonts w:cs="Arial" w:hAnsi="Arial" w:ascii="Arial"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Ugovor o ustupanju i prijenosu od 12.11.2012.g.</w:t>
            </w:r>
          </w:p>
          <w:p w:rsidRDefault="00530D09" w:rsidP="00AC0624" w:rsidR="00530D09" w:rsidRPr="00064FC6">
            <w:pPr>
              <w:spacing w:after="0"/>
              <w:jc w:val="both"/>
              <w:rPr>
                <w:rFonts w:cs="Arial" w:hAnsi="Arial" w:ascii="Arial"/>
                <w:b/>
                <w:sz w:val="18"/>
                <w:szCs w:val="18"/>
              </w:rPr>
            </w:pPr>
            <w:r>
              <w:rPr>
                <w:rFonts w:cs="Arial" w:hAnsi="Arial" w:ascii="Arial"/>
                <w:sz w:val="18"/>
                <w:szCs w:val="18"/>
              </w:rPr>
              <w:t>Rješenje o ovrsi Općinskog građanskog suda u Zagrebu br. Ovr-2494/14 od 26.09.2014.g.</w:t>
            </w:r>
          </w:p>
        </w:tc>
      </w:tr>
    </w:tbl>
    <w:p w:rsidRDefault="00530D09" w:rsidP="00530D09" w:rsidR="00530D09" w:rsidRPr="00724106">
      <w:pPr>
        <w:spacing w:after="0"/>
        <w:jc w:val="center"/>
        <w:rPr>
          <w:rFonts w:cs="Arial" w:hAnsi="Arial" w:ascii="Arial"/>
          <w:sz w:val="24"/>
          <w:szCs w:val="24"/>
        </w:rPr>
      </w:pPr>
    </w:p>
    <w:p w:rsidRDefault="00530D09" w:rsidP="00530D09" w:rsidR="00530D09" w:rsidRPr="006142FE">
      <w:pPr>
        <w:spacing w:after="0"/>
        <w:rPr>
          <w:rFonts w:cs="Arial" w:hAnsi="Arial" w:ascii="Arial"/>
          <w:sz w:val="24"/>
          <w:szCs w:val="24"/>
        </w:rPr>
      </w:pP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 xml:space="preserve">   </w:t>
      </w:r>
      <w:r w:rsidRPr="00724106">
        <w:rPr>
          <w:rFonts w:cs="Arial" w:hAnsi="Arial" w:ascii="Arial"/>
          <w:sz w:val="24"/>
          <w:szCs w:val="24"/>
        </w:rPr>
        <w:tab/>
      </w:r>
      <w:r w:rsidRPr="00724106">
        <w:rPr>
          <w:rFonts w:cs="Arial" w:hAnsi="Arial" w:ascii="Arial"/>
          <w:sz w:val="24"/>
          <w:szCs w:val="24"/>
        </w:rPr>
        <w:tab/>
      </w:r>
    </w:p>
    <w:p w:rsidRDefault="00530D09" w:rsidP="00530D09" w:rsidR="00530D09" w:rsidRPr="006142FE">
      <w:pPr>
        <w:spacing w:after="0"/>
        <w:rPr>
          <w:rFonts w:cs="Arial" w:hAnsi="Arial" w:ascii="Arial"/>
          <w:sz w:val="24"/>
          <w:szCs w:val="24"/>
        </w:rPr>
      </w:pPr>
    </w:p>
    <w:p w:rsidRDefault="009E5BFD" w:rsidR="009E5BFD"/>
    <w:sectPr w:rsidSect="009531CB" w:rsidR="009E5B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orient="landscape" w:h="11906" w:w="16838"/>
      <w:pgMar w:gutter="0" w:footer="708" w:header="708" w:left="851" w:bottom="426" w:right="1245" w:top="56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698" w:rsidP="00501EE1" w:rsidR="00A43698">
      <w:pPr>
        <w:spacing w:lineRule="auto" w:line="240" w:after="0"/>
      </w:pPr>
      <w:r>
        <w:separator/>
      </w:r>
    </w:p>
  </w:endnote>
  <w:endnote w:id="0" w:type="continuationSeparator">
    <w:p w:rsidRDefault="00A43698" w:rsidP="00501EE1" w:rsidR="00A4369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547" w:rsidR="00E20227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547" w:rsidR="00903C5A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547" w:rsidR="00E2022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698" w:rsidP="00501EE1" w:rsidR="00A43698">
      <w:pPr>
        <w:spacing w:lineRule="auto" w:line="240" w:after="0"/>
      </w:pPr>
      <w:r>
        <w:separator/>
      </w:r>
    </w:p>
  </w:footnote>
  <w:footnote w:id="0" w:type="continuationSeparator">
    <w:p w:rsidRDefault="00A43698" w:rsidP="00501EE1" w:rsidR="00A4369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547" w:rsidR="00E2022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547" w:rsidR="00E20227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6547" w:rsidR="00E2022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0D09"/>
    <w:rsid w:val="00501EE1"/>
    <w:rsid w:val="00530D09"/>
    <w:rsid w:val="0053367F"/>
    <w:rsid w:val="0055359A"/>
    <w:rsid w:val="00647123"/>
    <w:rsid w:val="00736DF5"/>
    <w:rsid w:val="00786547"/>
    <w:rsid w:val="009E5BFD"/>
    <w:rsid w:val="00A4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30D09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30D0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30D09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530D0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30D09"/>
    <w:rPr>
      <w:rFonts w:cs="Times New Roman" w:eastAsia="Calibri" w:hAnsi="Calibri" w:ascii="Calibri"/>
    </w:rPr>
  </w:style>
  <w:style w:styleId="Bezproreda" w:type="paragraph">
    <w:name w:val="No Spacing"/>
    <w:uiPriority w:val="99"/>
    <w:qFormat/>
    <w:rsid w:val="00530D09"/>
    <w:pPr>
      <w:spacing w:lineRule="auto" w:line="240" w:after="80"/>
    </w:pPr>
    <w:rPr>
      <w:rFonts w:cs="Times New Roman" w:eastAsia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78654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654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6547"/>
    <w:rPr>
      <w:rFonts w:cs="Arial" w:hAnsi="Arial" w:ascii="Arial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6547"/>
    <w:rPr>
      <w:rFonts w:cs="Arial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6547"/>
    <w:rPr>
      <w:rFonts w:cs="Arial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30D09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30D0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30D09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530D0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30D09"/>
    <w:rPr>
      <w:rFonts w:ascii="Calibri" w:cs="Times New Roman" w:eastAsia="Calibri" w:hAnsi="Calibri"/>
    </w:rPr>
  </w:style>
  <w:style w:styleId="Bezproreda" w:type="paragraph">
    <w:name w:val="No Spacing"/>
    <w:uiPriority w:val="99"/>
    <w:qFormat/>
    <w:rsid w:val="00530D09"/>
    <w:pPr>
      <w:spacing w:after="80" w:line="240" w:lineRule="auto"/>
    </w:pPr>
    <w:rPr>
      <w:rFonts w:ascii="Calibri" w:cs="Times New Roman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78654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654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6547"/>
    <w:rPr>
      <w:rFonts w:ascii="Arial" w:cs="Arial" w:hAnsi="Ari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6547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6547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104</properties:Words>
  <properties:Characters>663</properties:Characters>
  <properties:Lines>44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2019-03-04T07:54:00Z</dcterms:created>
  <dc:creator>Windows korisnik</dc:creator>
  <cp:lastModifiedBy>Renata Klokočki</cp:lastModifiedBy>
  <dcterms:modified xmlns:xsi="http://www.w3.org/2001/XMLSchema-instance" xsi:type="dcterms:W3CDTF">2019-03-04T10:55:00Z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Podnesak - Ostalo (Tablica solidarnih jamaca-MODESTUS.docx)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