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dc93b" w14:paraId="91dc93b" w:rsidRDefault="002625F2" w:rsidP="002625F2" w:rsidR="002625F2" w:rsidRPr="00172CA2">
      <w:pPr>
        <w15:collapsed w:val="false"/>
        <w:rPr>
          <w:b/>
        </w:rPr>
      </w:pPr>
      <w:bookmarkStart w:name="_GoBack" w:id="0"/>
      <w:bookmarkEnd w:id="0"/>
    </w:p>
    <w:p w:rsidRDefault="002625F2" w:rsidP="002625F2" w:rsidR="002625F2" w:rsidRPr="00172CA2"/>
    <w:p w:rsidRDefault="002625F2" w:rsidP="002625F2" w:rsidR="002625F2" w:rsidRPr="00172CA2"/>
    <w:p w:rsidRDefault="0098739B" w:rsidP="002625F2" w:rsidR="0098739B" w:rsidRPr="00172CA2"/>
    <w:p w:rsidRDefault="002625F2" w:rsidP="002625F2" w:rsidR="002625F2" w:rsidRPr="00172CA2">
      <w:r w:rsidRPr="00172CA2">
        <w:t>REPUBLIKA HRVATSKA</w:t>
      </w:r>
    </w:p>
    <w:p w:rsidRDefault="002625F2" w:rsidP="002625F2" w:rsidR="00506BA3" w:rsidRPr="00172CA2">
      <w:r w:rsidRPr="00172CA2">
        <w:t>TRGOVAČKI SUD U ZADRU</w:t>
      </w:r>
    </w:p>
    <w:p w:rsidRDefault="0093159F" w:rsidP="002625F2" w:rsidR="00506BA3" w:rsidRPr="00172CA2">
      <w:r w:rsidRPr="00172CA2">
        <w:t>D</w:t>
      </w:r>
      <w:r w:rsidR="00506BA3" w:rsidRPr="00172CA2">
        <w:t>r. Franje Tuđmana 35</w:t>
      </w:r>
    </w:p>
    <w:p w:rsidRDefault="00506BA3" w:rsidP="002625F2" w:rsidR="002625F2" w:rsidRPr="00172CA2">
      <w:r w:rsidRPr="00172CA2">
        <w:t>Zadar</w:t>
      </w:r>
      <w:r w:rsidR="002625F2" w:rsidRPr="00172CA2">
        <w:tab/>
      </w:r>
      <w:r w:rsidR="002625F2" w:rsidRPr="00172CA2">
        <w:tab/>
      </w:r>
      <w:r w:rsidR="002625F2" w:rsidRPr="00172CA2">
        <w:tab/>
      </w:r>
      <w:r w:rsidR="002625F2" w:rsidRPr="00172CA2">
        <w:tab/>
      </w:r>
      <w:r w:rsidR="001C2992" w:rsidRPr="00172CA2">
        <w:t xml:space="preserve">                       </w:t>
      </w:r>
    </w:p>
    <w:p w:rsidRDefault="008E7E50" w:rsidP="008E7E50" w:rsidR="008E7E50" w:rsidRPr="00172CA2">
      <w:pPr>
        <w:jc w:val="center"/>
      </w:pPr>
      <w:r w:rsidRPr="00172CA2">
        <w:t xml:space="preserve"> R E P U B L I K A   H R V A T S K A </w:t>
      </w:r>
    </w:p>
    <w:p w:rsidRDefault="007D1F87" w:rsidP="009D232D" w:rsidR="007D1F87" w:rsidRPr="00172CA2">
      <w:pPr>
        <w:jc w:val="right"/>
      </w:pPr>
    </w:p>
    <w:p w:rsidRDefault="00E51D4C" w:rsidP="00506BA3" w:rsidR="00506BA3" w:rsidRPr="00172CA2">
      <w:pPr>
        <w:rPr>
          <w:bCs/>
        </w:rPr>
      </w:pPr>
      <w:r w:rsidRPr="00172CA2">
        <w:rPr>
          <w:bCs/>
        </w:rPr>
        <w:t xml:space="preserve">                                                                     Z A K LJ U Č A K </w:t>
      </w:r>
    </w:p>
    <w:p w:rsidRDefault="00506BA3" w:rsidP="00573948" w:rsidR="00E51D4C" w:rsidRPr="00172CA2">
      <w:pPr>
        <w:jc w:val="both"/>
      </w:pPr>
      <w:r w:rsidRPr="00172CA2">
        <w:tab/>
        <w:t xml:space="preserve"> </w:t>
      </w:r>
    </w:p>
    <w:p w:rsidRDefault="00506BA3" w:rsidP="00D84B9F" w:rsidR="008109EB">
      <w:pPr>
        <w:ind w:firstLine="708"/>
        <w:jc w:val="both"/>
      </w:pPr>
      <w:r w:rsidRPr="00172CA2">
        <w:t xml:space="preserve">Trgovački sud u Zadru, po </w:t>
      </w:r>
      <w:r w:rsidR="0093159F" w:rsidRPr="00172CA2">
        <w:t>s</w:t>
      </w:r>
      <w:r w:rsidR="00736DA4" w:rsidRPr="00172CA2">
        <w:t>utkinji</w:t>
      </w:r>
      <w:r w:rsidRPr="00172CA2">
        <w:t xml:space="preserve"> Ana Markač, u stečajnom postupku nad stečajnim dužnikom</w:t>
      </w:r>
      <w:r w:rsidR="00E51D4C" w:rsidRPr="00172CA2">
        <w:t xml:space="preserve"> HOTEL BIOGRAD, putnička agencija d.o.o. u stečaju, OIB:59323858911, Biograd na Moru, Magistrala, Biograd na Moru, kojeg zastupa stečajna upraviteljica Iva Petanjek iz Zagreba</w:t>
      </w:r>
      <w:r w:rsidR="00FE27BB" w:rsidRPr="00172CA2">
        <w:t xml:space="preserve">, </w:t>
      </w:r>
      <w:r w:rsidRPr="00172CA2">
        <w:t xml:space="preserve">dana </w:t>
      </w:r>
      <w:r w:rsidR="00FA6A32">
        <w:t>30. ožujka 2018.,</w:t>
      </w:r>
      <w:r w:rsidRPr="00172CA2">
        <w:t xml:space="preserve">  </w:t>
      </w:r>
    </w:p>
    <w:p w:rsidRDefault="00172CA2" w:rsidP="00172CA2" w:rsidR="00172CA2" w:rsidRPr="00172CA2">
      <w:pPr>
        <w:jc w:val="both"/>
      </w:pPr>
    </w:p>
    <w:p w:rsidRDefault="00565579" w:rsidP="002625F2" w:rsidR="002625F2" w:rsidRPr="00172CA2">
      <w:pPr>
        <w:jc w:val="center"/>
      </w:pPr>
      <w:r w:rsidRPr="00172CA2">
        <w:t xml:space="preserve">z a k </w:t>
      </w:r>
      <w:proofErr w:type="spellStart"/>
      <w:r w:rsidRPr="00172CA2">
        <w:t>lj</w:t>
      </w:r>
      <w:proofErr w:type="spellEnd"/>
      <w:r w:rsidRPr="00172CA2">
        <w:t xml:space="preserve"> u č i o </w:t>
      </w:r>
      <w:r w:rsidR="002625F2" w:rsidRPr="00172CA2">
        <w:t>j e</w:t>
      </w:r>
    </w:p>
    <w:p w:rsidRDefault="00172CA2" w:rsidP="002625F2" w:rsidR="00172CA2" w:rsidRPr="00172CA2">
      <w:pPr>
        <w:jc w:val="center"/>
      </w:pPr>
    </w:p>
    <w:p w:rsidRDefault="00172CA2" w:rsidP="00C64BB0" w:rsidR="00172CA2" w:rsidRPr="00172CA2">
      <w:pPr>
        <w:ind w:firstLine="705"/>
        <w:jc w:val="both"/>
      </w:pPr>
      <w:r w:rsidRPr="00172CA2">
        <w:t xml:space="preserve">Nalaže se stečajnoj upraviteljici Ivi Petanjek </w:t>
      </w:r>
      <w:r w:rsidR="00FA6A32">
        <w:t xml:space="preserve">da u roku 3 (tri) dana od dana </w:t>
      </w:r>
      <w:r w:rsidR="00C64BB0">
        <w:t>zaprimanja</w:t>
      </w:r>
      <w:r w:rsidR="00FA6A32">
        <w:t xml:space="preserve"> prijepisa ovog zaključka, dopuni svoj prijedlog za sazivanje</w:t>
      </w:r>
      <w:r w:rsidR="00C64BB0">
        <w:t xml:space="preserve"> skupštine vjerovnika od 29. ožujka 2018. na način da točno precizira imovinu, u odnosu na koju predlaže donošenje odluke o unovčenju, kao i da predloži način unovčenja</w:t>
      </w:r>
      <w:r w:rsidR="00002A7C">
        <w:t xml:space="preserve"> iste</w:t>
      </w:r>
      <w:r w:rsidR="00C64BB0">
        <w:t xml:space="preserve">. </w:t>
      </w:r>
      <w:r w:rsidR="00FA6A32">
        <w:t xml:space="preserve"> </w:t>
      </w:r>
    </w:p>
    <w:p w:rsidRDefault="00573948" w:rsidP="00584DB6" w:rsidR="00573948" w:rsidRPr="00172CA2"/>
    <w:p w:rsidRDefault="002625F2" w:rsidP="00E153B9" w:rsidR="003A646E" w:rsidRPr="00172CA2">
      <w:pPr>
        <w:ind w:left="705"/>
        <w:jc w:val="center"/>
      </w:pPr>
      <w:r w:rsidRPr="00172CA2">
        <w:t>U Zadru</w:t>
      </w:r>
      <w:r w:rsidR="0093159F" w:rsidRPr="00172CA2">
        <w:t xml:space="preserve"> </w:t>
      </w:r>
      <w:r w:rsidR="00C64BB0">
        <w:t xml:space="preserve">30. ožujka 2018. </w:t>
      </w:r>
      <w:r w:rsidR="0098739B" w:rsidRPr="00172CA2">
        <w:t xml:space="preserve"> </w:t>
      </w:r>
      <w:r w:rsidR="00A4305E" w:rsidRPr="00172CA2">
        <w:t xml:space="preserve"> </w:t>
      </w:r>
    </w:p>
    <w:p w:rsidRDefault="002625F2" w:rsidP="002625F2" w:rsidR="002625F2" w:rsidRPr="00172CA2">
      <w:pPr>
        <w:ind w:left="705"/>
        <w:jc w:val="both"/>
      </w:pPr>
    </w:p>
    <w:p w:rsidRDefault="00565579" w:rsidP="00002A7C" w:rsidR="00002A7C">
      <w:r w:rsidRPr="00172CA2">
        <w:tab/>
      </w:r>
      <w:r w:rsidRPr="00172CA2">
        <w:tab/>
      </w:r>
      <w:r w:rsidRPr="00172CA2">
        <w:tab/>
      </w:r>
      <w:r w:rsidRPr="00172CA2">
        <w:tab/>
      </w:r>
      <w:r w:rsidRPr="00172CA2">
        <w:tab/>
      </w:r>
    </w:p>
    <w:p w:rsidRDefault="00002A7C" w:rsidP="00002A7C" w:rsidR="00002A7C"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002A7C" w:rsidP="00002A7C" w:rsidR="00002A7C">
      <w:r>
        <w:t xml:space="preserve">Vedrana Knežević </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002A7C" w:rsidP="00002A7C" w:rsidR="00002A7C"/>
    <w:p w:rsidRDefault="00002A7C" w:rsidP="00002A7C" w:rsidR="00002A7C" w:rsidRPr="003A19DE">
      <w:pPr>
        <w:rPr>
          <w:szCs w:val="22"/>
        </w:rPr>
      </w:pPr>
    </w:p>
    <w:p w:rsidRDefault="005A2BBF" w:rsidP="00002A7C" w:rsidR="005A2BBF" w:rsidRPr="00172CA2">
      <w:pPr>
        <w:jc w:val="right"/>
      </w:pPr>
    </w:p>
    <w:p w:rsidRDefault="00002A7C" w:rsidP="006B1509" w:rsidR="00002A7C"/>
    <w:p w:rsidRDefault="006B1509" w:rsidP="006B1509" w:rsidR="006B1509" w:rsidRPr="00172CA2">
      <w:r w:rsidRPr="00172CA2">
        <w:t>POUKA O PRAVNOM LIJEKU</w:t>
      </w:r>
    </w:p>
    <w:p w:rsidRDefault="006B1509" w:rsidP="006B1509" w:rsidR="006B1509" w:rsidRPr="00172CA2">
      <w:r w:rsidRPr="00172CA2">
        <w:t xml:space="preserve">Protiv ovog </w:t>
      </w:r>
      <w:r w:rsidR="0098739B" w:rsidRPr="00172CA2">
        <w:t>zaključka žalba nije dopuštena</w:t>
      </w:r>
      <w:r w:rsidR="0093159F" w:rsidRPr="00172CA2">
        <w:t>.</w:t>
      </w:r>
    </w:p>
    <w:p w:rsidRDefault="005A2BBF" w:rsidP="00257357" w:rsidR="005A2BBF" w:rsidRPr="00172CA2"/>
    <w:p w:rsidRDefault="005A2BBF" w:rsidP="00257357" w:rsidR="005A2BBF"/>
    <w:p w:rsidRDefault="00002A7C" w:rsidP="00257357" w:rsidR="00002A7C" w:rsidRPr="00172CA2"/>
    <w:p w:rsidRDefault="00257357" w:rsidP="00257357" w:rsidR="00257357" w:rsidRPr="00172CA2">
      <w:r w:rsidRPr="00172CA2">
        <w:t xml:space="preserve">Dostaviti : </w:t>
      </w:r>
    </w:p>
    <w:p w:rsidRDefault="00257357" w:rsidP="00257357" w:rsidR="00002A7C">
      <w:pPr>
        <w:numPr>
          <w:ilvl w:val="0"/>
          <w:numId w:val="30"/>
        </w:numPr>
      </w:pPr>
      <w:r w:rsidRPr="00172CA2">
        <w:t>stečajno</w:t>
      </w:r>
      <w:r w:rsidR="0098739B" w:rsidRPr="00172CA2">
        <w:t xml:space="preserve">j upraviteljici </w:t>
      </w:r>
      <w:r w:rsidR="00172CA2">
        <w:t xml:space="preserve">Ivi Petanjek iz Zagreba </w:t>
      </w:r>
    </w:p>
    <w:p w:rsidRDefault="000F42AA" w:rsidP="00257357" w:rsidR="00257357" w:rsidRPr="00172CA2">
      <w:pPr>
        <w:numPr>
          <w:ilvl w:val="0"/>
          <w:numId w:val="30"/>
        </w:numPr>
      </w:pPr>
      <w:r w:rsidRPr="00172CA2">
        <w:t>e-</w:t>
      </w:r>
      <w:r w:rsidR="00143E60" w:rsidRPr="00172CA2">
        <w:t>O</w:t>
      </w:r>
      <w:r w:rsidR="00257357" w:rsidRPr="00172CA2">
        <w:t>glasna ploča</w:t>
      </w:r>
      <w:r w:rsidR="001512EC" w:rsidRPr="00172CA2">
        <w:t xml:space="preserve"> sud</w:t>
      </w:r>
      <w:r w:rsidR="0098739B" w:rsidRPr="00172CA2">
        <w:t xml:space="preserve">ova </w:t>
      </w:r>
      <w:r w:rsidR="001512EC" w:rsidRPr="00172CA2">
        <w:t xml:space="preserve"> </w:t>
      </w:r>
    </w:p>
    <w:p w:rsidRDefault="00B209D2" w:rsidP="003C3475" w:rsidR="00442402" w:rsidRPr="00172CA2">
      <w:pPr>
        <w:numPr>
          <w:ilvl w:val="0"/>
          <w:numId w:val="30"/>
        </w:numPr>
      </w:pPr>
      <w:r w:rsidRPr="00172CA2">
        <w:t>u</w:t>
      </w:r>
      <w:r w:rsidR="00257357" w:rsidRPr="00172CA2">
        <w:t xml:space="preserve"> spis</w:t>
      </w:r>
    </w:p>
    <w:sectPr w:rsidSect="005A2BBF" w:rsidR="00442402" w:rsidRPr="00172CA2">
      <w:headerReference w:type="even" r:id="rId10"/>
      <w:headerReference w:type="default" r:id="rId11"/>
      <w:footerReference w:type="even" r:id="rId12"/>
      <w:footerReference w:type="default" r:id="rId13"/>
      <w:headerReference w:type="first" r:id="rId14"/>
      <w:pgSz w:h="16838" w:w="11906"/>
      <w:pgMar w:gutter="0" w:footer="708" w:header="708" w:left="1417" w:bottom="284"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5B3E" w:rsidR="00B55B3E">
      <w:r>
        <w:separator/>
      </w:r>
    </w:p>
  </w:endnote>
  <w:endnote w:id="0" w:type="continuationSeparator">
    <w:p w:rsidRDefault="00B55B3E" w:rsidR="00B55B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P="00E9363E" w:rsidR="00395E1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5B3E" w:rsidR="00B55B3E">
      <w:r>
        <w:separator/>
      </w:r>
    </w:p>
  </w:footnote>
  <w:footnote w:id="0" w:type="continuationSeparator">
    <w:p w:rsidRDefault="00B55B3E" w:rsidR="00B55B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R="00395E1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43E60">
      <w:rPr>
        <w:rStyle w:val="Brojstranice"/>
        <w:noProof/>
      </w:rPr>
      <w:t>2</w:t>
    </w:r>
    <w:r>
      <w:rPr>
        <w:rStyle w:val="Brojstranice"/>
      </w:rPr>
      <w:fldChar w:fldCharType="end"/>
    </w:r>
  </w:p>
  <w:p w:rsidRDefault="00395E19" w:rsidR="00395E19" w:rsidRPr="008109EB">
    <w:pPr>
      <w:pStyle w:val="Zaglavlje"/>
      <w:rPr>
        <w:rFonts w:hAnsi="Arial" w:ascii="Arial"/>
        <w:sz w:val="22"/>
        <w:szCs w:val="22"/>
      </w:rPr>
    </w:pPr>
    <w:r w:rsidRPr="00BD0C69">
      <w:rPr>
        <w:rFonts w:hAnsi="Arial" w:ascii="Arial"/>
      </w:rPr>
      <w:t xml:space="preserve">                                                                                  </w:t>
    </w:r>
    <w:r w:rsidR="00CA39B7">
      <w:rPr>
        <w:rFonts w:hAnsi="Arial" w:ascii="Arial"/>
      </w:rPr>
      <w:t xml:space="preserve">         </w:t>
    </w:r>
    <w:r w:rsidR="00B35DCF" w:rsidRPr="008109EB">
      <w:rPr>
        <w:sz w:val="22"/>
        <w:szCs w:val="22"/>
      </w:rPr>
      <w:t>Poslovni broj: 2 St-</w:t>
    </w:r>
    <w:r w:rsidR="0098739B">
      <w:rPr>
        <w:sz w:val="22"/>
        <w:szCs w:val="22"/>
      </w:rPr>
      <w:t>825/16-109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159F" w:rsidP="0093159F" w:rsidR="0093159F" w:rsidRPr="008109EB">
    <w:pPr>
      <w:jc w:val="right"/>
      <w:rPr>
        <w:sz w:val="22"/>
        <w:szCs w:val="22"/>
      </w:rPr>
    </w:pPr>
    <w:r w:rsidRPr="008109EB">
      <w:rPr>
        <w:sz w:val="22"/>
        <w:szCs w:val="22"/>
      </w:rPr>
      <w:t>Poslovni broj: 2</w:t>
    </w:r>
    <w:r w:rsidR="009D232D">
      <w:rPr>
        <w:sz w:val="22"/>
        <w:szCs w:val="22"/>
      </w:rPr>
      <w:t xml:space="preserve"> St-825/16-</w:t>
    </w:r>
    <w:r w:rsidR="00C64BB0">
      <w:rPr>
        <w:sz w:val="22"/>
        <w:szCs w:val="22"/>
      </w:rPr>
      <w:t>162</w:t>
    </w:r>
  </w:p>
  <w:p w:rsidRDefault="0093159F" w:rsidP="0093159F" w:rsidR="0093159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2AA6408"/>
    <w:multiLevelType w:val="hybridMultilevel"/>
    <w:tmpl w:val="C8701C9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3D35930"/>
    <w:multiLevelType w:val="hybridMultilevel"/>
    <w:tmpl w:val="E3688D8A"/>
    <w:lvl w:tplc="0B88A412" w:ilvl="0">
      <w:start w:val="1"/>
      <w:numFmt w:val="upperRoman"/>
      <w:lvlText w:val="%1."/>
      <w:lvlJc w:val="left"/>
      <w:pPr>
        <w:ind w:hanging="720" w:left="1080"/>
      </w:pPr>
      <w:rPr>
        <w:rFonts w:hint="default"/>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4">
    <w:nsid w:val="053F030E"/>
    <w:multiLevelType w:val="hybridMultilevel"/>
    <w:tmpl w:val="24AAF0C8"/>
    <w:lvl w:tplc="041A000F" w:ilvl="0">
      <w:start w:val="3"/>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7840481"/>
    <w:multiLevelType w:val="hybridMultilevel"/>
    <w:tmpl w:val="D4EE60BE"/>
    <w:lvl w:tplc="EE22303C" w:ilvl="0">
      <w:start w:val="4"/>
      <w:numFmt w:val="upperRoman"/>
      <w:lvlText w:val="%1."/>
      <w:lvlJc w:val="left"/>
      <w:pPr>
        <w:tabs>
          <w:tab w:pos="1425" w:val="num"/>
        </w:tabs>
        <w:ind w:hanging="720" w:left="142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0AC430C2"/>
    <w:multiLevelType w:val="hybridMultilevel"/>
    <w:tmpl w:val="BED2F8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0B881AE1"/>
    <w:multiLevelType w:val="hybridMultilevel"/>
    <w:tmpl w:val="ED986F22"/>
    <w:lvl w:tplc="EC9EF56C" w:ilvl="0">
      <w:start w:val="1"/>
      <w:numFmt w:val="decimal"/>
      <w:lvlText w:val="%1."/>
      <w:lvlJc w:val="left"/>
      <w:pPr>
        <w:ind w:hanging="360" w:left="1068"/>
      </w:pPr>
      <w:rPr>
        <w:rFonts w:cs="Arial" w:eastAsia="Times New Roman" w:hAnsi="Arial" w:ascii="Arial"/>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0C984B9A"/>
    <w:multiLevelType w:val="hybridMultilevel"/>
    <w:tmpl w:val="EA44D714"/>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1180622"/>
    <w:multiLevelType w:val="hybridMultilevel"/>
    <w:tmpl w:val="E7041268"/>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260" w:val="num"/>
        </w:tabs>
        <w:ind w:hanging="360" w:left="1260"/>
      </w:pPr>
    </w:lvl>
    <w:lvl w:tentative="true" w:tplc="041A001B" w:ilvl="2">
      <w:start w:val="1"/>
      <w:numFmt w:val="lowerRoman"/>
      <w:lvlText w:val="%3."/>
      <w:lvlJc w:val="right"/>
      <w:pPr>
        <w:tabs>
          <w:tab w:pos="1980" w:val="num"/>
        </w:tabs>
        <w:ind w:hanging="180" w:left="1980"/>
      </w:pPr>
    </w:lvl>
    <w:lvl w:tentative="true" w:tplc="041A000F" w:ilvl="3">
      <w:start w:val="1"/>
      <w:numFmt w:val="decimal"/>
      <w:lvlText w:val="%4."/>
      <w:lvlJc w:val="left"/>
      <w:pPr>
        <w:tabs>
          <w:tab w:pos="2700" w:val="num"/>
        </w:tabs>
        <w:ind w:hanging="360" w:left="2700"/>
      </w:pPr>
    </w:lvl>
    <w:lvl w:tentative="true" w:tplc="041A0019" w:ilvl="4">
      <w:start w:val="1"/>
      <w:numFmt w:val="lowerLetter"/>
      <w:lvlText w:val="%5."/>
      <w:lvlJc w:val="left"/>
      <w:pPr>
        <w:tabs>
          <w:tab w:pos="3420" w:val="num"/>
        </w:tabs>
        <w:ind w:hanging="360" w:left="3420"/>
      </w:pPr>
    </w:lvl>
    <w:lvl w:tentative="true" w:tplc="041A001B" w:ilvl="5">
      <w:start w:val="1"/>
      <w:numFmt w:val="lowerRoman"/>
      <w:lvlText w:val="%6."/>
      <w:lvlJc w:val="right"/>
      <w:pPr>
        <w:tabs>
          <w:tab w:pos="4140" w:val="num"/>
        </w:tabs>
        <w:ind w:hanging="180" w:left="4140"/>
      </w:pPr>
    </w:lvl>
    <w:lvl w:tentative="true" w:tplc="041A000F" w:ilvl="6">
      <w:start w:val="1"/>
      <w:numFmt w:val="decimal"/>
      <w:lvlText w:val="%7."/>
      <w:lvlJc w:val="left"/>
      <w:pPr>
        <w:tabs>
          <w:tab w:pos="4860" w:val="num"/>
        </w:tabs>
        <w:ind w:hanging="360" w:left="4860"/>
      </w:pPr>
    </w:lvl>
    <w:lvl w:tentative="true" w:tplc="041A0019" w:ilvl="7">
      <w:start w:val="1"/>
      <w:numFmt w:val="lowerLetter"/>
      <w:lvlText w:val="%8."/>
      <w:lvlJc w:val="left"/>
      <w:pPr>
        <w:tabs>
          <w:tab w:pos="5580" w:val="num"/>
        </w:tabs>
        <w:ind w:hanging="360" w:left="5580"/>
      </w:pPr>
    </w:lvl>
    <w:lvl w:tentative="true" w:tplc="041A001B" w:ilvl="8">
      <w:start w:val="1"/>
      <w:numFmt w:val="lowerRoman"/>
      <w:lvlText w:val="%9."/>
      <w:lvlJc w:val="right"/>
      <w:pPr>
        <w:tabs>
          <w:tab w:pos="6300" w:val="num"/>
        </w:tabs>
        <w:ind w:hanging="180" w:left="6300"/>
      </w:pPr>
    </w:lvl>
  </w:abstractNum>
  <w:abstractNum w:abstractNumId="10">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1">
    <w:nsid w:val="1ADB70DD"/>
    <w:multiLevelType w:val="hybridMultilevel"/>
    <w:tmpl w:val="439ACA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BDB464C"/>
    <w:multiLevelType w:val="hybridMultilevel"/>
    <w:tmpl w:val="36863D8A"/>
    <w:lvl w:tplc="B4804728" w:ilvl="0">
      <w:start w:val="1"/>
      <w:numFmt w:val="decimal"/>
      <w:lvlText w:val="%1."/>
      <w:lvlJc w:val="left"/>
      <w:pPr>
        <w:ind w:hanging="360" w:left="1215"/>
      </w:pPr>
      <w:rPr>
        <w:rFonts w:hint="default"/>
      </w:rPr>
    </w:lvl>
    <w:lvl w:tentative="true" w:tplc="041A0019" w:ilvl="1">
      <w:start w:val="1"/>
      <w:numFmt w:val="lowerLetter"/>
      <w:lvlText w:val="%2."/>
      <w:lvlJc w:val="left"/>
      <w:pPr>
        <w:ind w:hanging="360" w:left="1935"/>
      </w:pPr>
    </w:lvl>
    <w:lvl w:tentative="true" w:tplc="041A001B" w:ilvl="2">
      <w:start w:val="1"/>
      <w:numFmt w:val="lowerRoman"/>
      <w:lvlText w:val="%3."/>
      <w:lvlJc w:val="right"/>
      <w:pPr>
        <w:ind w:hanging="180" w:left="2655"/>
      </w:pPr>
    </w:lvl>
    <w:lvl w:tentative="true" w:tplc="041A000F" w:ilvl="3">
      <w:start w:val="1"/>
      <w:numFmt w:val="decimal"/>
      <w:lvlText w:val="%4."/>
      <w:lvlJc w:val="left"/>
      <w:pPr>
        <w:ind w:hanging="360" w:left="3375"/>
      </w:pPr>
    </w:lvl>
    <w:lvl w:tentative="true" w:tplc="041A0019" w:ilvl="4">
      <w:start w:val="1"/>
      <w:numFmt w:val="lowerLetter"/>
      <w:lvlText w:val="%5."/>
      <w:lvlJc w:val="left"/>
      <w:pPr>
        <w:ind w:hanging="360" w:left="4095"/>
      </w:pPr>
    </w:lvl>
    <w:lvl w:tentative="true" w:tplc="041A001B" w:ilvl="5">
      <w:start w:val="1"/>
      <w:numFmt w:val="lowerRoman"/>
      <w:lvlText w:val="%6."/>
      <w:lvlJc w:val="right"/>
      <w:pPr>
        <w:ind w:hanging="180" w:left="4815"/>
      </w:pPr>
    </w:lvl>
    <w:lvl w:tentative="true" w:tplc="041A000F" w:ilvl="6">
      <w:start w:val="1"/>
      <w:numFmt w:val="decimal"/>
      <w:lvlText w:val="%7."/>
      <w:lvlJc w:val="left"/>
      <w:pPr>
        <w:ind w:hanging="360" w:left="5535"/>
      </w:pPr>
    </w:lvl>
    <w:lvl w:tentative="true" w:tplc="041A0019" w:ilvl="7">
      <w:start w:val="1"/>
      <w:numFmt w:val="lowerLetter"/>
      <w:lvlText w:val="%8."/>
      <w:lvlJc w:val="left"/>
      <w:pPr>
        <w:ind w:hanging="360" w:left="6255"/>
      </w:pPr>
    </w:lvl>
    <w:lvl w:tentative="true" w:tplc="041A001B" w:ilvl="8">
      <w:start w:val="1"/>
      <w:numFmt w:val="lowerRoman"/>
      <w:lvlText w:val="%9."/>
      <w:lvlJc w:val="right"/>
      <w:pPr>
        <w:ind w:hanging="180" w:left="6975"/>
      </w:pPr>
    </w:lvl>
  </w:abstractNum>
  <w:abstractNum w:abstractNumId="13">
    <w:nsid w:val="23245B54"/>
    <w:multiLevelType w:val="hybridMultilevel"/>
    <w:tmpl w:val="ABA6958A"/>
    <w:lvl w:tplc="F8208D2E" w:ilvl="0">
      <w:start w:val="1"/>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56E303D"/>
    <w:multiLevelType w:val="hybridMultilevel"/>
    <w:tmpl w:val="E982AA56"/>
    <w:lvl w:tplc="84BCC598"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5">
    <w:nsid w:val="26FE10A8"/>
    <w:multiLevelType w:val="hybridMultilevel"/>
    <w:tmpl w:val="DE10B7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2A65101F"/>
    <w:multiLevelType w:val="hybridMultilevel"/>
    <w:tmpl w:val="2BB064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2B214E87"/>
    <w:multiLevelType w:val="hybridMultilevel"/>
    <w:tmpl w:val="7A7EC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9">
    <w:nsid w:val="2E3D2075"/>
    <w:multiLevelType w:val="hybridMultilevel"/>
    <w:tmpl w:val="4ADC29A2"/>
    <w:lvl w:tplc="FF2CEDB2"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2FD11F5E"/>
    <w:multiLevelType w:val="hybridMultilevel"/>
    <w:tmpl w:val="C0D42A06"/>
    <w:lvl w:tplc="2426260A"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30381FBF"/>
    <w:multiLevelType w:val="hybridMultilevel"/>
    <w:tmpl w:val="7D6C3DAA"/>
    <w:lvl w:tplc="1186A7B0" w:ilvl="0">
      <w:start w:val="27"/>
      <w:numFmt w:val="decimal"/>
      <w:lvlText w:val="%1."/>
      <w:lvlJc w:val="left"/>
      <w:pPr>
        <w:tabs>
          <w:tab w:pos="780" w:val="num"/>
        </w:tabs>
        <w:ind w:hanging="465" w:left="780"/>
      </w:pPr>
      <w:rPr>
        <w:rFonts w:hint="default"/>
      </w:rPr>
    </w:lvl>
    <w:lvl w:tentative="true" w:tplc="041A0019" w:ilvl="1">
      <w:start w:val="1"/>
      <w:numFmt w:val="lowerLetter"/>
      <w:lvlText w:val="%2."/>
      <w:lvlJc w:val="left"/>
      <w:pPr>
        <w:tabs>
          <w:tab w:pos="1395" w:val="num"/>
        </w:tabs>
        <w:ind w:hanging="360" w:left="1395"/>
      </w:pPr>
    </w:lvl>
    <w:lvl w:tentative="true" w:tplc="041A001B" w:ilvl="2">
      <w:start w:val="1"/>
      <w:numFmt w:val="lowerRoman"/>
      <w:lvlText w:val="%3."/>
      <w:lvlJc w:val="right"/>
      <w:pPr>
        <w:tabs>
          <w:tab w:pos="2115" w:val="num"/>
        </w:tabs>
        <w:ind w:hanging="180" w:left="2115"/>
      </w:pPr>
    </w:lvl>
    <w:lvl w:tentative="true" w:tplc="041A000F" w:ilvl="3">
      <w:start w:val="1"/>
      <w:numFmt w:val="decimal"/>
      <w:lvlText w:val="%4."/>
      <w:lvlJc w:val="left"/>
      <w:pPr>
        <w:tabs>
          <w:tab w:pos="2835" w:val="num"/>
        </w:tabs>
        <w:ind w:hanging="360" w:left="2835"/>
      </w:pPr>
    </w:lvl>
    <w:lvl w:tentative="true" w:tplc="041A0019" w:ilvl="4">
      <w:start w:val="1"/>
      <w:numFmt w:val="lowerLetter"/>
      <w:lvlText w:val="%5."/>
      <w:lvlJc w:val="left"/>
      <w:pPr>
        <w:tabs>
          <w:tab w:pos="3555" w:val="num"/>
        </w:tabs>
        <w:ind w:hanging="360" w:left="3555"/>
      </w:pPr>
    </w:lvl>
    <w:lvl w:tentative="true" w:tplc="041A001B" w:ilvl="5">
      <w:start w:val="1"/>
      <w:numFmt w:val="lowerRoman"/>
      <w:lvlText w:val="%6."/>
      <w:lvlJc w:val="right"/>
      <w:pPr>
        <w:tabs>
          <w:tab w:pos="4275" w:val="num"/>
        </w:tabs>
        <w:ind w:hanging="180" w:left="4275"/>
      </w:pPr>
    </w:lvl>
    <w:lvl w:tentative="true" w:tplc="041A000F" w:ilvl="6">
      <w:start w:val="1"/>
      <w:numFmt w:val="decimal"/>
      <w:lvlText w:val="%7."/>
      <w:lvlJc w:val="left"/>
      <w:pPr>
        <w:tabs>
          <w:tab w:pos="4995" w:val="num"/>
        </w:tabs>
        <w:ind w:hanging="360" w:left="4995"/>
      </w:pPr>
    </w:lvl>
    <w:lvl w:tentative="true" w:tplc="041A0019" w:ilvl="7">
      <w:start w:val="1"/>
      <w:numFmt w:val="lowerLetter"/>
      <w:lvlText w:val="%8."/>
      <w:lvlJc w:val="left"/>
      <w:pPr>
        <w:tabs>
          <w:tab w:pos="5715" w:val="num"/>
        </w:tabs>
        <w:ind w:hanging="360" w:left="5715"/>
      </w:pPr>
    </w:lvl>
    <w:lvl w:tentative="true" w:tplc="041A001B" w:ilvl="8">
      <w:start w:val="1"/>
      <w:numFmt w:val="lowerRoman"/>
      <w:lvlText w:val="%9."/>
      <w:lvlJc w:val="right"/>
      <w:pPr>
        <w:tabs>
          <w:tab w:pos="6435" w:val="num"/>
        </w:tabs>
        <w:ind w:hanging="180" w:left="6435"/>
      </w:pPr>
    </w:lvl>
  </w:abstractNum>
  <w:abstractNum w:abstractNumId="22">
    <w:nsid w:val="38F37ECC"/>
    <w:multiLevelType w:val="hybridMultilevel"/>
    <w:tmpl w:val="44CA7432"/>
    <w:lvl w:tplc="8DC8A764"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3A372216"/>
    <w:multiLevelType w:val="hybridMultilevel"/>
    <w:tmpl w:val="74D8176E"/>
    <w:lvl w:tplc="33A6F20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3C1778A6"/>
    <w:multiLevelType w:val="hybridMultilevel"/>
    <w:tmpl w:val="B4B071E0"/>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3D37185D"/>
    <w:multiLevelType w:val="hybridMultilevel"/>
    <w:tmpl w:val="EDEAE3C0"/>
    <w:lvl w:tplc="A492E97C" w:ilvl="0">
      <w:start w:val="2"/>
      <w:numFmt w:val="decimal"/>
      <w:lvlText w:val="%1"/>
      <w:lvlJc w:val="left"/>
      <w:pPr>
        <w:ind w:hanging="360" w:left="54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6">
    <w:nsid w:val="40287A16"/>
    <w:multiLevelType w:val="hybridMultilevel"/>
    <w:tmpl w:val="1DF0C586"/>
    <w:lvl w:tplc="058E8984" w:ilvl="0">
      <w:numFmt w:val="bullet"/>
      <w:lvlText w:val="-"/>
      <w:lvlJc w:val="left"/>
      <w:pPr>
        <w:tabs>
          <w:tab w:pos="1800" w:val="num"/>
        </w:tabs>
        <w:ind w:hanging="360" w:left="180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7">
    <w:nsid w:val="47E90007"/>
    <w:multiLevelType w:val="hybridMultilevel"/>
    <w:tmpl w:val="1A360378"/>
    <w:lvl w:tplc="FDC62C40"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4CA47BDB"/>
    <w:multiLevelType w:val="hybridMultilevel"/>
    <w:tmpl w:val="E0E2CC32"/>
    <w:lvl w:tplc="EBE8D56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9">
    <w:nsid w:val="4CFD43BF"/>
    <w:multiLevelType w:val="hybridMultilevel"/>
    <w:tmpl w:val="16422A10"/>
    <w:lvl w:tplc="B900A86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531E5E59"/>
    <w:multiLevelType w:val="hybridMultilevel"/>
    <w:tmpl w:val="268AD06C"/>
    <w:lvl w:tplc="B33EF5D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59E56675"/>
    <w:multiLevelType w:val="hybridMultilevel"/>
    <w:tmpl w:val="60506562"/>
    <w:lvl w:tplc="A3CE7D9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2">
    <w:nsid w:val="5A665591"/>
    <w:multiLevelType w:val="hybridMultilevel"/>
    <w:tmpl w:val="E9A89320"/>
    <w:lvl w:tplc="3D86BF50" w:ilvl="0">
      <w:start w:val="8"/>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3">
    <w:nsid w:val="5BB332F3"/>
    <w:multiLevelType w:val="hybridMultilevel"/>
    <w:tmpl w:val="927660BC"/>
    <w:lvl w:tplc="9AF087A0"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60921721"/>
    <w:multiLevelType w:val="hybridMultilevel"/>
    <w:tmpl w:val="1342379E"/>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88A4BE8"/>
    <w:multiLevelType w:val="hybridMultilevel"/>
    <w:tmpl w:val="777AF0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19B284B"/>
    <w:multiLevelType w:val="hybridMultilevel"/>
    <w:tmpl w:val="E6FA8F74"/>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43F7214"/>
    <w:multiLevelType w:val="hybridMultilevel"/>
    <w:tmpl w:val="E38AE35E"/>
    <w:lvl w:tplc="D21C0B1E"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8">
    <w:nsid w:val="784B2EAA"/>
    <w:multiLevelType w:val="hybridMultilevel"/>
    <w:tmpl w:val="0ADE589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9">
    <w:nsid w:val="7ABB1ACF"/>
    <w:multiLevelType w:val="hybridMultilevel"/>
    <w:tmpl w:val="191EE34A"/>
    <w:lvl w:tplc="42A41770" w:ilvl="0">
      <w:start w:val="1"/>
      <w:numFmt w:val="decimal"/>
      <w:lvlText w:val="%1."/>
      <w:lvlJc w:val="left"/>
      <w:pPr>
        <w:tabs>
          <w:tab w:pos="360" w:val="num"/>
        </w:tabs>
        <w:ind w:hanging="360" w:left="360"/>
      </w:pPr>
      <w:rPr>
        <w:rFonts w:cs="Times New Roman" w:eastAsia="Times New Roman" w:hAnsi="Times New Roman" w:ascii="Times New Roman"/>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D103110"/>
    <w:multiLevelType w:val="hybridMultilevel"/>
    <w:tmpl w:val="C2FA76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9"/>
  </w:num>
  <w:num w:numId="2">
    <w:abstractNumId w:val="15"/>
  </w:num>
  <w:num w:numId="3">
    <w:abstractNumId w:val="1"/>
  </w:num>
  <w:num w:numId="4">
    <w:abstractNumId w:val="34"/>
  </w:num>
  <w:num w:numId="5">
    <w:abstractNumId w:val="0"/>
  </w:num>
  <w:num w:numId="6">
    <w:abstractNumId w:val="24"/>
  </w:num>
  <w:num w:numId="7">
    <w:abstractNumId w:val="26"/>
  </w:num>
  <w:num w:numId="8">
    <w:abstractNumId w:val="10"/>
  </w:num>
  <w:num w:numId="9">
    <w:abstractNumId w:val="5"/>
  </w:num>
  <w:num w:numId="10">
    <w:abstractNumId w:val="9"/>
  </w:num>
  <w:num w:numId="11">
    <w:abstractNumId w:val="31"/>
  </w:num>
  <w:num w:numId="12">
    <w:abstractNumId w:val="38"/>
  </w:num>
  <w:num w:numId="13">
    <w:abstractNumId w:val="6"/>
  </w:num>
  <w:num w:numId="14">
    <w:abstractNumId w:val="40"/>
  </w:num>
  <w:num w:numId="15">
    <w:abstractNumId w:val="17"/>
  </w:num>
  <w:num w:numId="16">
    <w:abstractNumId w:val="16"/>
  </w:num>
  <w:num w:numId="17">
    <w:abstractNumId w:val="18"/>
  </w:num>
  <w:num w:numId="18">
    <w:abstractNumId w:val="30"/>
  </w:num>
  <w:num w:numId="19">
    <w:abstractNumId w:val="35"/>
  </w:num>
  <w:num w:numId="20">
    <w:abstractNumId w:val="32"/>
  </w:num>
  <w:num w:numId="21">
    <w:abstractNumId w:val="21"/>
  </w:num>
  <w:num w:numId="22">
    <w:abstractNumId w:val="11"/>
  </w:num>
  <w:num w:numId="23">
    <w:abstractNumId w:val="19"/>
  </w:num>
  <w:num w:numId="24">
    <w:abstractNumId w:val="36"/>
  </w:num>
  <w:num w:numId="25">
    <w:abstractNumId w:val="14"/>
  </w:num>
  <w:num w:numId="26">
    <w:abstractNumId w:val="25"/>
  </w:num>
  <w:num w:numId="27">
    <w:abstractNumId w:val="8"/>
  </w:num>
  <w:num w:numId="28">
    <w:abstractNumId w:val="37"/>
  </w:num>
  <w:num w:numId="29">
    <w:abstractNumId w:val="4"/>
  </w:num>
  <w:num w:numId="30">
    <w:abstractNumId w:val="20"/>
  </w:num>
  <w:num w:numId="31">
    <w:abstractNumId w:val="12"/>
  </w:num>
  <w:num w:numId="32">
    <w:abstractNumId w:val="27"/>
  </w:num>
  <w:num w:numId="33">
    <w:abstractNumId w:val="7"/>
  </w:num>
  <w:num w:numId="34">
    <w:abstractNumId w:val="23"/>
  </w:num>
  <w:num w:numId="35">
    <w:abstractNumId w:val="22"/>
  </w:num>
  <w:num w:numId="36">
    <w:abstractNumId w:val="29"/>
  </w:num>
  <w:num w:numId="37">
    <w:abstractNumId w:val="13"/>
  </w:num>
  <w:num w:numId="38">
    <w:abstractNumId w:val="28"/>
  </w:num>
  <w:num w:numId="39">
    <w:abstractNumId w:val="3"/>
  </w:num>
  <w:num w:numId="40">
    <w:abstractNumId w:val="33"/>
  </w:num>
  <w:num w:numId="4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419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25F2"/>
    <w:rsid w:val="00002A7C"/>
    <w:rsid w:val="000323C7"/>
    <w:rsid w:val="00046B84"/>
    <w:rsid w:val="000549BE"/>
    <w:rsid w:val="000F42AA"/>
    <w:rsid w:val="000F625C"/>
    <w:rsid w:val="00107CE9"/>
    <w:rsid w:val="00111B15"/>
    <w:rsid w:val="001352BB"/>
    <w:rsid w:val="00143E60"/>
    <w:rsid w:val="001512EC"/>
    <w:rsid w:val="001541BE"/>
    <w:rsid w:val="00156C17"/>
    <w:rsid w:val="00172CA2"/>
    <w:rsid w:val="001854DB"/>
    <w:rsid w:val="001C2992"/>
    <w:rsid w:val="00211676"/>
    <w:rsid w:val="0021209F"/>
    <w:rsid w:val="00214A11"/>
    <w:rsid w:val="00225348"/>
    <w:rsid w:val="00257357"/>
    <w:rsid w:val="002625F2"/>
    <w:rsid w:val="00280E25"/>
    <w:rsid w:val="002916C1"/>
    <w:rsid w:val="00292D61"/>
    <w:rsid w:val="002C0440"/>
    <w:rsid w:val="002C6608"/>
    <w:rsid w:val="002F5BB5"/>
    <w:rsid w:val="003002D5"/>
    <w:rsid w:val="0034022F"/>
    <w:rsid w:val="00340E41"/>
    <w:rsid w:val="0034410D"/>
    <w:rsid w:val="0034497B"/>
    <w:rsid w:val="00351AA7"/>
    <w:rsid w:val="003769F4"/>
    <w:rsid w:val="00395E19"/>
    <w:rsid w:val="003A646E"/>
    <w:rsid w:val="003C3475"/>
    <w:rsid w:val="003E616D"/>
    <w:rsid w:val="003F5557"/>
    <w:rsid w:val="00415755"/>
    <w:rsid w:val="00442402"/>
    <w:rsid w:val="00474038"/>
    <w:rsid w:val="004D491B"/>
    <w:rsid w:val="005001B5"/>
    <w:rsid w:val="005017EF"/>
    <w:rsid w:val="00506BA3"/>
    <w:rsid w:val="00512E5F"/>
    <w:rsid w:val="00565579"/>
    <w:rsid w:val="00573948"/>
    <w:rsid w:val="00577EAC"/>
    <w:rsid w:val="00581A2C"/>
    <w:rsid w:val="00584DB6"/>
    <w:rsid w:val="005A2BBF"/>
    <w:rsid w:val="005B2080"/>
    <w:rsid w:val="005D2712"/>
    <w:rsid w:val="006044EF"/>
    <w:rsid w:val="006066A9"/>
    <w:rsid w:val="00627032"/>
    <w:rsid w:val="006407F3"/>
    <w:rsid w:val="0069457F"/>
    <w:rsid w:val="006A17E0"/>
    <w:rsid w:val="006A19A9"/>
    <w:rsid w:val="006B1509"/>
    <w:rsid w:val="006C224A"/>
    <w:rsid w:val="006C72A2"/>
    <w:rsid w:val="006E3442"/>
    <w:rsid w:val="00711160"/>
    <w:rsid w:val="00736DA4"/>
    <w:rsid w:val="007457D8"/>
    <w:rsid w:val="007576DC"/>
    <w:rsid w:val="00770BE8"/>
    <w:rsid w:val="00771D93"/>
    <w:rsid w:val="00777C26"/>
    <w:rsid w:val="00791F1C"/>
    <w:rsid w:val="007C055A"/>
    <w:rsid w:val="007D1F87"/>
    <w:rsid w:val="008109EB"/>
    <w:rsid w:val="00846E91"/>
    <w:rsid w:val="00863BF2"/>
    <w:rsid w:val="008A7ED4"/>
    <w:rsid w:val="008E54C7"/>
    <w:rsid w:val="008E5CA6"/>
    <w:rsid w:val="008E7E50"/>
    <w:rsid w:val="009164E9"/>
    <w:rsid w:val="009226B5"/>
    <w:rsid w:val="0093159F"/>
    <w:rsid w:val="00965C2E"/>
    <w:rsid w:val="00982665"/>
    <w:rsid w:val="0098739B"/>
    <w:rsid w:val="009B15C6"/>
    <w:rsid w:val="009D232D"/>
    <w:rsid w:val="00A21947"/>
    <w:rsid w:val="00A236B4"/>
    <w:rsid w:val="00A323C3"/>
    <w:rsid w:val="00A4305E"/>
    <w:rsid w:val="00A61AB7"/>
    <w:rsid w:val="00A84E61"/>
    <w:rsid w:val="00A94599"/>
    <w:rsid w:val="00AB4FF4"/>
    <w:rsid w:val="00AB6A0A"/>
    <w:rsid w:val="00AF3B46"/>
    <w:rsid w:val="00B209D2"/>
    <w:rsid w:val="00B329B6"/>
    <w:rsid w:val="00B35DCF"/>
    <w:rsid w:val="00B55B3E"/>
    <w:rsid w:val="00B62201"/>
    <w:rsid w:val="00B75313"/>
    <w:rsid w:val="00BD0C69"/>
    <w:rsid w:val="00C1021F"/>
    <w:rsid w:val="00C14C01"/>
    <w:rsid w:val="00C302FA"/>
    <w:rsid w:val="00C64BB0"/>
    <w:rsid w:val="00C871E8"/>
    <w:rsid w:val="00CA39B7"/>
    <w:rsid w:val="00CA700A"/>
    <w:rsid w:val="00CC0ED4"/>
    <w:rsid w:val="00CD36F9"/>
    <w:rsid w:val="00D268AC"/>
    <w:rsid w:val="00D70C06"/>
    <w:rsid w:val="00D81720"/>
    <w:rsid w:val="00D84B9F"/>
    <w:rsid w:val="00DA67F5"/>
    <w:rsid w:val="00DD4A87"/>
    <w:rsid w:val="00E02015"/>
    <w:rsid w:val="00E153B9"/>
    <w:rsid w:val="00E22BE2"/>
    <w:rsid w:val="00E22C30"/>
    <w:rsid w:val="00E267C3"/>
    <w:rsid w:val="00E41D48"/>
    <w:rsid w:val="00E51D4C"/>
    <w:rsid w:val="00E533D5"/>
    <w:rsid w:val="00E80389"/>
    <w:rsid w:val="00E9363E"/>
    <w:rsid w:val="00EC24A2"/>
    <w:rsid w:val="00ED3BA5"/>
    <w:rsid w:val="00F80D07"/>
    <w:rsid w:val="00F8426D"/>
    <w:rsid w:val="00F84864"/>
    <w:rsid w:val="00F97087"/>
    <w:rsid w:val="00FA6A32"/>
    <w:rsid w:val="00FB71CC"/>
    <w:rsid w:val="00FC650C"/>
    <w:rsid w:val="00FC657E"/>
    <w:rsid w:val="00FD44C7"/>
    <w:rsid w:val="00FE27BB"/>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25F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cs="Arial" w:hAnsi="Arial" w:ascii="Arial"/>
    </w:rPr>
  </w:style>
  <w:style w:styleId="Tekstbalonia" w:type="paragraph">
    <w:name w:val="Balloon Text"/>
    <w:basedOn w:val="Normal"/>
    <w:semiHidden/>
    <w:rsid w:val="00CD36F9"/>
    <w:rPr>
      <w:rFonts w:cs="Tahoma" w:hAnsi="Tahoma" w:asci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Tekstrezerviranogmjesta" w:type="character">
    <w:name w:val="Placeholder Text"/>
    <w:basedOn w:val="Zadanifontodlomka"/>
    <w:uiPriority w:val="99"/>
    <w:semiHidden/>
    <w:rsid w:val="00E41D48"/>
    <w:rPr>
      <w:color w:val="808080"/>
      <w:bdr w:space="0" w:sz="0" w:color="auto" w:val="none"/>
      <w:shd w:fill="auto" w:color="auto" w:val="clear"/>
    </w:rPr>
  </w:style>
  <w:style w:customStyle="true" w:styleId="eSPISCCParagraphDefaultFont" w:type="character">
    <w:name w:val="eSPIS_CC_Paragraph Default Font"/>
    <w:basedOn w:val="Zadanifontodlomka"/>
    <w:rsid w:val="00E41D4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41D48"/>
    <w:rPr>
      <w:b/>
      <w:bdr w:space="0" w:sz="0" w:color="auto" w:val="none"/>
      <w:shd w:fill="FFFFCC" w:color="auto" w:val="clear"/>
      <w:lang w:val="hr-HR"/>
    </w:rPr>
  </w:style>
  <w:style w:customStyle="true" w:styleId="PozadinaSvijetloCrvena" w:type="character">
    <w:name w:val="Pozadina_SvijetloCrvena"/>
    <w:basedOn w:val="eSPISCCParagraphDefaultFont"/>
    <w:rsid w:val="00E41D4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41D4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25F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ascii="Arial" w:cs="Arial" w:hAnsi="Arial"/>
    </w:rPr>
  </w:style>
  <w:style w:styleId="Tekstbalonia" w:type="paragraph">
    <w:name w:val="Balloon Text"/>
    <w:basedOn w:val="Normal"/>
    <w:semiHidden/>
    <w:rsid w:val="00CD36F9"/>
    <w:rPr>
      <w:rFonts w:ascii="Tahoma" w:cs="Tahoma" w:hAns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Tekstrezerviranogmjesta" w:type="character">
    <w:name w:val="Placeholder Text"/>
    <w:basedOn w:val="Zadanifontodlomka"/>
    <w:uiPriority w:val="99"/>
    <w:semiHidden/>
    <w:rsid w:val="00E41D48"/>
    <w:rPr>
      <w:color w:val="808080"/>
      <w:bdr w:color="auto" w:space="0" w:sz="0" w:val="none"/>
      <w:shd w:color="auto" w:fill="auto" w:val="clear"/>
    </w:rPr>
  </w:style>
  <w:style w:customStyle="1" w:styleId="eSPISCCParagraphDefaultFont" w:type="character">
    <w:name w:val="eSPIS_CC_Paragraph Default Font"/>
    <w:basedOn w:val="Zadanifontodlomka"/>
    <w:rsid w:val="00E41D4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41D48"/>
    <w:rPr>
      <w:b/>
      <w:bdr w:color="auto" w:space="0" w:sz="0" w:val="none"/>
      <w:shd w:color="auto" w:fill="FFFFCC" w:val="clear"/>
      <w:lang w:val="hr-HR"/>
    </w:rPr>
  </w:style>
  <w:style w:customStyle="1" w:styleId="PozadinaSvijetloCrvena" w:type="character">
    <w:name w:val="Pozadina_SvijetloCrvena"/>
    <w:basedOn w:val="eSPISCCParagraphDefaultFont"/>
    <w:rsid w:val="00E41D4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41D4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Prijava tražbina čuva se u ormaru u sobi br. 42, pomoćni spis čuva se u ormaru u sobi 42</izvorni_sadrzaj>
    <derivirana_varijabla naziv="DomainObject.Predmet.PrimjedbaSuca_1">Prijava tražbina čuva se u ormaru u sobi br. 42, pomoćni spis čuva se u ormaru u sobi 42</derivirana_varijabla>
  </DomainObject.Predmet.PrimjedbaSuca>
  <DomainObject.Predmet.ProtustrankaFormated>
    <izvorni_sadrzaj>  HOTEL BIOGRAD putnička agencija, društvo s ograničenom odgovornošću za ugostiteljstvo i turizam</izvorni_sadrzaj>
    <derivirana_varijabla naziv="DomainObject.Predmet.ProtustrankaFormated_1">  HOTEL BIOGRAD putnička agencija, društvo s ograničenom odgovornošću za ugostiteljstvo i turizam</derivirana_varijabla>
  </DomainObject.Predmet.ProtustrankaFormated>
  <DomainObject.Predmet.ProtustrankaFormatedOIB>
    <izvorni_sadrzaj>  HOTEL BIOGRAD putnička agencija, društvo s ograničenom odgovornošću za ugostiteljstvo i turizam, OIB 59323858911</izvorni_sadrzaj>
    <derivirana_varijabla naziv="DomainObject.Predmet.ProtustrankaFormatedOIB_1">  HOTEL BIOGRAD putnička agencija, društvo s ograničenom odgovornošću za ugostiteljstvo i turizam, OIB 59323858911</derivirana_varijabla>
  </DomainObject.Predmet.ProtustrankaFormatedOIB>
  <DomainObject.Predmet.ProtustrankaFormatedWithAdress>
    <izvorni_sadrzaj> HOTEL BIOGRAD putnička agencija, društvo s ograničenom odgovornošću za ugostiteljstvo i turizam, Magistrala, 23210 Biograd Na Moru</izvorni_sadrzaj>
    <derivirana_varijabla naziv="DomainObject.Predmet.ProtustrankaFormatedWithAdress_1"> HOTEL BIOGRAD putnička agencija, društvo s ograničenom odgovornošću za ugostiteljstvo i turizam, Magistrala, 23210 Biograd Na Moru</derivirana_varijabla>
  </DomainObject.Predmet.ProtustrankaFormatedWithAdress>
  <DomainObject.Predmet.ProtustrankaFormatedWithAdressOIB>
    <izvorni_sadrzaj> HOTEL BIOGRAD putnička agencija, društvo s ograničenom odgovornošću za ugostiteljstvo i turizam, OIB 59323858911, Magistrala, 23210 Biograd Na Moru</izvorni_sadrzaj>
    <derivirana_varijabla naziv="DomainObject.Predmet.ProtustrankaFormatedWithAdressOIB_1"> HOTEL BIOGRAD putnička agencija, društvo s ograničenom odgovornošću za ugostiteljstvo i turizam, OIB 59323858911, Magistrala, 23210 Biograd Na Moru</derivirana_varijabla>
  </DomainObject.Predmet.ProtustrankaFormatedWithAdressOIB>
  <DomainObject.Predmet.ProtustrankaWithAdress>
    <izvorni_sadrzaj>HOTEL BIOGRAD putnička agencija, društvo s ograničenom odgovornošću za ugostiteljstvo i turizam Magistrala, 23210 Biograd Na Moru</izvorni_sadrzaj>
    <derivirana_varijabla naziv="DomainObject.Predmet.ProtustrankaWithAdress_1">HOTEL BIOGRAD putnička agencija, društvo s ograničenom odgovornošću za ugostiteljstvo i turizam Magistrala, 23210 Biograd Na Moru</derivirana_varijabla>
  </DomainObject.Predmet.ProtustrankaWithAdress>
  <DomainObject.Predmet.ProtustrankaWithAdressOIB>
    <izvorni_sadrzaj>HOTEL BIOGRAD putnička agencija, društvo s ograničenom odgovornošću za ugostiteljstvo i turizam, OIB 59323858911, Magistrala, 23210 Biograd Na Moru</izvorni_sadrzaj>
    <derivirana_varijabla naziv="DomainObject.Predmet.ProtustrankaWithAdressOIB_1">HOTEL BIOGRAD putnička agencija, društvo s ograničenom odgovornošću za ugostiteljstvo i turizam, OIB 59323858911, Magistrala, 23210 Biograd Na Moru</derivirana_varijabla>
  </DomainObject.Predmet.ProtustrankaWithAdressOIB>
  <DomainObject.Predmet.ProtustrankaNazivFormated>
    <izvorni_sadrzaj>HOTEL BIOGRAD putnička agencija, društvo s ograničenom odgovornošću za ugostiteljstvo i turizam</izvorni_sadrzaj>
    <derivirana_varijabla naziv="DomainObject.Predmet.ProtustrankaNazivFormated_1">HOTEL BIOGRAD putnička agencija, društvo s ograničenom odgovornošću za ugostiteljstvo i turizam</derivirana_varijabla>
  </DomainObject.Predmet.ProtustrankaNazivFormated>
  <DomainObject.Predmet.ProtustrankaNazivFormatedOIB>
    <izvorni_sadrzaj>HOTEL BIOGRAD putnička agencija, društvo s ograničenom odgovornošću za ugostiteljstvo i turizam, OIB 59323858911</izvorni_sadrzaj>
    <derivirana_varijabla naziv="DomainObject.Predmet.ProtustrankaNazivFormatedOIB_1">HOTEL BIOGRAD putnička agencija, društvo s ograničenom odgovornošću za ugostiteljstvo i turizam, OIB 59323858911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Milenko Mikulić; Andrea Zrilić; Maja Hederić; Ante Bogdanić; BURE d.o.o. za trgovinu i usluge</izvorni_sadrzaj>
    <derivirana_varijabla naziv="DomainObject.Predmet.StrankaFormated_1">  Financijska agencija; Milenko Mikulić; Andrea Zrilić; Maja Hederić; Ante Bogdanić; BURE d.o.o. za trgovinu i usluge</derivirana_varijabla>
  </DomainObject.Predmet.StrankaFormated>
  <DomainObject.Predmet.StrankaFormatedOIB>
    <izvorni_sadrzaj>  Financijska agencija, OIB 85821130368; Milenko Mikulić, OIB 97961521574; Andrea Zrilić, OIB 69500165830; Maja Hederić, OIB 89006613386; Ante Bogdanić, OIB 93764997228; BURE d.o.o. za trgovinu i usluge, OIB 30311115193</izvorni_sadrzaj>
    <derivirana_varijabla naziv="DomainObject.Predmet.StrankaFormatedOIB_1">  Financijska agencija, OIB 85821130368; Milenko Mikulić, OIB 97961521574; Andrea Zrilić, OIB 69500165830; Maja Hederić, OIB 89006613386; Ante Bogdanić, OIB 93764997228; BURE d.o.o. za trgovinu i usluge, OIB 30311115193</derivirana_varijabla>
  </DomainObject.Predmet.StrankaFormatedOIB>
  <DomainObject.Predmet.StrankaFormatedWithAdress>
    <izvorni_sadrzaj> Financijska agencija; Milenko Mikulić, Osječka 80, 23210 Biograd Na Moru; Andrea Zrilić, Kliška Ulica 8, 23000 Zadar; Maja Hederić, Josipa Kozarca 14, 42000 Varaždin; Ante Bogdanić, Radovanova 4, 23210 Biograd Na Moru; BURE d.o.o. za trgovinu i usluge, Odranska 15, 23210 Biograd Na Moru</izvorni_sadrzaj>
    <derivirana_varijabla naziv="DomainObject.Predmet.StrankaFormatedWithAdress_1"> Financijska agencija; Milenko Mikulić, Osječka 80, 23210 Biograd Na Moru; Andrea Zrilić, Kliška Ulica 8, 23000 Zadar; Maja Hederić, Josipa Kozarca 14, 42000 Varaždin; Ante Bogdanić, Radovanova 4, 23210 Biograd Na Moru; BURE d.o.o. za trgovinu i usluge, Odranska 15, 23210 Biograd Na Moru</derivirana_varijabla>
  </DomainObject.Predmet.StrankaFormatedWithAdress>
  <DomainObject.Predmet.StrankaFormatedWithAdressOIB>
    <izvorni_sadrzaj>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izvorni_sadrzaj>
    <derivirana_varijabla naziv="DomainObject.Predmet.StrankaFormatedWithAdressOIB_1">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derivirana_varijabla>
  </DomainObject.Predmet.StrankaFormatedWithAdressOIB>
  <DomainObject.Predmet.StrankaWithAdress>
    <izvorni_sadrzaj>Financijska agencija ,Milenko Mikulić Osječka 80,23210 Biograd Na Moru,Andrea Zrilić Kliška Ulica 8,23000 Zadar,Maja Hederić Josipa Kozarca 14,42000 Varaždin,Ante Bogdanić Radovanova 4,23210 Biograd Na Moru,BURE d.o.o. za trgovinu i usluge Odranska 15,23210 Biograd Na Moru</izvorni_sadrzaj>
    <derivirana_varijabla naziv="DomainObject.Predmet.StrankaWithAdress_1">Financijska agencija ,Milenko Mikulić Osječka 80,23210 Biograd Na Moru,Andrea Zrilić Kliška Ulica 8,23000 Zadar,Maja Hederić Josipa Kozarca 14,42000 Varaždin,Ante Bogdanić Radovanova 4,23210 Biograd Na Moru,BURE d.o.o. za trgovinu i usluge Odranska 15,23210 Biograd Na Moru</derivirana_varijabla>
  </DomainObject.Predmet.StrankaWithAdress>
  <DomainObject.Predmet.StrankaWithAdressOIB>
    <izvorni_sadrzaj>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izvorni_sadrzaj>
    <derivirana_varijabla naziv="DomainObject.Predmet.StrankaWithAdressOIB_1">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derivirana_varijabla>
  </DomainObject.Predmet.StrankaWithAdressOIB>
  <DomainObject.Predmet.StrankaNazivFormated>
    <izvorni_sadrzaj>Financijska agencija,Milenko Mikulić,Andrea Zrilić,Maja Hederić,Ante Bogdanić,BURE d.o.o. za trgovinu i usluge</izvorni_sadrzaj>
    <derivirana_varijabla naziv="DomainObject.Predmet.StrankaNazivFormated_1">Financijska agencija,Milenko Mikulić,Andrea Zrilić,Maja Hederić,Ante Bogdanić,BURE d.o.o. za trgovinu i usluge</derivirana_varijabla>
  </DomainObject.Predmet.StrankaNazivFormated>
  <DomainObject.Predmet.StrankaNazivFormatedOIB>
    <izvorni_sadrzaj>Financijska agencija, OIB 85821130368,Milenko Mikulić, OIB 97961521574,Andrea Zrilić, OIB 69500165830,Maja Hederić, OIB 89006613386,Ante Bogdanić, OIB 93764997228,BURE d.o.o. za trgovinu i usluge, OIB 30311115193</izvorni_sadrzaj>
    <derivirana_varijabla naziv="DomainObject.Predmet.StrankaNazivFormatedOIB_1">Financijska agencija, OIB 85821130368,Milenko Mikulić, OIB 97961521574,Andrea Zrilić, OIB 69500165830,Maja Hederić, OIB 89006613386,Ante Bogdanić, OIB 93764997228,BURE d.o.o. za trgovinu i usluge, OIB 30311115193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Financijska agencija</item>
      <item>Milenko Mikulić</item>
      <item>Andrea Zrilić</item>
      <item>Maja Hederić</item>
      <item>Ante Bogdanić</item>
      <item>BURE d.o.o. za trgovinu i usluge</item>
    </izvorni_sadrzaj>
    <derivirana_varijabla naziv="DomainObject.Predmet.StrankaListFormated_1">
      <item>Financijska agencija</item>
      <item>Milenko Mikulić</item>
      <item>Andrea Zrilić</item>
      <item>Maja Hederić</item>
      <item>Ante Bogdanić</item>
      <item>BURE d.o.o. za trgovinu i usluge</item>
    </derivirana_varijabla>
  </DomainObject.Predmet.StrankaListFormated>
  <DomainObject.Predmet.StrankaList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zvorni_sadrzaj>
    <derivirana_varijabla naziv="DomainObject.Predmet.StrankaListFormatedOIB_1">
      <item>Financijska agencija, OIB 85821130368</item>
      <item>Milenko Mikulić, OIB 97961521574</item>
      <item>Andrea Zrilić, OIB 69500165830</item>
      <item>Maja Hederić, OIB 89006613386</item>
      <item>Ante Bogdanić, OIB 93764997228</item>
      <item>BURE d.o.o. za trgovinu i usluge, OIB 30311115193</item>
    </derivirana_varijabla>
  </DomainObject.Predmet.StrankaListFormatedOIB>
  <DomainObject.Predmet.StrankaListFormatedWithAdress>
    <izvorni_sadrzaj>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zvorni_sadrzaj>
    <derivirana_varijabla naziv="DomainObject.Predmet.StrankaListFormatedWithAdress_1">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derivirana_varijabla>
  </DomainObject.Predmet.StrankaListFormatedWithAdress>
  <DomainObject.Predmet.StrankaListFormatedWithAdressOIB>
    <izvorni_sadrzaj>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zvorni_sadrzaj>
    <derivirana_varijabla naziv="DomainObject.Predmet.StrankaListFormatedWithAdressOIB_1">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derivirana_varijabla>
  </DomainObject.Predmet.StrankaListFormatedWithAdressOIB>
  <DomainObject.Predmet.StrankaListNazivFormated>
    <izvorni_sadrzaj>
      <item>Financijska agencija</item>
      <item>Milenko Mikulić</item>
      <item>Andrea Zrilić</item>
      <item>Maja Hederić</item>
      <item>Ante Bogdanić</item>
      <item>BURE d.o.o. za trgovinu i usluge</item>
    </izvorni_sadrzaj>
    <derivirana_varijabla naziv="DomainObject.Predmet.StrankaListNazivFormated_1">
      <item>Financijska agencija</item>
      <item>Milenko Mikulić</item>
      <item>Andrea Zrilić</item>
      <item>Maja Hederić</item>
      <item>Ante Bogdanić</item>
      <item>BURE d.o.o. za trgovinu i usluge</item>
    </derivirana_varijabla>
  </DomainObject.Predmet.StrankaListNazivFormated>
  <DomainObject.Predmet.StrankaListNaziv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zvorni_sadrzaj>
    <derivirana_varijabla naziv="DomainObject.Predmet.StrankaListNazivFormatedOIB_1">
      <item>Financijska agencija, OIB 85821130368</item>
      <item>Milenko Mikulić, OIB 97961521574</item>
      <item>Andrea Zrilić, OIB 69500165830</item>
      <item>Maja Hederić, OIB 89006613386</item>
      <item>Ante Bogdanić, OIB 93764997228</item>
      <item>BURE d.o.o. za trgovinu i usluge, OIB 30311115193</item>
    </derivirana_varijabla>
  </DomainObject.Predmet.StrankaListNazivFormatedOIB>
  <DomainObject.Predmet.ProtuStrankaListFormated>
    <izvorni_sadrzaj>
      <item>HOTEL BIOGRAD putnička agencija, društvo s ograničenom odgovornošću za ugostiteljstvo i turizam</item>
    </izvorni_sadrzaj>
    <derivirana_varijabla naziv="DomainObject.Predmet.ProtuStrankaListFormated_1">
      <item>HOTEL BIOGRAD putnička agencija, društvo s ograničenom odgovornošću za ugostiteljstvo i turizam</item>
    </derivirana_varijabla>
  </DomainObject.Predmet.ProtuStrankaListFormated>
  <DomainObject.Predmet.ProtuStrankaListFormatedOIB>
    <izvorni_sadrzaj>
      <item>HOTEL BIOGRAD putnička agencija, društvo s ograničenom odgovornošću za ugostiteljstvo i turizam, OIB 59323858911</item>
    </izvorni_sadrzaj>
    <derivirana_varijabla naziv="DomainObject.Predmet.ProtuStrankaListFormatedOIB_1">
      <item>HOTEL BIOGRAD putnička agencija, društvo s ograničenom odgovornošću za ugostiteljstvo i turizam, OIB 59323858911</item>
    </derivirana_varijabla>
  </DomainObject.Predmet.ProtuStrankaListFormatedOIB>
  <DomainObject.Predmet.ProtuStrankaListFormatedWithAdress>
    <izvorni_sadrzaj>
      <item>HOTEL BIOGRAD putnička agencija, društvo s ograničenom odgovornošću za ugostiteljstvo i turizam, Magistrala, 23210 Biograd Na Moru</item>
    </izvorni_sadrzaj>
    <derivirana_varijabla naziv="DomainObject.Predmet.ProtuStrankaListFormatedWithAdress_1">
      <item>HOTEL BIOGRAD putnička agencija, društvo s ograničenom odgovornošću za ugostiteljstvo i turizam, Magistrala, 23210 Biograd Na Moru</item>
    </derivirana_varijabla>
  </DomainObject.Predmet.ProtuStrankaListFormatedWithAdress>
  <DomainObject.Predmet.ProtuStrankaListFormatedWithAdressOIB>
    <izvorni_sadrzaj>
      <item>HOTEL BIOGRAD putnička agencija, društvo s ograničenom odgovornošću za ugostiteljstvo i turizam, OIB 59323858911, Magistrala, 23210 Biograd Na Moru</item>
    </izvorni_sadrzaj>
    <derivirana_varijabla naziv="DomainObject.Predmet.ProtuStrankaListFormatedWithAdressOIB_1">
      <item>HOTEL BIOGRAD putnička agencija, društvo s ograničenom odgovornošću za ugostiteljstvo i turizam, OIB 59323858911, Magistrala, 23210 Biograd Na Moru</item>
    </derivirana_varijabla>
  </DomainObject.Predmet.ProtuStrankaListFormatedWithAdressOIB>
  <DomainObject.Predmet.ProtuStrankaListNazivFormated>
    <izvorni_sadrzaj>
      <item>HOTEL BIOGRAD putnička agencija, društvo s ograničenom odgovornošću za ugostiteljstvo i turizam</item>
    </izvorni_sadrzaj>
    <derivirana_varijabla naziv="DomainObject.Predmet.ProtuStrankaListNazivFormated_1">
      <item>HOTEL BIOGRAD putnička agencija, društvo s ograničenom odgovornošću za ugostiteljstvo i turizam</item>
    </derivirana_varijabla>
  </DomainObject.Predmet.ProtuStrankaListNazivFormated>
  <DomainObject.Predmet.ProtuStrankaListNazivFormatedOIB>
    <izvorni_sadrzaj>
      <item>HOTEL BIOGRAD putnička agencija, društvo s ograničenom odgovornošću za ugostiteljstvo i turizam, OIB 59323858911</item>
    </izvorni_sadrzaj>
    <derivirana_varijabla naziv="DomainObject.Predmet.ProtuStrankaListNazivFormatedOIB_1">
      <item>HOTEL BIOGRAD putnička agencija, društvo s ograničenom odgovornošću za ugostiteljstvo i turizam, OIB 59323858911</item>
    </derivirana_varijabla>
  </DomainObject.Predmet.ProtuStrankaListNazivFormatedOIB>
  <DomainObject.Predmet.OstaliListFormated>
    <izvorni_sadrzaj>
      <item>Milenko Mikulić</item>
    </izvorni_sadrzaj>
    <derivirana_varijabla naziv="DomainObject.Predmet.OstaliListFormated_1">
      <item>Milenko Mikulić</item>
    </derivirana_varijabla>
  </DomainObject.Predmet.OstaliListFormated>
  <DomainObject.Predmet.OstaliListFormatedOIB>
    <izvorni_sadrzaj>
      <item>Milenko Mikulić, OIB 97961521574</item>
    </izvorni_sadrzaj>
    <derivirana_varijabla naziv="DomainObject.Predmet.OstaliListFormatedOIB_1">
      <item>Milenko Mikulić, OIB 97961521574</item>
    </derivirana_varijabla>
  </DomainObject.Predmet.OstaliListFormatedOIB>
  <DomainObject.Predmet.OstaliListFormatedWithAdress>
    <izvorni_sadrzaj>
      <item>Milenko Mikulić, Osječka 80, 23210 Biograd Na Moru</item>
    </izvorni_sadrzaj>
    <derivirana_varijabla naziv="DomainObject.Predmet.OstaliListFormatedWithAdress_1">
      <item>Milenko Mikulić, Osječka 80, 23210 Biograd Na Moru</item>
    </derivirana_varijabla>
  </DomainObject.Predmet.OstaliListFormatedWithAdress>
  <DomainObject.Predmet.OstaliListFormatedWithAdressOIB>
    <izvorni_sadrzaj>
      <item>Milenko Mikulić, OIB 97961521574, Osječka 80, 23210 Biograd Na Moru</item>
    </izvorni_sadrzaj>
    <derivirana_varijabla naziv="DomainObject.Predmet.OstaliListFormatedWithAdressOIB_1">
      <item>Milenko Mikulić, OIB 97961521574, Osječka 80, 23210 Biograd Na Moru</item>
    </derivirana_varijabla>
  </DomainObject.Predmet.OstaliListFormatedWithAdressOIB>
  <DomainObject.Predmet.OstaliListNazivFormated>
    <izvorni_sadrzaj>
      <item>Milenko Mikulić</item>
    </izvorni_sadrzaj>
    <derivirana_varijabla naziv="DomainObject.Predmet.OstaliListNazivFormated_1">
      <item>Milenko Mikulić</item>
    </derivirana_varijabla>
  </DomainObject.Predmet.OstaliListNazivFormated>
  <DomainObject.Predmet.OstaliListNazivFormatedOIB>
    <izvorni_sadrzaj>
      <item>Milenko Mikulić, OIB 97961521574</item>
    </izvorni_sadrzaj>
    <derivirana_varijabla naziv="DomainObject.Predmet.OstaliListNazivFormatedOIB_1">
      <item>Milenko Mikulić, OIB 97961521574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HOTEL BIOGRAD putnička agencija, društvo s ograničenom odgovornošću za ugostiteljstvo i turizam</izvorni_sadrzaj>
    <derivirana_varijabla naziv="DomainObject.Predmet.ProtustrankaIDrugi_1">HOTEL BIOGRAD putnička agencija, društvo s ograničenom odgovornošću za ugostiteljstvo i turizam</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HOTEL BIOGRAD putnička agencija, društvo s ograničenom odgovornošću za ugostiteljstvo i turizam, OIB 59323858911, Magistrala, 23210 Biograd Na Moru</izvorni_sadrzaj>
    <derivirana_varijabla naziv="DomainObject.Predmet.ProtustrankaIDrugiAdressOIB_1">HOTEL BIOGRAD putnička agencija, društvo s ograničenom odgovornošću za ugostiteljstvo i turizam, OIB 59323858911, Magistrala,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zvorni_sadrzaj>
    <derivirana_varijabla naziv="DomainObject.Predmet.SudioniciListNaziv_1">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derivirana_varijabla>
  </DomainObject.Predmet.SudioniciListNaziv>
  <DomainObject.Predmet.SudioniciListAdressOIB>
    <izvorni_sadrzaj>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zvorni_sadrzaj>
    <derivirana_varijabla naziv="DomainObject.Predmet.SudioniciListAdressOIB_1">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59323858911</item>
      <item>, OIB 97961521574</item>
      <item>, OIB 97961521574</item>
      <item>, OIB 69500165830</item>
      <item>, OIB 89006613386</item>
      <item>, OIB 93764997228</item>
      <item>, OIB 30311115193</item>
    </izvorni_sadrzaj>
    <derivirana_varijabla naziv="DomainObject.Predmet.SudioniciListNazivOIB_1">
      <item>, OIB 85821130368</item>
      <item>, OIB 59323858911</item>
      <item>, OIB 97961521574</item>
      <item>, OIB 97961521574</item>
      <item>, OIB 69500165830</item>
      <item>, OIB 89006613386</item>
      <item>, OIB 93764997228</item>
      <item>, OIB 30311115193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BC4B06-6F53-417C-8E31-EAF23131B2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179</properties:Words>
  <properties:Characters>848</properties:Characters>
  <properties:Lines>42</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2018-03-29T13:00:00Z</dcterms:created>
  <dc:creator>Ardena Bajlo</dc:creator>
  <cp:lastModifiedBy>Anita Ivandić</cp:lastModifiedBy>
  <cp:lastPrinted>2018-03-30T09:42:00Z</cp:lastPrinted>
  <dcterms:modified xmlns:xsi="http://www.w3.org/2001/XMLSchema-instance" xsi:type="dcterms:W3CDTF">2018-04-03T07:11:00Z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(St-825-16  nalog stečajnoj upr. da dopuni prijedlog za skupštinu.docx)</vt:lpwstr>
  </prop:property>
  <prop:property name="CC_coloring" pid="4" fmtid="{D5CDD505-2E9C-101B-9397-08002B2CF9AE}">
    <vt:bool>false</vt:bool>
  </prop:property>
  <prop:property name="BrojStranica" pid="5" fmtid="{D5CDD505-2E9C-101B-9397-08002B2CF9AE}">
    <vt:i4>1</vt:i4>
  </prop:property>
</prop:Properties>
</file>