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6b98" w14:paraId="43d6b98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7/St-727/2016-11</w:t>
      </w:r>
    </w:p>
    <w:p w:rsidRDefault="003E0361" w:rsidP="003E0361" w:rsidR="003E0361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– vjerovnika </w:t>
      </w:r>
      <w:r w:rsidR="00EB3578">
        <w:t>Financijske agencije</w:t>
      </w:r>
      <w:r>
        <w:t xml:space="preserve">, Regionalnog centra Osijek, za otvaranje stečajnog postupka nad stečajnim dužnikom </w:t>
      </w:r>
      <w:r w:rsidR="00575EB9">
        <w:t>VITEZ GRADNJA j.d.o.o. za građevinarstvo i usluge, skraćena tvrtka: VITEZ GRADNJA j.d.o.o., Pleternica, Bana Josipa Jelačića 69, OIB 69612141540</w:t>
      </w:r>
      <w:r>
        <w:t xml:space="preserve">, dana </w:t>
      </w:r>
      <w:r w:rsidR="00575EB9">
        <w:t>11. srpnja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575EB9" w:rsidP="00EB3578" w:rsidR="003E0361" w:rsidRPr="00EB3578">
      <w:pPr>
        <w:jc w:val="center"/>
        <w:rPr>
          <w:b/>
        </w:rPr>
      </w:pPr>
      <w:r>
        <w:rPr>
          <w:b/>
        </w:rPr>
        <w:t>20.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>. godine u 0</w:t>
      </w:r>
      <w:r w:rsidR="00EB3578">
        <w:rPr>
          <w:b/>
        </w:rPr>
        <w:t>9:0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zastupnica dužnika po zakonu da se dužna odazvati 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575EB9">
        <w:t>11. srpnja</w:t>
      </w:r>
      <w:r>
        <w:t xml:space="preserve"> 2016</w:t>
      </w:r>
      <w:r w:rsidR="003E0361">
        <w:t>. godine nije pristupi</w:t>
      </w:r>
      <w:r w:rsidR="00575EB9">
        <w:t>o</w:t>
      </w:r>
      <w:r w:rsidR="003E0361">
        <w:t xml:space="preserve"> uredno pozvan</w:t>
      </w:r>
      <w:r w:rsidR="00575EB9">
        <w:t xml:space="preserve">i </w:t>
      </w:r>
      <w:r w:rsidR="003E0361">
        <w:t>zakonsk</w:t>
      </w:r>
      <w:r w:rsidR="00575EB9">
        <w:t>i zastupnik</w:t>
      </w:r>
      <w:r w:rsidR="003E0361">
        <w:t xml:space="preserve"> dužnika </w:t>
      </w:r>
      <w:r w:rsidR="00575EB9">
        <w:t>Zdravko Vitez</w:t>
      </w:r>
      <w:r w:rsidR="003E0361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D83156" w:rsidP="00575EB9" w:rsidR="00D83156">
      <w:pPr>
        <w:jc w:val="right"/>
        <w:rPr>
          <w:b/>
        </w:rPr>
      </w:pPr>
      <w:r w:rsidRPr="00D83156">
        <w:rPr>
          <w:b/>
        </w:rPr>
        <w:lastRenderedPageBreak/>
        <w:t>Broj: 7/St-</w:t>
      </w:r>
      <w:r w:rsidR="00575EB9">
        <w:rPr>
          <w:b/>
        </w:rPr>
        <w:t>727</w:t>
      </w:r>
      <w:r w:rsidRPr="00D83156">
        <w:rPr>
          <w:b/>
        </w:rPr>
        <w:t>/201</w:t>
      </w:r>
      <w:r w:rsidR="00575EB9">
        <w:rPr>
          <w:b/>
        </w:rPr>
        <w:t>6</w:t>
      </w:r>
      <w:r w:rsidRPr="00D83156">
        <w:rPr>
          <w:b/>
        </w:rPr>
        <w:t>-</w:t>
      </w:r>
      <w:r w:rsidR="00575EB9">
        <w:rPr>
          <w:b/>
        </w:rPr>
        <w:t>11</w:t>
      </w:r>
    </w:p>
    <w:p w:rsidRDefault="00575EB9" w:rsidP="00575EB9" w:rsidR="00575EB9">
      <w:pPr>
        <w:jc w:val="right"/>
        <w:rPr>
          <w:b/>
        </w:rPr>
      </w:pPr>
    </w:p>
    <w:p w:rsidRDefault="00575EB9" w:rsidP="00575EB9" w:rsidR="00575EB9">
      <w:pPr>
        <w:jc w:val="right"/>
      </w:pPr>
    </w:p>
    <w:p w:rsidRDefault="003E0361" w:rsidP="00EB3578" w:rsidR="003E0361">
      <w:pPr>
        <w:jc w:val="both"/>
      </w:pPr>
      <w:r>
        <w:t xml:space="preserve">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575EB9">
        <w:t>11. srpnja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>
        <w:t>Stečajna sutkinja:</w:t>
      </w:r>
    </w:p>
    <w:p w:rsidRDefault="003E0361" w:rsidP="003B6960" w:rsidR="0037378B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3B6960">
        <w:t xml:space="preserve">     </w:t>
      </w:r>
      <w:r w:rsidR="0037378B">
        <w:t xml:space="preserve"> 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zakonsko</w:t>
      </w:r>
      <w:r w:rsidR="00575EB9">
        <w:t>m zastupniku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R="003E0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2D6A21"/>
    <w:rsid w:val="0037378B"/>
    <w:rsid w:val="003B6960"/>
    <w:rsid w:val="003E0361"/>
    <w:rsid w:val="00411FA0"/>
    <w:rsid w:val="0045332B"/>
    <w:rsid w:val="00471CB1"/>
    <w:rsid w:val="00575EB9"/>
    <w:rsid w:val="009A3358"/>
    <w:rsid w:val="00C32D21"/>
    <w:rsid w:val="00D83156"/>
    <w:rsid w:val="00E25B92"/>
    <w:rsid w:val="00EB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3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3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3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3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3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3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3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3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3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j.d.o.o. za građevinarstvo i usluge</izvorni_sadrzaj>
    <derivirana_varijabla naziv="DomainObject.Predmet.ProtustrankaFormated_1">  VITEZ GRADNJA j.d.o.o. za građevinarstvo i usluge</derivirana_varijabla>
  </DomainObject.Predmet.ProtustrankaFormated>
  <DomainObject.Predmet.ProtustrankaFormatedOIB>
    <izvorni_sadrzaj>  VITEZ GRADNJA j.d.o.o. za građevinarstvo i usluge, OIB 69612141540</izvorni_sadrzaj>
    <derivirana_varijabla naziv="DomainObject.Predmet.ProtustrankaFormatedOIB_1">  VITEZ GRADNJA j.d.o.o. za građevinarstvo i usluge, OIB 69612141540</derivirana_varijabla>
  </DomainObject.Predmet.ProtustrankaFormatedOIB>
  <DomainObject.Predmet.ProtustrankaFormatedWithAdress>
    <izvorni_sadrzaj> VITEZ GRADNJA j.d.o.o. za građevinarstvo i usluge, Bana Josipa Jelačića 69, 34310 Pleternica</izvorni_sadrzaj>
    <derivirana_varijabla naziv="DomainObject.Predmet.ProtustrankaFormatedWithAdress_1"> VITEZ GRADNJA j.d.o.o. za građevinarstvo i usluge, Bana Josipa Jelačića 69, 34310 Pleternica</derivirana_varijabla>
  </DomainObject.Predmet.ProtustrankaFormatedWithAdress>
  <DomainObject.Predmet.ProtustrankaFormatedWithAdressOIB>
    <izvorni_sadrzaj> VITEZ GRADNJA j.d.o.o. za građevinarstvo i usluge, OIB 69612141540, Bana Josipa Jelačića 69, 34310 Pleternica</izvorni_sadrzaj>
    <derivirana_varijabla naziv="DomainObject.Predmet.ProtustrankaFormatedWithAdressOIB_1"> VITEZ GRADNJA j.d.o.o. za građevinarstvo i usluge, OIB 69612141540, Bana Josipa Jelačića 69, 34310 Pleternica</derivirana_varijabla>
  </DomainObject.Predmet.ProtustrankaFormatedWithAdressOIB>
  <DomainObject.Predmet.ProtustrankaWithAdress>
    <izvorni_sadrzaj>VITEZ GRADNJA j.d.o.o. za građevinarstvo i usluge Bana Josipa Jelačića 69, 34310 Pleternica</izvorni_sadrzaj>
    <derivirana_varijabla naziv="DomainObject.Predmet.ProtustrankaWithAdress_1">VITEZ GRADNJA j.d.o.o. za građevinarstvo i usluge Bana Josipa Jelačića 69, 34310 Pleternica</derivirana_varijabla>
  </DomainObject.Predmet.ProtustrankaWithAdress>
  <DomainObject.Predmet.ProtustrankaWithAdressOIB>
    <izvorni_sadrzaj>VITEZ GRADNJA j.d.o.o. za građevinarstvo i usluge, OIB 69612141540, Bana Josipa Jelačića 69, 34310 Pleternica</izvorni_sadrzaj>
    <derivirana_varijabla naziv="DomainObject.Predmet.ProtustrankaWithAdressOIB_1">VITEZ GRADNJA j.d.o.o. za građevinarstvo i usluge, OIB 69612141540, Bana Josipa Jelačića 69, 34310 Pleternica</derivirana_varijabla>
  </DomainObject.Predmet.ProtustrankaWithAdressOIB>
  <DomainObject.Predmet.ProtustrankaNazivFormated>
    <izvorni_sadrzaj>VITEZ GRADNJA j.d.o.o. za građevinarstvo i usluge</izvorni_sadrzaj>
    <derivirana_varijabla naziv="DomainObject.Predmet.ProtustrankaNazivFormated_1">VITEZ GRADNJA j.d.o.o. za građevinarstvo i usluge</derivirana_varijabla>
  </DomainObject.Predmet.ProtustrankaNazivFormated>
  <DomainObject.Predmet.ProtustrankaNazivFormatedOIB>
    <izvorni_sadrzaj>VITEZ GRADNJA j.d.o.o. za građevinarstvo i usluge, OIB 69612141540</izvorni_sadrzaj>
    <derivirana_varijabla naziv="DomainObject.Predmet.ProtustrankaNazivFormatedOIB_1">VITEZ GRADNJA j.d.o.o. za građevinarstvo i usluge, OIB 69612141540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11120.23</izvorni_sadrzaj>
    <derivirana_varijabla naziv="DomainObject.Predmet.TrenutnaVrijednost_1">11120.23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j.d.o.o. za građevinarstvo i usluge</item>
    </izvorni_sadrzaj>
    <derivirana_varijabla naziv="DomainObject.Predmet.ProtuStrankaListFormated_1">
      <item>VITEZ GRADNJA j.d.o.o. za građevinarstvo i usluge</item>
    </derivirana_varijabla>
  </DomainObject.Predmet.ProtuStrankaListFormated>
  <DomainObject.Predmet.ProtuStrankaListFormatedOIB>
    <izvorni_sadrzaj>
      <item>VITEZ GRADNJA j.d.o.o. za građevinarstvo i usluge, OIB 69612141540</item>
    </izvorni_sadrzaj>
    <derivirana_varijabla naziv="DomainObject.Predmet.ProtuStrankaListFormatedOIB_1">
      <item>VITEZ GRADNJA j.d.o.o. za građevinarstvo i usluge, OIB 69612141540</item>
    </derivirana_varijabla>
  </DomainObject.Predmet.ProtuStrankaListFormatedOIB>
  <DomainObject.Predmet.ProtuStrankaListFormatedWithAdress>
    <izvorni_sadrzaj>
      <item>VITEZ GRADNJA j.d.o.o. za građevinarstvo i usluge, Bana Josipa Jelačića 69, 34310 Pleternica</item>
    </izvorni_sadrzaj>
    <derivirana_varijabla naziv="DomainObject.Predmet.ProtuStrankaListFormatedWithAdress_1">
      <item>VITEZ GRADNJA j.d.o.o. za građevinarstvo i usluge, Bana Josipa Jelačića 69, 34310 Pleternica</item>
    </derivirana_varijabla>
  </DomainObject.Predmet.ProtuStrankaListFormatedWithAdress>
  <DomainObject.Predmet.ProtuStrankaListFormatedWithAdressOIB>
    <izvorni_sadrzaj>
      <item>VITEZ GRADNJA j.d.o.o. za građevinarstvo i usluge, OIB 69612141540, Bana Josipa Jelačića 69, 34310 Pleternica</item>
    </izvorni_sadrzaj>
    <derivirana_varijabla naziv="DomainObject.Predmet.ProtuStrankaListFormatedWithAdressOIB_1">
      <item>VITEZ GRADNJA j.d.o.o. za građevinarstvo i usluge, OIB 69612141540, Bana Josipa Jelačića 69, 34310 Pleternica</item>
    </derivirana_varijabla>
  </DomainObject.Predmet.ProtuStrankaListFormatedWithAdressOIB>
  <DomainObject.Predmet.ProtuStrankaListNazivFormated>
    <izvorni_sadrzaj>
      <item>VITEZ GRADNJA j.d.o.o. za građevinarstvo i usluge</item>
    </izvorni_sadrzaj>
    <derivirana_varijabla naziv="DomainObject.Predmet.ProtuStrankaListNazivFormated_1">
      <item>VITEZ GRADNJA j.d.o.o. za građevinarstvo i usluge</item>
    </derivirana_varijabla>
  </DomainObject.Predmet.ProtuStrankaListNazivFormated>
  <DomainObject.Predmet.ProtuStrankaListNazivFormatedOIB>
    <izvorni_sadrzaj>
      <item>VITEZ GRADNJA j.d.o.o. za građevinarstvo i usluge, OIB 69612141540</item>
    </izvorni_sadrzaj>
    <derivirana_varijabla naziv="DomainObject.Predmet.ProtuStrankaListNazivFormatedOIB_1">
      <item>VITEZ GRADNJA j.d.o.o. za građevinarstvo i usluge, OIB 69612141540</item>
    </derivirana_varijabla>
  </DomainObject.Predmet.ProtuStrankaListNazivFormatedOIB>
  <DomainObject.Predmet.OstaliListFormated>
    <izvorni_sadrzaj>
      <item>Zdravko Vitez</item>
    </izvorni_sadrzaj>
    <derivirana_varijabla naziv="DomainObject.Predmet.OstaliListFormated_1">
      <item>Zdravko Vitez</item>
    </derivirana_varijabla>
  </DomainObject.Predmet.OstaliListFormated>
  <DomainObject.Predmet.OstaliListFormatedOIB>
    <izvorni_sadrzaj>
      <item>Zdravko Vitez, OIB 80964609481</item>
    </izvorni_sadrzaj>
    <derivirana_varijabla naziv="DomainObject.Predmet.OstaliListFormatedOIB_1">
      <item>Zdravko Vitez, OIB 80964609481</item>
    </derivirana_varijabla>
  </DomainObject.Predmet.OstaliListFormatedOIB>
  <DomainObject.Predmet.OstaliListFormatedWithAdress>
    <izvorni_sadrzaj>
      <item>Zdravko Vitez, Bana Josipa Jelačića 69a, 34310 Pleternica</item>
    </izvorni_sadrzaj>
    <derivirana_varijabla naziv="DomainObject.Predmet.OstaliListFormatedWithAdress_1">
      <item>Zdravko Vitez, Bana Josipa Jelačića 69a, 34310 Pleternica</item>
    </derivirana_varijabla>
  </DomainObject.Predmet.OstaliListFormatedWithAdress>
  <DomainObject.Predmet.OstaliListFormatedWithAdressOIB>
    <izvorni_sadrzaj>
      <item>Zdravko Vitez, OIB 80964609481, Bana Josipa Jelačića 69a, 34310 Pleternica</item>
    </izvorni_sadrzaj>
    <derivirana_varijabla naziv="DomainObject.Predmet.OstaliListFormatedWithAdressOIB_1">
      <item>Zdravko Vitez, OIB 80964609481, Bana Josipa Jelačića 69a, 34310 Pleternica</item>
    </derivirana_varijabla>
  </DomainObject.Predmet.OstaliListFormatedWithAdressOIB>
  <DomainObject.Predmet.OstaliListNazivFormated>
    <izvorni_sadrzaj>
      <item>Zdravko Vitez</item>
    </izvorni_sadrzaj>
    <derivirana_varijabla naziv="DomainObject.Predmet.OstaliListNazivFormated_1">
      <item>Zdravko Vitez</item>
    </derivirana_varijabla>
  </DomainObject.Predmet.OstaliListNazivFormated>
  <DomainObject.Predmet.OstaliListNazivFormatedOIB>
    <izvorni_sadrzaj>
      <item>Zdravko Vitez, OIB 80964609481</item>
    </izvorni_sadrzaj>
    <derivirana_varijabla naziv="DomainObject.Predmet.OstaliListNazivFormatedOIB_1">
      <item>Zdravko Vitez, OIB 80964609481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j.d.o.o. za građevinarstvo i usluge</izvorni_sadrzaj>
    <derivirana_varijabla naziv="DomainObject.Predmet.ProtustrankaIDrugi_1">VITEZ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j.d.o.o. za građevinarstvo i usluge, OIB 69612141540, Bana Josipa Jelačića 69, 34310 Pleternica</izvorni_sadrzaj>
    <derivirana_varijabla naziv="DomainObject.Predmet.ProtustrankaIDrugiAdressOIB_1">VITEZ GRADNJA j.d.o.o. za građevinarstvo i usluge, OIB 69612141540, Bana Josipa Jelačića 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j.d.o.o. za građevinarstvo i usluge</item>
      <item>Zdravko Vitez</item>
    </izvorni_sadrzaj>
    <derivirana_varijabla naziv="DomainObject.Predmet.SudioniciListNaziv_1">
      <item>Financijska agencija</item>
      <item>VITEZ GRADNJA j.d.o.o. za građevinarstvo i usluge</item>
      <item>Zdravko Vitez</item>
    </derivirana_varijabla>
  </DomainObject.Predmet.SudioniciListNaziv>
  <DomainObject.Predmet.SudioniciListAdressOIB>
    <izvorni_sadrzaj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izvorni_sadrzaj>
    <derivirana_varijabla naziv="DomainObject.Predmet.SudioniciListAdressOIB_1"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69612141540</item>
      <item>, OIB 80964609481</item>
    </izvorni_sadrzaj>
    <derivirana_varijabla naziv="DomainObject.Predmet.SudioniciListNazivOIB_1">
      <item>, OIB 85821130368</item>
      <item>, OIB 69612141540</item>
      <item>, OIB 80964609481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2112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2016-07-11T07:03:00Z</dcterms:created>
  <dc:creator>alet</dc:creator>
  <cp:lastModifiedBy>wsadmin</cp:lastModifiedBy>
  <cp:lastPrinted>2016-07-11T07:01:00Z</cp:lastPrinted>
  <dcterms:modified xmlns:xsi="http://www.w3.org/2001/XMLSchema-instance" xsi:type="dcterms:W3CDTF">2016-07-11T07:17:00Z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