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bf5" w14:paraId="ab4ebf5" w:rsidRDefault="002579AE" w:rsidP="002579AE" w:rsidR="002579AE" w:rsidRPr="002579AE">
      <w:pPr>
        <w:ind w:firstLine="56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2579AE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color w:val="000000"/>
          <w:sz w:val="22"/>
          <w:szCs w:val="22"/>
          <w:lang w:val="hr-HR"/>
        </w:rPr>
        <w:t xml:space="preserve">             </w:t>
      </w:r>
      <w:r w:rsidRPr="002579AE">
        <w:rPr>
          <w:b/>
          <w:sz w:val="22"/>
          <w:szCs w:val="22"/>
          <w:lang w:val="hr-HR"/>
        </w:rPr>
        <w:t>REPUBLIKA HRVATSKA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TRGOVAČKI SUD U DUBROVNIKU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    Dr. A. Starčevića 23, </w:t>
      </w:r>
      <w:smartTag w:element="City" w:uri="urn:schemas-microsoft-com:office:smarttags">
        <w:smartTag w:element="place" w:uri="urn:schemas-microsoft-com:office:smarttags">
          <w:r w:rsidRPr="002579AE">
            <w:rPr>
              <w:b/>
              <w:sz w:val="22"/>
              <w:szCs w:val="22"/>
              <w:lang w:val="hr-HR"/>
            </w:rPr>
            <w:t>Dubrovnik</w:t>
          </w:r>
        </w:smartTag>
      </w:smartTag>
    </w:p>
    <w:p w:rsidRDefault="002579AE" w:rsidP="002579AE" w:rsidR="002579AE" w:rsidRPr="002579AE">
      <w:pPr>
        <w:keepNext/>
        <w:jc w:val="right"/>
        <w:outlineLvl w:val="0"/>
        <w:rPr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Posl.br. 6-St.</w:t>
      </w:r>
      <w:r w:rsidR="00744E59">
        <w:rPr>
          <w:b/>
          <w:sz w:val="22"/>
          <w:szCs w:val="22"/>
          <w:lang w:val="hr-HR"/>
        </w:rPr>
        <w:t>355</w:t>
      </w:r>
      <w:r w:rsidRPr="002579AE">
        <w:rPr>
          <w:b/>
          <w:sz w:val="22"/>
          <w:szCs w:val="22"/>
          <w:lang w:val="hr-HR"/>
        </w:rPr>
        <w:t>/2019-</w:t>
      </w:r>
      <w:r w:rsidR="00744E59">
        <w:rPr>
          <w:b/>
          <w:sz w:val="22"/>
          <w:szCs w:val="22"/>
          <w:lang w:val="hr-HR"/>
        </w:rPr>
        <w:t>18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rPr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R E P U B L I K A    H R V A T S K A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16"/>
          <w:szCs w:val="16"/>
          <w:lang w:val="hr-HR"/>
        </w:rPr>
      </w:pP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Z A K L J U Č A K</w:t>
      </w: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ind w:firstLine="720"/>
        <w:jc w:val="both"/>
        <w:rPr>
          <w:sz w:val="16"/>
          <w:szCs w:val="16"/>
          <w:lang w:val="hr-HR"/>
        </w:rPr>
      </w:pPr>
      <w:r w:rsidRPr="002579AE">
        <w:rPr>
          <w:sz w:val="22"/>
          <w:szCs w:val="22"/>
          <w:lang w:val="hr-HR"/>
        </w:rPr>
        <w:t xml:space="preserve">Trgovački sud u Dubrovniku, </w:t>
      </w:r>
      <w:r>
        <w:rPr>
          <w:sz w:val="22"/>
          <w:szCs w:val="22"/>
          <w:lang w:val="hr-HR"/>
        </w:rPr>
        <w:t xml:space="preserve">po sucu Srđanu Gavraniću, </w:t>
      </w:r>
      <w:r w:rsidRPr="002579AE">
        <w:rPr>
          <w:sz w:val="22"/>
          <w:szCs w:val="22"/>
          <w:lang w:val="hr-HR"/>
        </w:rPr>
        <w:t xml:space="preserve">kao stečajnom sucu u stečajnom postupku </w:t>
      </w:r>
      <w:r>
        <w:rPr>
          <w:sz w:val="22"/>
          <w:szCs w:val="22"/>
          <w:lang w:val="hr-HR"/>
        </w:rPr>
        <w:t xml:space="preserve">povodom prijedloga za otvaranje stečajnog postupka </w:t>
      </w:r>
      <w:r w:rsidRPr="002579AE">
        <w:rPr>
          <w:sz w:val="22"/>
          <w:szCs w:val="22"/>
          <w:lang w:val="hr-HR"/>
        </w:rPr>
        <w:t xml:space="preserve">nad dužnikom </w:t>
      </w:r>
      <w:r w:rsidR="00744E59">
        <w:rPr>
          <w:sz w:val="22"/>
          <w:szCs w:val="22"/>
        </w:rPr>
        <w:t xml:space="preserve">PRUNUS COMMERCIO </w:t>
      </w:r>
      <w:proofErr w:type="spellStart"/>
      <w:r w:rsidR="00744E59">
        <w:rPr>
          <w:sz w:val="22"/>
          <w:szCs w:val="22"/>
        </w:rPr>
        <w:t>d.o.o</w:t>
      </w:r>
      <w:proofErr w:type="spellEnd"/>
      <w:r w:rsidR="00744E59">
        <w:rPr>
          <w:sz w:val="22"/>
          <w:szCs w:val="22"/>
        </w:rPr>
        <w:t xml:space="preserve">., </w:t>
      </w:r>
      <w:proofErr w:type="spellStart"/>
      <w:r w:rsidR="00744E59">
        <w:rPr>
          <w:sz w:val="22"/>
          <w:szCs w:val="22"/>
        </w:rPr>
        <w:t>Opuzen</w:t>
      </w:r>
      <w:proofErr w:type="spellEnd"/>
      <w:r w:rsidR="00744E59">
        <w:rPr>
          <w:sz w:val="22"/>
          <w:szCs w:val="22"/>
        </w:rPr>
        <w:t xml:space="preserve">, </w:t>
      </w:r>
      <w:proofErr w:type="spellStart"/>
      <w:r w:rsidR="00744E59">
        <w:rPr>
          <w:sz w:val="22"/>
          <w:szCs w:val="22"/>
        </w:rPr>
        <w:t>Kraj</w:t>
      </w:r>
      <w:proofErr w:type="spellEnd"/>
      <w:r w:rsidR="00744E59">
        <w:rPr>
          <w:sz w:val="22"/>
          <w:szCs w:val="22"/>
        </w:rPr>
        <w:t xml:space="preserve"> </w:t>
      </w:r>
      <w:proofErr w:type="spellStart"/>
      <w:r w:rsidR="00744E59">
        <w:rPr>
          <w:sz w:val="22"/>
          <w:szCs w:val="22"/>
        </w:rPr>
        <w:t>Križa</w:t>
      </w:r>
      <w:proofErr w:type="spellEnd"/>
      <w:r w:rsidR="00744E59">
        <w:rPr>
          <w:sz w:val="22"/>
          <w:szCs w:val="22"/>
        </w:rPr>
        <w:t xml:space="preserve"> 2, MBS:</w:t>
      </w:r>
      <w:r w:rsidR="00744E59">
        <w:t xml:space="preserve"> </w:t>
      </w:r>
      <w:r w:rsidR="00744E59">
        <w:rPr>
          <w:sz w:val="22"/>
          <w:szCs w:val="22"/>
        </w:rPr>
        <w:t>060302944, OIB: 19509804077</w:t>
      </w:r>
      <w:r w:rsidRPr="002579AE">
        <w:rPr>
          <w:bCs/>
          <w:sz w:val="22"/>
          <w:szCs w:val="22"/>
        </w:rPr>
        <w:t xml:space="preserve">, </w:t>
      </w:r>
      <w:proofErr w:type="spellStart"/>
      <w:r w:rsidRPr="002579AE">
        <w:rPr>
          <w:bCs/>
          <w:sz w:val="22"/>
          <w:szCs w:val="22"/>
        </w:rPr>
        <w:t>izvan</w:t>
      </w:r>
      <w:proofErr w:type="spellEnd"/>
      <w:r w:rsidRPr="002579AE">
        <w:rPr>
          <w:bCs/>
          <w:sz w:val="22"/>
          <w:szCs w:val="22"/>
        </w:rPr>
        <w:t xml:space="preserve"> </w:t>
      </w:r>
      <w:proofErr w:type="spellStart"/>
      <w:r w:rsidRPr="002579AE">
        <w:rPr>
          <w:bCs/>
          <w:sz w:val="22"/>
          <w:szCs w:val="22"/>
        </w:rPr>
        <w:t>ročišta</w:t>
      </w:r>
      <w:proofErr w:type="spellEnd"/>
      <w:r w:rsidRPr="002579AE">
        <w:rPr>
          <w:bCs/>
          <w:sz w:val="22"/>
          <w:szCs w:val="22"/>
        </w:rPr>
        <w:t xml:space="preserve">, </w:t>
      </w:r>
      <w:proofErr w:type="gramStart"/>
      <w:r w:rsidRPr="002579AE">
        <w:rPr>
          <w:bCs/>
          <w:sz w:val="22"/>
          <w:szCs w:val="22"/>
        </w:rPr>
        <w:t>dana</w:t>
      </w:r>
      <w:proofErr w:type="gramEnd"/>
      <w:r w:rsidRPr="002579AE">
        <w:rPr>
          <w:bCs/>
          <w:sz w:val="22"/>
          <w:szCs w:val="22"/>
        </w:rPr>
        <w:t xml:space="preserve"> 14. </w:t>
      </w:r>
      <w:proofErr w:type="spellStart"/>
      <w:proofErr w:type="gramStart"/>
      <w:r w:rsidRPr="002579AE">
        <w:rPr>
          <w:bCs/>
          <w:sz w:val="22"/>
          <w:szCs w:val="22"/>
        </w:rPr>
        <w:t>ožujka</w:t>
      </w:r>
      <w:proofErr w:type="spellEnd"/>
      <w:proofErr w:type="gramEnd"/>
      <w:r w:rsidRPr="002579AE">
        <w:rPr>
          <w:bCs/>
          <w:sz w:val="22"/>
          <w:szCs w:val="22"/>
        </w:rPr>
        <w:t xml:space="preserve"> 2019. </w:t>
      </w:r>
      <w:proofErr w:type="spellStart"/>
      <w:proofErr w:type="gramStart"/>
      <w:r w:rsidRPr="002579AE">
        <w:rPr>
          <w:bCs/>
          <w:sz w:val="22"/>
          <w:szCs w:val="22"/>
        </w:rPr>
        <w:t>godine</w:t>
      </w:r>
      <w:proofErr w:type="spellEnd"/>
      <w:proofErr w:type="gramEnd"/>
    </w:p>
    <w:p w:rsidRDefault="002579AE" w:rsidP="002579AE" w:rsidR="002579AE" w:rsidRPr="002579AE">
      <w:pPr>
        <w:jc w:val="both"/>
        <w:rPr>
          <w:sz w:val="16"/>
          <w:szCs w:val="16"/>
          <w:lang w:val="hr-HR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2579AE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02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</w:t>
      </w:r>
      <w:r>
        <w:rPr>
          <w:b/>
          <w:sz w:val="22"/>
          <w:szCs w:val="22"/>
          <w:u w:val="single"/>
          <w:lang w:val="hr-HR"/>
        </w:rPr>
        <w:t>travnja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9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744E59">
        <w:rPr>
          <w:b/>
          <w:sz w:val="22"/>
          <w:szCs w:val="22"/>
          <w:u w:val="single"/>
          <w:lang w:val="hr-HR"/>
        </w:rPr>
        <w:t>10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744E59">
        <w:rPr>
          <w:b/>
          <w:sz w:val="22"/>
          <w:szCs w:val="22"/>
          <w:u w:val="single"/>
          <w:lang w:val="hr-HR"/>
        </w:rPr>
        <w:t>0</w:t>
      </w:r>
      <w:r w:rsidR="00547B9F">
        <w:rPr>
          <w:b/>
          <w:sz w:val="22"/>
          <w:szCs w:val="22"/>
          <w:u w:val="single"/>
          <w:lang w:val="hr-HR"/>
        </w:rPr>
        <w:t>0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 xml:space="preserve">u prostorijama </w:t>
      </w:r>
      <w:r w:rsidR="002579AE">
        <w:rPr>
          <w:sz w:val="22"/>
          <w:szCs w:val="22"/>
          <w:lang w:val="hr-HR"/>
        </w:rPr>
        <w:t>ovog suda u Dubrovniku na adresi Dr. Ante Starčevića 23, I. kat sudnica broj 1.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</w:t>
      </w:r>
      <w:r w:rsidR="002579AE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>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744E59">
        <w:rPr>
          <w:sz w:val="22"/>
          <w:szCs w:val="22"/>
          <w:lang w:val="hr-HR"/>
        </w:rPr>
        <w:t>Tomislav Kovač</w:t>
      </w:r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</w:t>
      </w:r>
      <w:proofErr w:type="spellStart"/>
      <w:r w:rsidRPr="00763F7D">
        <w:rPr>
          <w:sz w:val="22"/>
          <w:szCs w:val="22"/>
          <w:lang w:val="hr-HR"/>
        </w:rPr>
        <w:t>faxa</w:t>
      </w:r>
      <w:proofErr w:type="spellEnd"/>
      <w:r w:rsidRPr="00763F7D">
        <w:rPr>
          <w:sz w:val="22"/>
          <w:szCs w:val="22"/>
          <w:lang w:val="hr-HR"/>
        </w:rPr>
        <w:t xml:space="preserve">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2579AE">
        <w:rPr>
          <w:b/>
          <w:sz w:val="22"/>
          <w:szCs w:val="22"/>
          <w:lang w:val="hr-HR"/>
        </w:rPr>
        <w:t>14</w:t>
      </w:r>
      <w:r w:rsidRPr="00086A8D">
        <w:rPr>
          <w:b/>
          <w:sz w:val="22"/>
          <w:szCs w:val="22"/>
          <w:lang w:val="hr-HR"/>
        </w:rPr>
        <w:t xml:space="preserve">. </w:t>
      </w:r>
      <w:r w:rsidR="002579AE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2579AE">
        <w:rPr>
          <w:b/>
          <w:sz w:val="22"/>
          <w:szCs w:val="22"/>
          <w:lang w:val="hr-HR"/>
        </w:rPr>
        <w:t>9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2579AE">
        <w:rPr>
          <w:sz w:val="22"/>
          <w:szCs w:val="22"/>
          <w:lang w:val="hr-HR"/>
        </w:rPr>
        <w:t>14</w:t>
      </w:r>
      <w:r w:rsidRPr="00222DE2">
        <w:rPr>
          <w:sz w:val="22"/>
          <w:szCs w:val="22"/>
          <w:lang w:val="hr-HR"/>
        </w:rPr>
        <w:t>.</w:t>
      </w:r>
      <w:r w:rsidR="00547B9F">
        <w:rPr>
          <w:sz w:val="22"/>
          <w:szCs w:val="22"/>
          <w:lang w:val="hr-HR"/>
        </w:rPr>
        <w:t>0</w:t>
      </w:r>
      <w:r w:rsidR="002579AE">
        <w:rPr>
          <w:sz w:val="22"/>
          <w:szCs w:val="22"/>
          <w:lang w:val="hr-HR"/>
        </w:rPr>
        <w:t>3</w:t>
      </w:r>
      <w:r w:rsidRPr="00222DE2">
        <w:rPr>
          <w:sz w:val="22"/>
          <w:szCs w:val="22"/>
          <w:lang w:val="hr-HR"/>
        </w:rPr>
        <w:t>.201</w:t>
      </w:r>
      <w:r w:rsidR="002579AE">
        <w:rPr>
          <w:sz w:val="22"/>
          <w:szCs w:val="22"/>
          <w:lang w:val="hr-HR"/>
        </w:rPr>
        <w:t>9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 w:rsidRPr="00BD07CB">
      <w:pPr>
        <w:pStyle w:val="Tijeloteksta"/>
        <w:rPr>
          <w:sz w:val="22"/>
          <w:szCs w:val="22"/>
          <w:lang w:val="en-AU"/>
        </w:rPr>
      </w:pPr>
      <w:r w:rsidRPr="00B73AB4">
        <w:rPr>
          <w:sz w:val="22"/>
          <w:szCs w:val="22"/>
        </w:rPr>
        <w:t xml:space="preserve">- </w:t>
      </w:r>
      <w:proofErr w:type="spellStart"/>
      <w:r w:rsidR="00744E59">
        <w:rPr>
          <w:sz w:val="22"/>
          <w:szCs w:val="22"/>
          <w:lang w:val="en-AU"/>
        </w:rPr>
        <w:t>Tomislav</w:t>
      </w:r>
      <w:proofErr w:type="spellEnd"/>
      <w:r w:rsidR="00744E59">
        <w:rPr>
          <w:sz w:val="22"/>
          <w:szCs w:val="22"/>
          <w:lang w:val="en-AU"/>
        </w:rPr>
        <w:t xml:space="preserve"> </w:t>
      </w:r>
      <w:proofErr w:type="spellStart"/>
      <w:r w:rsidR="00744E59">
        <w:rPr>
          <w:sz w:val="22"/>
          <w:szCs w:val="22"/>
          <w:lang w:val="en-AU"/>
        </w:rPr>
        <w:t>Kovač</w:t>
      </w:r>
      <w:proofErr w:type="spellEnd"/>
      <w:r w:rsidR="002579AE">
        <w:rPr>
          <w:sz w:val="22"/>
          <w:szCs w:val="22"/>
          <w:lang w:val="en-AU"/>
        </w:rPr>
        <w:t xml:space="preserve">, </w:t>
      </w:r>
      <w:proofErr w:type="spellStart"/>
      <w:r w:rsidR="002579AE">
        <w:rPr>
          <w:sz w:val="22"/>
          <w:szCs w:val="22"/>
          <w:lang w:val="en-AU"/>
        </w:rPr>
        <w:t>putem</w:t>
      </w:r>
      <w:proofErr w:type="spellEnd"/>
      <w:r w:rsidR="002579AE">
        <w:rPr>
          <w:sz w:val="22"/>
          <w:szCs w:val="22"/>
          <w:lang w:val="en-AU"/>
        </w:rPr>
        <w:t xml:space="preserve"> e </w:t>
      </w:r>
      <w:proofErr w:type="spellStart"/>
      <w:r w:rsidR="002579AE">
        <w:rPr>
          <w:sz w:val="22"/>
          <w:szCs w:val="22"/>
          <w:lang w:val="en-AU"/>
        </w:rPr>
        <w:t>oglasne</w:t>
      </w:r>
      <w:proofErr w:type="spellEnd"/>
      <w:r w:rsidR="002579AE">
        <w:rPr>
          <w:sz w:val="22"/>
          <w:szCs w:val="22"/>
          <w:lang w:val="en-AU"/>
        </w:rPr>
        <w:t xml:space="preserve"> </w:t>
      </w:r>
      <w:proofErr w:type="spellStart"/>
      <w:r w:rsidR="002579AE">
        <w:rPr>
          <w:sz w:val="22"/>
          <w:szCs w:val="22"/>
          <w:lang w:val="en-AU"/>
        </w:rPr>
        <w:t>ploče</w:t>
      </w:r>
      <w:proofErr w:type="spellEnd"/>
      <w:r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  <w:lang w:val="en-AU"/>
        </w:rPr>
      </w:pPr>
      <w:r w:rsidRPr="008C0FB9">
        <w:rPr>
          <w:sz w:val="22"/>
          <w:szCs w:val="22"/>
          <w:lang w:val="en-AU"/>
        </w:rPr>
        <w:t xml:space="preserve">- </w:t>
      </w:r>
      <w:r w:rsidR="00744E59">
        <w:rPr>
          <w:sz w:val="22"/>
          <w:szCs w:val="22"/>
          <w:lang w:val="en-AU"/>
        </w:rPr>
        <w:t>RBA</w:t>
      </w:r>
      <w:r w:rsidRPr="008C0FB9"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Pr="008C0FB9">
        <w:rPr>
          <w:sz w:val="22"/>
          <w:szCs w:val="22"/>
          <w:lang w:val="en-AU"/>
        </w:rPr>
        <w:t>d.d</w:t>
      </w:r>
      <w:proofErr w:type="spellEnd"/>
      <w:proofErr w:type="gramEnd"/>
      <w:r w:rsidRPr="008C0FB9">
        <w:rPr>
          <w:sz w:val="22"/>
          <w:szCs w:val="22"/>
          <w:lang w:val="en-AU"/>
        </w:rPr>
        <w:t xml:space="preserve">., </w:t>
      </w:r>
      <w:proofErr w:type="spellStart"/>
      <w:r w:rsidRPr="008C0FB9">
        <w:rPr>
          <w:sz w:val="22"/>
          <w:szCs w:val="22"/>
          <w:lang w:val="en-AU"/>
        </w:rPr>
        <w:t>putem</w:t>
      </w:r>
      <w:proofErr w:type="spellEnd"/>
      <w:r w:rsidRPr="008C0FB9">
        <w:rPr>
          <w:sz w:val="22"/>
          <w:szCs w:val="22"/>
          <w:lang w:val="en-AU"/>
        </w:rPr>
        <w:t xml:space="preserve"> </w:t>
      </w:r>
      <w:r w:rsidRPr="008C0FB9">
        <w:rPr>
          <w:sz w:val="22"/>
          <w:szCs w:val="22"/>
        </w:rPr>
        <w:t>e oglasna ploč</w:t>
      </w:r>
      <w:r>
        <w:rPr>
          <w:sz w:val="22"/>
          <w:szCs w:val="22"/>
        </w:rPr>
        <w:t>e</w:t>
      </w:r>
      <w:r w:rsidRPr="008C0FB9"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</w:rPr>
      </w:pPr>
      <w:r w:rsidRPr="008C0FB9">
        <w:rPr>
          <w:sz w:val="22"/>
          <w:szCs w:val="22"/>
        </w:rPr>
        <w:t xml:space="preserve">- FINA, Podružnica </w:t>
      </w:r>
      <w:r w:rsidR="002579AE">
        <w:rPr>
          <w:sz w:val="22"/>
          <w:szCs w:val="22"/>
        </w:rPr>
        <w:t>Dubrovnik</w:t>
      </w:r>
      <w:r w:rsidRPr="008C0FB9">
        <w:rPr>
          <w:sz w:val="22"/>
          <w:szCs w:val="22"/>
        </w:rPr>
        <w:t>, elektroničkom poštom i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proofErr w:type="gramStart"/>
      <w:r w:rsidRPr="00222DE2">
        <w:rPr>
          <w:sz w:val="22"/>
          <w:szCs w:val="22"/>
        </w:rPr>
        <w:t>mrežna</w:t>
      </w:r>
      <w:proofErr w:type="gramEnd"/>
      <w:r w:rsidRPr="00222DE2">
        <w:rPr>
          <w:sz w:val="22"/>
          <w:szCs w:val="22"/>
        </w:rPr>
        <w:t xml:space="preserve">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proofErr w:type="spellStart"/>
    <w:r w:rsidRPr="00CA0164">
      <w:rPr>
        <w:b/>
        <w:sz w:val="22"/>
        <w:szCs w:val="22"/>
        <w:lang w:val="hr-HR"/>
      </w:rPr>
      <w:t>Posl</w:t>
    </w:r>
    <w:proofErr w:type="spellEnd"/>
    <w:r w:rsidRPr="00CA0164">
      <w:rPr>
        <w:b/>
        <w:sz w:val="22"/>
        <w:szCs w:val="22"/>
        <w:lang w:val="hr-HR"/>
      </w:rPr>
      <w:t>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3F8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D0FD9"/>
    <w:rsid w:val="001E7697"/>
    <w:rsid w:val="001F08BA"/>
    <w:rsid w:val="001F7D38"/>
    <w:rsid w:val="0020059B"/>
    <w:rsid w:val="002043CB"/>
    <w:rsid w:val="00222DE2"/>
    <w:rsid w:val="002377F4"/>
    <w:rsid w:val="00256749"/>
    <w:rsid w:val="002579AE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47B9F"/>
    <w:rsid w:val="00572599"/>
    <w:rsid w:val="0059486F"/>
    <w:rsid w:val="0059596A"/>
    <w:rsid w:val="005A78A8"/>
    <w:rsid w:val="005D2A71"/>
    <w:rsid w:val="005F0F05"/>
    <w:rsid w:val="005F1ED8"/>
    <w:rsid w:val="005F7679"/>
    <w:rsid w:val="00606196"/>
    <w:rsid w:val="00607A51"/>
    <w:rsid w:val="00612073"/>
    <w:rsid w:val="00613210"/>
    <w:rsid w:val="00617E38"/>
    <w:rsid w:val="006216EC"/>
    <w:rsid w:val="0063087C"/>
    <w:rsid w:val="00645D3A"/>
    <w:rsid w:val="0065029E"/>
    <w:rsid w:val="00650659"/>
    <w:rsid w:val="006835DF"/>
    <w:rsid w:val="00697CE6"/>
    <w:rsid w:val="006B4C6C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44E59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D1983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0FB9"/>
    <w:rsid w:val="008C7422"/>
    <w:rsid w:val="008D339B"/>
    <w:rsid w:val="008F161D"/>
    <w:rsid w:val="009030D6"/>
    <w:rsid w:val="00907099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D07CB"/>
    <w:rsid w:val="00BE3B67"/>
    <w:rsid w:val="00BF5B72"/>
    <w:rsid w:val="00C21211"/>
    <w:rsid w:val="00C32E78"/>
    <w:rsid w:val="00C41AE6"/>
    <w:rsid w:val="00C44C61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2579AE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7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2579AE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7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SZ-a</izvorni_sadrzaj>
    <derivirana_varijabla naziv="DomainObject.Predmet.Opis_1">čl.110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St-355/2019</izvorni_sadrzaj>
    <derivirana_varijabla naziv="DomainObject.Predmet.OznakaBroj_1">St-355/2019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PRUNUS COMMERCIO društvo s ograničenom odgovornošću za usluge</izvorni_sadrzaj>
    <derivirana_varijabla naziv="DomainObject.Predmet.ProtustrankaFormated_1">  PRUNUS COMMERCIO društvo s ograničenom odgovornošću za usluge</derivirana_varijabla>
  </DomainObject.Predmet.ProtustrankaFormated>
  <DomainObject.Predmet.ProtustrankaFormatedOIB>
    <izvorni_sadrzaj>  PRUNUS COMMERCIO društvo s ograničenom odgovornošću za usluge, OIB 19509804077</izvorni_sadrzaj>
    <derivirana_varijabla naziv="DomainObject.Predmet.ProtustrankaFormatedOIB_1">  PRUNUS COMMERCIO društvo s ograničenom odgovornošću za usluge, OIB 19509804077</derivirana_varijabla>
  </DomainObject.Predmet.ProtustrankaFormatedOIB>
  <DomainObject.Predmet.ProtustrankaFormatedWithAdress>
    <izvorni_sadrzaj> PRUNUS COMMERCIO društvo s ograničenom odgovornošću za usluge, Kraj Križa 2, 20355 Opuzen</izvorni_sadrzaj>
    <derivirana_varijabla naziv="DomainObject.Predmet.ProtustrankaFormatedWithAdress_1"> PRUNUS COMMERCIO društvo s ograničenom odgovornošću za usluge, Kraj Križa 2, 20355 Opuzen</derivirana_varijabla>
  </DomainObject.Predmet.ProtustrankaFormatedWithAdress>
  <DomainObject.Predmet.ProtustrankaFormatedWithAdressOIB>
    <izvorni_sadrzaj> PRUNUS COMMERCIO društvo s ograničenom odgovornošću za usluge, OIB 19509804077, Kraj Križa 2, 20355 Opuzen</izvorni_sadrzaj>
    <derivirana_varijabla naziv="DomainObject.Predmet.ProtustrankaFormatedWithAdressOIB_1"> PRUNUS COMMERCIO društvo s ograničenom odgovornošću za usluge, OIB 19509804077, Kraj Križa 2, 20355 Opuzen</derivirana_varijabla>
  </DomainObject.Predmet.ProtustrankaFormatedWithAdressOIB>
  <DomainObject.Predmet.ProtustrankaWithAdress>
    <izvorni_sadrzaj>PRUNUS COMMERCIO društvo s ograničenom odgovornošću za usluge Kraj Križa 2, 20355 Opuzen</izvorni_sadrzaj>
    <derivirana_varijabla naziv="DomainObject.Predmet.ProtustrankaWithAdress_1">PRUNUS COMMERCIO društvo s ograničenom odgovornošću za usluge Kraj Križa 2, 20355 Opuzen</derivirana_varijabla>
  </DomainObject.Predmet.ProtustrankaWithAdress>
  <DomainObject.Predmet.ProtustrankaWithAdressOIB>
    <izvorni_sadrzaj>PRUNUS COMMERCIO društvo s ograničenom odgovornošću za usluge, OIB 19509804077, Kraj Križa 2, 20355 Opuzen</izvorni_sadrzaj>
    <derivirana_varijabla naziv="DomainObject.Predmet.ProtustrankaWithAdressOIB_1">PRUNUS COMMERCIO društvo s ograničenom odgovornošću za usluge, OIB 19509804077, Kraj Križa 2, 20355 Opuzen</derivirana_varijabla>
  </DomainObject.Predmet.ProtustrankaWithAdressOIB>
  <DomainObject.Predmet.ProtustrankaNazivFormated>
    <izvorni_sadrzaj>PRUNUS COMMERCIO društvo s ograničenom odgovornošću za usluge</izvorni_sadrzaj>
    <derivirana_varijabla naziv="DomainObject.Predmet.ProtustrankaNazivFormated_1">PRUNUS COMMERCIO društvo s ograničenom odgovornošću za usluge</derivirana_varijabla>
  </DomainObject.Predmet.ProtustrankaNazivFormated>
  <DomainObject.Predmet.ProtustrankaNazivFormatedOIB>
    <izvorni_sadrzaj>PRUNUS COMMERCIO društvo s ograničenom odgovornošću za usluge, OIB 19509804077</izvorni_sadrzaj>
    <derivirana_varijabla naziv="DomainObject.Predmet.ProtustrankaNazivFormatedOIB_1">PRUNUS COMMERCIO društvo s ograničenom odgovornošću za usluge, OIB 19509804077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Tomislav Kovač</izvorni_sadrzaj>
    <derivirana_varijabla naziv="DomainObject.Predmet.StrankaFormated_1">  FINA, RC Split, Podružnica Dubrovnik; Tomislav Kovač</derivirana_varijabla>
  </DomainObject.Predmet.StrankaFormated>
  <DomainObject.Predmet.StrankaFormatedOIB>
    <izvorni_sadrzaj>  FINA, RC Split, Podružnica Dubrovnik, OIB 85821130368; Tomislav Kovač, OIB 38878008112</izvorni_sadrzaj>
    <derivirana_varijabla naziv="DomainObject.Predmet.StrankaFormatedOIB_1">  FINA, RC Split, Podružnica Dubrovnik, OIB 85821130368; Tomislav Kovač, OIB 38878008112</derivirana_varijabla>
  </DomainObject.Predmet.StrankaFormatedOIB>
  <DomainObject.Predmet.StrankaFormatedWithAdress>
    <izvorni_sadrzaj> FINA, RC Split, Podružnica Dubrovnik, Vukovarska 2, 20000 Dubrovnik; Tomislav Kovač, Biankinijeva 15, 10000 Zagreb</izvorni_sadrzaj>
    <derivirana_varijabla naziv="DomainObject.Predmet.StrankaFormatedWithAdress_1"> FINA, RC Split, Podružnica Dubrovnik, Vukovarska 2, 20000 Dubrovnik; Tomislav Kovač, Biankinijeva 15, 10000 Zagreb</derivirana_varijabla>
  </DomainObject.Predmet.StrankaFormatedWithAdress>
  <DomainObject.Predmet.StrankaFormatedWithAdressOIB>
    <izvorni_sadrzaj> FINA, RC Split, Podružnica Dubrovnik, OIB 85821130368, Vukovarska 2, 20000 Dubrovnik; Tomislav Kovač, OIB 38878008112, Biankinijeva 15, 10000 Zagreb</izvorni_sadrzaj>
    <derivirana_varijabla naziv="DomainObject.Predmet.StrankaFormatedWithAdressOIB_1"> FINA, RC Split, Podružnica Dubrovnik, OIB 85821130368, Vukovarska 2, 20000 Dubrovnik; Tomislav Kovač, OIB 38878008112, Biankinijeva 15, 10000 Zagreb</derivirana_varijabla>
  </DomainObject.Predmet.StrankaFormatedWithAdressOIB>
  <DomainObject.Predmet.StrankaWithAdress>
    <izvorni_sadrzaj>FINA, RC Split, Podružnica Dubrovnik Vukovarska 2,20000 Dubrovnik,Tomislav Kovač Biankinijeva 15,10000 Zagreb</izvorni_sadrzaj>
    <derivirana_varijabla naziv="DomainObject.Predmet.StrankaWithAdress_1">FINA, RC Split, Podružnica Dubrovnik Vukovarska 2,20000 Dubrovnik,Tomislav Kovač Biankinijeva 15,10000 Zagreb</derivirana_varijabla>
  </DomainObject.Predmet.StrankaWithAdress>
  <DomainObject.Predmet.StrankaWithAdressOIB>
    <izvorni_sadrzaj>FINA, RC Split, Podružnica Dubrovnik, OIB 85821130368, Vukovarska 2,20000 Dubrovnik,Tomislav Kovač, OIB 38878008112, Biankinijeva 15,10000 Zagreb</izvorni_sadrzaj>
    <derivirana_varijabla naziv="DomainObject.Predmet.StrankaWithAdressOIB_1">FINA, RC Split, Podružnica Dubrovnik, OIB 85821130368, Vukovarska 2,20000 Dubrovnik,Tomislav Kovač, OIB 38878008112, Biankinijeva 15,10000 Zagreb</derivirana_varijabla>
  </DomainObject.Predmet.StrankaWithAdressOIB>
  <DomainObject.Predmet.StrankaNazivFormated>
    <izvorni_sadrzaj>FINA, RC Split, Podružnica Dubrovnik,Tomislav Kovač</izvorni_sadrzaj>
    <derivirana_varijabla naziv="DomainObject.Predmet.StrankaNazivFormated_1">FINA, RC Split, Podružnica Dubrovnik,Tomislav Kovač</derivirana_varijabla>
  </DomainObject.Predmet.StrankaNazivFormated>
  <DomainObject.Predmet.StrankaNazivFormatedOIB>
    <izvorni_sadrzaj>FINA, RC Split, Podružnica Dubrovnik, OIB 85821130368,Tomislav Kovač, OIB 38878008112</izvorni_sadrzaj>
    <derivirana_varijabla naziv="DomainObject.Predmet.StrankaNazivFormatedOIB_1">FINA, RC Split, Podružnica Dubrovnik, OIB 85821130368,Tomislav Kovač, OIB 38878008112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40071.62</izvorni_sadrzaj>
    <derivirana_varijabla naziv="DomainObject.Predmet.TrenutnaVrijednost_1">40071.62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  <item>Tomislav Kovač</item>
    </izvorni_sadrzaj>
    <derivirana_varijabla naziv="DomainObject.Predmet.StrankaListFormated_1">
      <item>FINA, RC Split, Podružnica Dubrovnik</item>
      <item>Tomislav Kovač</item>
    </derivirana_varijabla>
  </DomainObject.Predmet.StrankaListFormated>
  <DomainObject.Predmet.StrankaListFormatedOIB>
    <izvorni_sadrzaj>
      <item>FINA, RC Split, Podružnica Dubrovnik, OIB 85821130368</item>
      <item>Tomislav Kovač, OIB 38878008112</item>
    </izvorni_sadrzaj>
    <derivirana_varijabla naziv="DomainObject.Predmet.StrankaListFormatedOIB_1">
      <item>FINA, RC Split, Podružnica Dubrovnik, OIB 85821130368</item>
      <item>Tomislav Kovač, OIB 38878008112</item>
    </derivirana_varijabla>
  </DomainObject.Predmet.StrankaListFormatedOIB>
  <DomainObject.Predmet.StrankaListFormatedWithAdress>
    <izvorni_sadrzaj>
      <item>FINA, RC Split, Podružnica Dubrovnik, Vukovarska 2, 20000 Dubrovnik</item>
      <item>Tomislav Kovač, Biankinijeva 15, 10000 Zagreb</item>
    </izvorni_sadrzaj>
    <derivirana_varijabla naziv="DomainObject.Predmet.StrankaListFormatedWithAdress_1">
      <item>FINA, RC Split, Podružnica Dubrovnik, Vukovarska 2, 20000 Dubrovnik</item>
      <item>Tomislav Kovač, Biankinijeva 15,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Tomislav Kovač, OIB 38878008112, Biankinijeva 15, 10000 Zagreb</item>
    </izvorni_sadrzaj>
    <derivirana_varijabla naziv="DomainObject.Predmet.StrankaListFormatedWithAdressOIB_1">
      <item>FINA, RC Split, Podružnica Dubrovnik, OIB 85821130368, Vukovarska 2, 20000 Dubrovnik</item>
      <item>Tomislav Kovač, OIB 38878008112, Biankinijeva 15, 10000 Zagreb</item>
    </derivirana_varijabla>
  </DomainObject.Predmet.StrankaListFormatedWithAdressOIB>
  <DomainObject.Predmet.StrankaListNazivFormated>
    <izvorni_sadrzaj>
      <item>FINA, RC Split, Podružnica Dubrovnik</item>
      <item>Tomislav Kovač</item>
    </izvorni_sadrzaj>
    <derivirana_varijabla naziv="DomainObject.Predmet.StrankaListNazivFormated_1">
      <item>FINA, RC Split, Podružnica Dubrovnik</item>
      <item>Tomislav Kovač</item>
    </derivirana_varijabla>
  </DomainObject.Predmet.StrankaListNazivFormated>
  <DomainObject.Predmet.StrankaListNazivFormatedOIB>
    <izvorni_sadrzaj>
      <item>FINA, RC Split, Podružnica Dubrovnik, OIB 85821130368</item>
      <item>Tomislav Kovač, OIB 38878008112</item>
    </izvorni_sadrzaj>
    <derivirana_varijabla naziv="DomainObject.Predmet.StrankaListNazivFormatedOIB_1">
      <item>FINA, RC Split, Podružnica Dubrovnik, OIB 85821130368</item>
      <item>Tomislav Kovač, OIB 38878008112</item>
    </derivirana_varijabla>
  </DomainObject.Predmet.StrankaListNazivFormatedOIB>
  <DomainObject.Predmet.ProtuStrankaListFormated>
    <izvorni_sadrzaj>
      <item>PRUNUS COMMERCIO društvo s ograničenom odgovornošću za usluge</item>
    </izvorni_sadrzaj>
    <derivirana_varijabla naziv="DomainObject.Predmet.ProtuStrankaListFormated_1">
      <item>PRUNUS COMMERCIO društvo s ograničenom odgovornošću za usluge</item>
    </derivirana_varijabla>
  </DomainObject.Predmet.ProtuStrankaListFormated>
  <DomainObject.Predmet.ProtuStrankaListFormatedOIB>
    <izvorni_sadrzaj>
      <item>PRUNUS COMMERCIO društvo s ograničenom odgovornošću za usluge, OIB 19509804077</item>
    </izvorni_sadrzaj>
    <derivirana_varijabla naziv="DomainObject.Predmet.ProtuStrankaListFormatedOIB_1">
      <item>PRUNUS COMMERCIO društvo s ograničenom odgovornošću za usluge, OIB 19509804077</item>
    </derivirana_varijabla>
  </DomainObject.Predmet.ProtuStrankaListFormatedOIB>
  <DomainObject.Predmet.ProtuStrankaListFormatedWithAdress>
    <izvorni_sadrzaj>
      <item>PRUNUS COMMERCIO društvo s ograničenom odgovornošću za usluge, Kraj Križa 2, 20355 Opuzen</item>
    </izvorni_sadrzaj>
    <derivirana_varijabla naziv="DomainObject.Predmet.ProtuStrankaListFormatedWithAdress_1">
      <item>PRUNUS COMMERCIO društvo s ograničenom odgovornošću za usluge, Kraj Križa 2, 20355 Opuzen</item>
    </derivirana_varijabla>
  </DomainObject.Predmet.ProtuStrankaListFormatedWithAdress>
  <DomainObject.Predmet.ProtuStrankaListFormatedWithAdressOIB>
    <izvorni_sadrzaj>
      <item>PRUNUS COMMERCIO društvo s ograničenom odgovornošću za usluge, OIB 19509804077, Kraj Križa 2, 20355 Opuzen</item>
    </izvorni_sadrzaj>
    <derivirana_varijabla naziv="DomainObject.Predmet.ProtuStrankaListFormatedWithAdressOIB_1">
      <item>PRUNUS COMMERCIO društvo s ograničenom odgovornošću za usluge, OIB 19509804077, Kraj Križa 2, 20355 Opuzen</item>
    </derivirana_varijabla>
  </DomainObject.Predmet.ProtuStrankaListFormatedWithAdressOIB>
  <DomainObject.Predmet.ProtuStrankaListNazivFormated>
    <izvorni_sadrzaj>
      <item>PRUNUS COMMERCIO društvo s ograničenom odgovornošću za usluge</item>
    </izvorni_sadrzaj>
    <derivirana_varijabla naziv="DomainObject.Predmet.ProtuStrankaListNazivFormated_1">
      <item>PRUNUS COMMERCIO društvo s ograničenom odgovornošću za usluge</item>
    </derivirana_varijabla>
  </DomainObject.Predmet.ProtuStrankaListNazivFormated>
  <DomainObject.Predmet.ProtuStrankaListNazivFormatedOIB>
    <izvorni_sadrzaj>
      <item>PRUNUS COMMERCIO društvo s ograničenom odgovornošću za usluge, OIB 19509804077</item>
    </izvorni_sadrzaj>
    <derivirana_varijabla naziv="DomainObject.Predmet.ProtuStrankaListNazivFormatedOIB_1">
      <item>PRUNUS COMMERCIO društvo s ograničenom odgovornošću za usluge, OIB 19509804077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PRUNUS COMMERCIO društvo s ograničenom odgovornošću za usluge</izvorni_sadrzaj>
    <derivirana_varijabla naziv="DomainObject.Predmet.ProtustrankaIDrugi_1">PRUNUS COMMERCIO društvo s ograničenom odgovornošću za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PRUNUS COMMERCIO društvo s ograničenom odgovornošću za usluge, OIB 19509804077, Kraj Križa 2, 20355 Opuzen</izvorni_sadrzaj>
    <derivirana_varijabla naziv="DomainObject.Predmet.ProtustrankaIDrugiAdressOIB_1">PRUNUS COMMERCIO društvo s ograničenom odgovornošću za usluge, OIB 19509804077, Kraj Križa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PRUNUS COMMERCIO društvo s ograničenom odgovornošću za usluge</item>
      <item>FINA, RC Split, Podružnica Dubrovnik</item>
      <item>Tomislav Kovač</item>
    </izvorni_sadrzaj>
    <derivirana_varijabla naziv="DomainObject.Predmet.SudioniciListNaziv_1">
      <item>PRUNUS COMMERCIO društvo s ograničenom odgovornošću za usluge</item>
      <item>FINA, RC Split, Podružnica Dubrovnik</item>
      <item>Tomislav Kovač</item>
    </derivirana_varijabla>
  </DomainObject.Predmet.SudioniciListNaziv>
  <DomainObject.Predmet.SudioniciListAdressOIB>
    <izvorni_sadrzaj>
      <item>PRUNUS COMMERCIO društvo s ograničenom odgovornošću za usluge, OIB 19509804077, Kraj Križa 2,20355 Opuzen</item>
      <item>FINA, RC Split, Podružnica Dubrovnik, OIB 85821130368, Vukovarska 2,20000 Dubrovnik</item>
      <item>Tomislav Kovač, OIB 38878008112, Biankinijeva 15,10000 Zagreb</item>
    </izvorni_sadrzaj>
    <derivirana_varijabla naziv="DomainObject.Predmet.SudioniciListAdressOIB_1">
      <item>PRUNUS COMMERCIO društvo s ograničenom odgovornošću za usluge, OIB 19509804077, Kraj Križa 2,20355 Opuzen</item>
      <item>FINA, RC Split, Podružnica Dubrovnik, OIB 85821130368, Vukovarska 2,20000 Dubrovnik</item>
      <item>Tomislav Kovač, OIB 38878008112, Biankinijeva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19509804077</item>
      <item>, OIB 85821130368</item>
      <item>, OIB 38878008112</item>
    </izvorni_sadrzaj>
    <derivirana_varijabla naziv="DomainObject.Predmet.SudioniciListNazivOIB_1">
      <item>, OIB 19509804077</item>
      <item>, OIB 85821130368</item>
      <item>, OIB 38878008112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St-355/2019-10</izvorni_sadrzaj>
    <derivirana_varijabla naziv="DomainObject.PredzadnjaOdlukaIzPredmeta.Oznaka_1">St-355/2019-10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51FD6-8564-41FB-AC96-43FB78DE8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1336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2019-03-14T10:08:00Z</dcterms:created>
  <dc:creator>Ante Kačić</dc:creator>
  <cp:lastModifiedBy>Valerija Rizzi</cp:lastModifiedBy>
  <cp:lastPrinted>2018-02-07T09:21:00Z</cp:lastPrinted>
  <dcterms:modified xmlns:xsi="http://www.w3.org/2001/XMLSchema-instance" xsi:type="dcterms:W3CDTF">2019-03-14T10:40:00Z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radi rasprave o pretpostavkama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