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d8f6" w14:paraId="3edd8f6" w:rsidRDefault="002C5A29" w:rsidP="000F59C9" w:rsidR="002C5A29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5B4DE0">
        <w:t>245</w:t>
      </w:r>
      <w:r w:rsidR="00E9156E">
        <w:t>/15</w:t>
      </w:r>
    </w:p>
    <w:p w:rsidRDefault="005B4DE0" w:rsidR="005B4DE0">
      <w:pPr>
        <w:rPr>
          <w:rFonts w:eastAsia="Calibri"/>
          <w:b/>
          <w:noProof/>
        </w:rPr>
      </w:pP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      </w:t>
      </w:r>
      <w:r w:rsidR="00DF5DB1" w:rsidRPr="00CD7207">
        <w:t>STALNA SLUŽBA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CD7207" w:rsidRPr="00CD7207">
        <w:t>Ljudevita Šestića 4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5B4DE0" w:rsidRPr="005137E0">
        <w:t xml:space="preserve">GOLF &amp; COUNTRY CLUB </w:t>
      </w:r>
      <w:r w:rsidR="005B4DE0">
        <w:t xml:space="preserve">ZAGREB </w:t>
      </w:r>
      <w:r w:rsidR="005B4DE0" w:rsidRPr="005137E0">
        <w:t>d.o.o. u stečaju, Zagreb, Jadranska avenija 6, OIB: 54566277575</w:t>
      </w:r>
      <w:r w:rsidR="00E9156E">
        <w:t>,</w:t>
      </w:r>
      <w:r w:rsidR="00756A04" w:rsidRPr="00756A04">
        <w:t xml:space="preserve"> </w:t>
      </w:r>
      <w:r w:rsidRPr="00756A04">
        <w:t xml:space="preserve"> </w:t>
      </w:r>
      <w:r w:rsidR="005B4DE0">
        <w:t>12. lipnja 2017.</w:t>
      </w:r>
    </w:p>
    <w:p w:rsidRDefault="00CD7207" w:rsidP="007A550F" w:rsidR="00CD7207" w:rsidRPr="00756A04">
      <w:pPr>
        <w:ind w:firstLine="720"/>
        <w:jc w:val="both"/>
      </w:pPr>
    </w:p>
    <w:p w:rsidRDefault="007A550F" w:rsidR="007A550F" w:rsidRPr="00756A04"/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D7207" w:rsidP="00CD7207" w:rsidR="00CD7207">
      <w:pPr>
        <w:pStyle w:val="Odlomakpopisa"/>
        <w:ind w:left="1065"/>
        <w:jc w:val="both"/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5B4DE0" w:rsidR="00CD7207">
      <w:pPr>
        <w:jc w:val="both"/>
      </w:pPr>
      <w:r>
        <w:tab/>
        <w:t>Utvrđuje se da NIKMARK d.o.o., Zagreb, Strojarska cesta 20, OIB: 68755851941, ulazi u pravni položaj Hrvatske poštanske banke d.d., Zagreb, Jurišićeva 4, OIB: 87939104217, kako je to ugovoreno Ugovorom o ustupu i prijenosu dijela potraživanja sklopljenim između Hrvatske poštanske banke d.d., Zagreb, Jurišićeva 4, OIB: 87939104217, kao ustupitelja, i NIKMARK d.o.o., Zagreb, Strojarska cesta 20, OIB: 68755851941, kao primatelja, od 7. lipnja 2017., javno ovjerovljenim kod javnog bilježnika Lade Škaričić-Sinčić, Zagreb, poslovni broj OV-4068/17 od 7. lipnja 2017.</w:t>
      </w:r>
    </w:p>
    <w:p w:rsidRDefault="00CD7207" w:rsidP="002C5A29" w:rsidR="00CD7207" w:rsidRPr="00756A04"/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461343">
      <w:pPr>
        <w:jc w:val="both"/>
      </w:pPr>
      <w:r>
        <w:tab/>
      </w:r>
      <w:r w:rsidR="005B4DE0">
        <w:t xml:space="preserve">Hrvatska poštanska banka d.d. i Nikmark d.o.o. zajedničkim podneskom od 9. lipnja 2017. obavijestili su sud da </w:t>
      </w:r>
      <w:r w:rsidR="00DB5D91">
        <w:t>su zaključili Ugovor o ustupu i prijenosu dijela potraživanja 7. lipnja 2017., javno ovjerovljenim kod javnog bilježnika Lade Škaričić-Sinčić, Zagreb, poslovni broj OV-4068/17 od 7. lipnja 2017., a koji ugovor su dostavili u prilogu navedenog podneska.</w:t>
      </w:r>
    </w:p>
    <w:p w:rsidRDefault="00CD7207" w:rsidP="00CD7207" w:rsidR="00CD7207">
      <w:pPr>
        <w:jc w:val="both"/>
      </w:pPr>
    </w:p>
    <w:p w:rsidRDefault="00DB5D91" w:rsidP="00CD7207" w:rsidR="00DB5D91">
      <w:pPr>
        <w:jc w:val="both"/>
      </w:pPr>
      <w:r>
        <w:tab/>
        <w:t>Temeljem čl. 78. a. st. 2. Stečajnog zakona (Narodne novine broj 44/96, 161/98, 29/99, 129/00, 123/03, 197/03, 187/04, 82/06, 116/10, 125/12, 133/12,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CD7207" w:rsidP="00D409E9" w:rsidR="00A043A3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DB5D91" w:rsidP="00D409E9" w:rsidR="00DB5D91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DB5D91">
        <w:t>12. lipnja 2017.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915751" w:rsidR="00A043A3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B24AC0">
        <w:t>, v.r.</w:t>
      </w:r>
    </w:p>
    <w:p w:rsidRDefault="00B24AC0" w:rsidP="00915751" w:rsidR="00B24AC0">
      <w:pPr>
        <w:jc w:val="center"/>
      </w:pPr>
    </w:p>
    <w:p w:rsidRDefault="00B24AC0" w:rsidP="00915751" w:rsidR="00A27FEE">
      <w:pPr>
        <w:jc w:val="center"/>
      </w:pPr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666D09" w:rsidP="00666D09" w:rsidR="00666D09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724" w:rsidR="00270724">
      <w:r>
        <w:separator/>
      </w:r>
    </w:p>
  </w:endnote>
  <w:endnote w:id="0" w:type="continuationSeparator">
    <w:p w:rsidRDefault="00270724" w:rsidR="00270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724" w:rsidR="00270724">
      <w:r>
        <w:separator/>
      </w:r>
    </w:p>
  </w:footnote>
  <w:footnote w:id="0" w:type="continuationSeparator">
    <w:p w:rsidRDefault="00270724" w:rsidR="002707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DB5D91">
      <w:t>245</w:t>
    </w:r>
    <w:r w:rsidR="00A27FEE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56340"/>
    <w:rsid w:val="0026122D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B4D5C"/>
    <w:rsid w:val="007170B8"/>
    <w:rsid w:val="00717D4A"/>
    <w:rsid w:val="00756A04"/>
    <w:rsid w:val="00757873"/>
    <w:rsid w:val="007A550F"/>
    <w:rsid w:val="007D1E4B"/>
    <w:rsid w:val="007D7A92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24A56"/>
    <w:rsid w:val="00C46314"/>
    <w:rsid w:val="00C6511D"/>
    <w:rsid w:val="00C74824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 9.6.2017.g.</izvorni_sadrzaj>
    <derivirana_varijabla naziv="DomainObject.Predmet.PrimjedbaSuca_1">spis u ročištu 9.6.2017.g.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0F3B5-0787-4330-AC84-CAE04DE39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316</properties:Words>
  <properties:Characters>1706</properties:Characters>
  <properties:Lines>60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2017-06-12T08:30:00Z</dcterms:created>
  <dc:creator>Korisnik</dc:creator>
  <cp:lastModifiedBy>Draženka Prpić</cp:lastModifiedBy>
  <cp:lastPrinted>2017-06-12T08:32:00Z</cp:lastPrinted>
  <dcterms:modified xmlns:xsi="http://www.w3.org/2001/XMLSchema-instance" xsi:type="dcterms:W3CDTF">2017-06-12T08:34:00Z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