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71e9" w14:paraId="87f71e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8A385C">
        <w:rPr>
          <w:sz w:val="24"/>
          <w:szCs w:val="24"/>
        </w:rPr>
        <w:t>710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8A385C">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A35A31">
        <w:rPr>
          <w:sz w:val="24"/>
        </w:rPr>
        <w:t>Najbolji dan j.d.o.o. za usluge, OIB: 86423825030, Zagreb, Ivane Brlić-Mažuranić 46</w:t>
      </w:r>
      <w:r w:rsidR="00181351">
        <w:rPr>
          <w:sz w:val="24"/>
          <w:szCs w:val="24"/>
          <w:lang w:val="pt-BR"/>
        </w:rPr>
        <w:t xml:space="preserve">, </w:t>
      </w:r>
      <w:r w:rsidR="008A385C">
        <w:rPr>
          <w:sz w:val="24"/>
          <w:szCs w:val="24"/>
        </w:rPr>
        <w:t>25.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A35A31">
        <w:rPr>
          <w:sz w:val="24"/>
        </w:rPr>
        <w:t>Najbolji dan j.d.o.o. za usluge, OIB: 86423825030, Zagreb, Ivane Brlić-Mažuranić 46</w:t>
      </w:r>
      <w:r w:rsidRPr="00070D63">
        <w:rPr>
          <w:sz w:val="24"/>
          <w:szCs w:val="24"/>
        </w:rPr>
        <w:t xml:space="preserve">.  </w:t>
      </w:r>
    </w:p>
    <w:p w:rsidRDefault="0061014E" w:rsidP="0061014E" w:rsidR="007B593F" w:rsidRPr="00070D63">
      <w:pPr>
        <w:tabs>
          <w:tab w:pos="5522" w:val="left"/>
        </w:tabs>
        <w:rPr>
          <w:b/>
          <w:sz w:val="24"/>
          <w:szCs w:val="24"/>
        </w:rPr>
      </w:pPr>
      <w:r>
        <w:rPr>
          <w:b/>
          <w:sz w:val="24"/>
          <w:szCs w:val="24"/>
        </w:rPr>
        <w:tab/>
      </w: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8A385C" w:rsidR="00623484" w:rsidRPr="00070D63">
      <w:pPr>
        <w:ind w:firstLine="555"/>
        <w:jc w:val="both"/>
        <w:rPr>
          <w:sz w:val="24"/>
          <w:szCs w:val="24"/>
        </w:rPr>
      </w:pPr>
      <w:r w:rsidRPr="00070D63">
        <w:rPr>
          <w:sz w:val="24"/>
          <w:szCs w:val="24"/>
        </w:rPr>
        <w:t xml:space="preserve">I. Naređuje se osobi ovlaštenoj za zastupanje dužnika </w:t>
      </w:r>
      <w:r w:rsidR="008A385C">
        <w:rPr>
          <w:sz w:val="24"/>
          <w:szCs w:val="24"/>
        </w:rPr>
        <w:t>Mihael Đaniš, OIB:  65980374926, Zagreb, Ivane Brlić-Mažuranić 26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8A385C"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Pr>
          <w:sz w:val="24"/>
          <w:szCs w:val="24"/>
        </w:rPr>
        <w:t>11:3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8A385C">
      <w:pPr>
        <w:ind w:firstLine="283" w:left="720"/>
        <w:jc w:val="both"/>
        <w:rPr>
          <w:sz w:val="24"/>
          <w:szCs w:val="24"/>
        </w:rPr>
      </w:pPr>
      <w:r>
        <w:rPr>
          <w:sz w:val="24"/>
          <w:szCs w:val="24"/>
        </w:rPr>
        <w:t>- pravna osoba ovlaštena za obavljanje poslova platnog prometa</w:t>
      </w:r>
      <w:r w:rsidR="008A385C">
        <w:rPr>
          <w:sz w:val="24"/>
          <w:szCs w:val="24"/>
        </w:rPr>
        <w:t>.</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A35A31">
        <w:rPr>
          <w:sz w:val="24"/>
        </w:rPr>
        <w:t>Najbolji dan j.d.o.o. za usluge, OIB: 86423825030, Zagreb, Ivane Brlić-Mažuranić 46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8A385C">
        <w:rPr>
          <w:sz w:val="24"/>
          <w:szCs w:val="24"/>
        </w:rPr>
        <w:t>335</w:t>
      </w:r>
      <w:r w:rsidRPr="00070D63">
        <w:rPr>
          <w:sz w:val="24"/>
          <w:szCs w:val="24"/>
        </w:rPr>
        <w:t xml:space="preserve"> dana, u ukupnom iznosu od </w:t>
      </w:r>
      <w:r w:rsidR="008A385C">
        <w:rPr>
          <w:sz w:val="24"/>
          <w:szCs w:val="24"/>
        </w:rPr>
        <w:t>74.359,88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A385C">
        <w:rPr>
          <w:sz w:val="24"/>
          <w:szCs w:val="24"/>
        </w:rPr>
        <w:t>25.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B4F5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CB4F55" w:rsidP="00C359B6" w:rsidR="00CB4F55">
      <w:pPr>
        <w:pStyle w:val="Bezproreda"/>
        <w:ind w:left="4956"/>
        <w:jc w:val="right"/>
      </w:pPr>
      <w:r>
        <w:t>Za točnost otpravka - ovlašteni službenik</w:t>
      </w:r>
    </w:p>
    <w:p w:rsidRDefault="00CB4F55" w:rsidP="00C359B6" w:rsidR="00CB4F55">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B4F5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8A385C">
      <w:rPr>
        <w:sz w:val="24"/>
        <w:szCs w:val="24"/>
      </w:rPr>
      <w:t>710</w:t>
    </w:r>
    <w:r w:rsidR="00294869">
      <w:rPr>
        <w:sz w:val="24"/>
        <w:szCs w:val="24"/>
      </w:rPr>
      <w:t>/16-</w:t>
    </w:r>
    <w:r w:rsidR="008A385C">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3A8A"/>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014E"/>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1C37"/>
    <w:rsid w:val="008366A0"/>
    <w:rsid w:val="0085270F"/>
    <w:rsid w:val="00876285"/>
    <w:rsid w:val="008771CC"/>
    <w:rsid w:val="00883104"/>
    <w:rsid w:val="008A385C"/>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35A31"/>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1D95"/>
    <w:rsid w:val="00B93B9A"/>
    <w:rsid w:val="00BA4941"/>
    <w:rsid w:val="00BC4571"/>
    <w:rsid w:val="00BF4BA4"/>
    <w:rsid w:val="00C03569"/>
    <w:rsid w:val="00C05E53"/>
    <w:rsid w:val="00C356A1"/>
    <w:rsid w:val="00C36B1F"/>
    <w:rsid w:val="00C63C08"/>
    <w:rsid w:val="00C67309"/>
    <w:rsid w:val="00C72FD0"/>
    <w:rsid w:val="00C83E62"/>
    <w:rsid w:val="00CB4F55"/>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B4F55"/>
    <w:rPr>
      <w:color w:val="808080"/>
      <w:bdr w:space="0" w:sz="0" w:color="auto" w:val="none"/>
      <w:shd w:fill="auto" w:color="auto" w:val="clear"/>
    </w:rPr>
  </w:style>
  <w:style w:customStyle="true" w:styleId="eSPISCCParagraphDefaultFont" w:type="character">
    <w:name w:val="eSPIS_CC_Paragraph Default Font"/>
    <w:basedOn w:val="Zadanifontodlomka"/>
    <w:rsid w:val="00CB4F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4F5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4F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4F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3710</izvorni_sadrzaj>
    <derivirana_varijabla naziv="DomainObject.Predmet.Broj_1">3710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St-3710/2016</izvorni_sadrzaj>
    <derivirana_varijabla naziv="DomainObject.Predmet.OznakaBroj_1">St-3710/2016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Najbolji dan j.d.o.o. zastupanog po punomoćniku Mihael Đaniš</izvorni_sadrzaj>
    <derivirana_varijabla naziv="DomainObject.Predmet.ProtustrankaFormated_1">  Najbolji dan j.d.o.o. zastupanog po punomoćniku Mihael Đaniš</derivirana_varijabla>
  </DomainObject.Predmet.ProtustrankaFormated>
  <DomainObject.Predmet.ProtustrankaFormatedOIB>
    <izvorni_sadrzaj>  Najbolji dan j.d.o.o., OIB 86423825030 zastupanog po punomoćniku Mihael Đaniš</izvorni_sadrzaj>
    <derivirana_varijabla naziv="DomainObject.Predmet.ProtustrankaFormatedOIB_1">  Najbolji dan j.d.o.o., OIB 86423825030 zastupanog po punomoćniku Mihael Đaniš</derivirana_varijabla>
  </DomainObject.Predmet.ProtustrankaFormatedOIB>
  <DomainObject.Predmet.ProtustrankaFormatedWithAdress>
    <izvorni_sadrzaj> Najbolji dan j.d.o.o., Ivane Brlić-Mažuranić 46, 10000 Zagreb zastupanog po punomoćniku Mihael Đaniš</izvorni_sadrzaj>
    <derivirana_varijabla naziv="DomainObject.Predmet.ProtustrankaFormatedWithAdress_1"> Najbolji dan j.d.o.o., Ivane Brlić-Mažuranić 46, 10000 Zagreb zastupanog po punomoćniku Mihael Đaniš</derivirana_varijabla>
  </DomainObject.Predmet.ProtustrankaFormatedWithAdress>
  <DomainObject.Predmet.ProtustrankaFormatedWithAdressOIB>
    <izvorni_sadrzaj> Najbolji dan j.d.o.o., OIB 86423825030, Ivane Brlić-Mažuranić 46, 10000 Zagreb zastupanog po punomoćniku Mihael Đaniš</izvorni_sadrzaj>
    <derivirana_varijabla naziv="DomainObject.Predmet.ProtustrankaFormatedWithAdressOIB_1"> Najbolji dan j.d.o.o., OIB 86423825030, Ivane Brlić-Mažuranić 46, 10000 Zagreb zastupanog po punomoćniku Mihael Đaniš</derivirana_varijabla>
  </DomainObject.Predmet.ProtustrankaFormatedWithAdressOIB>
  <DomainObject.Predmet.ProtustrankaWithAdress>
    <izvorni_sadrzaj>Najbolji dan j.d.o.o. Ivane Brlić-Mažuranić 46, 10000 Zagreb</izvorni_sadrzaj>
    <derivirana_varijabla naziv="DomainObject.Predmet.ProtustrankaWithAdress_1">Najbolji dan j.d.o.o. Ivane Brlić-Mažuranić 46, 10000 Zagreb</derivirana_varijabla>
  </DomainObject.Predmet.ProtustrankaWithAdress>
  <DomainObject.Predmet.ProtustrankaWithAdressOIB>
    <izvorni_sadrzaj>Najbolji dan j.d.o.o., OIB 86423825030, Ivane Brlić-Mažuranić 46, 10000 Zagreb</izvorni_sadrzaj>
    <derivirana_varijabla naziv="DomainObject.Predmet.ProtustrankaWithAdressOIB_1">Najbolji dan j.d.o.o., OIB 86423825030, Ivane Brlić-Mažuranić 46, 10000 Zagreb</derivirana_varijabla>
  </DomainObject.Predmet.ProtustrankaWithAdressOIB>
  <DomainObject.Predmet.ProtustrankaNazivFormated>
    <izvorni_sadrzaj>Najbolji dan j.d.o.o.</izvorni_sadrzaj>
    <derivirana_varijabla naziv="DomainObject.Predmet.ProtustrankaNazivFormated_1">Najbolji dan j.d.o.o.</derivirana_varijabla>
  </DomainObject.Predmet.ProtustrankaNazivFormated>
  <DomainObject.Predmet.ProtustrankaNazivFormatedOIB>
    <izvorni_sadrzaj>Najbolji dan j.d.o.o., OIB 86423825030</izvorni_sadrzaj>
    <derivirana_varijabla naziv="DomainObject.Predmet.ProtustrankaNazivFormatedOIB_1">Najbolji dan j.d.o.o., OIB 86423825030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Najbolji dan j.d.o.o. zastupanog po punomoćniku Mihael Đaniš</item>
    </izvorni_sadrzaj>
    <derivirana_varijabla naziv="DomainObject.Predmet.ProtuStrankaListFormated_1">
      <item>Najbolji dan j.d.o.o. zastupanog po punomoćniku Mihael Đaniš</item>
    </derivirana_varijabla>
  </DomainObject.Predmet.ProtuStrankaListFormated>
  <DomainObject.Predmet.ProtuStrankaListFormatedOIB>
    <izvorni_sadrzaj>
      <item>Najbolji dan j.d.o.o., OIB 86423825030 zastupanog po punomoćniku Mihael Đaniš</item>
    </izvorni_sadrzaj>
    <derivirana_varijabla naziv="DomainObject.Predmet.ProtuStrankaListFormatedOIB_1">
      <item>Najbolji dan j.d.o.o., OIB 86423825030 zastupanog po punomoćniku Mihael Đaniš</item>
    </derivirana_varijabla>
  </DomainObject.Predmet.ProtuStrankaListFormatedOIB>
  <DomainObject.Predmet.ProtuStrankaListFormatedWithAdress>
    <izvorni_sadrzaj>
      <item>Najbolji dan j.d.o.o., Ivane Brlić-Mažuranić 46, 10000 Zagreb zastupanog po punomoćniku Mihael Đaniš</item>
    </izvorni_sadrzaj>
    <derivirana_varijabla naziv="DomainObject.Predmet.ProtuStrankaListFormatedWithAdress_1">
      <item>Najbolji dan j.d.o.o., Ivane Brlić-Mažuranić 46, 10000 Zagreb zastupanog po punomoćniku Mihael Đaniš</item>
    </derivirana_varijabla>
  </DomainObject.Predmet.ProtuStrankaListFormatedWithAdress>
  <DomainObject.Predmet.ProtuStrankaListFormatedWithAdressOIB>
    <izvorni_sadrzaj>
      <item>Najbolji dan j.d.o.o., OIB 86423825030, Ivane Brlić-Mažuranić 46, 10000 Zagreb zastupanog po punomoćniku Mihael Đaniš</item>
    </izvorni_sadrzaj>
    <derivirana_varijabla naziv="DomainObject.Predmet.ProtuStrankaListFormatedWithAdressOIB_1">
      <item>Najbolji dan j.d.o.o., OIB 86423825030, Ivane Brlić-Mažuranić 46, 10000 Zagreb zastupanog po punomoćniku Mihael Đaniš</item>
    </derivirana_varijabla>
  </DomainObject.Predmet.ProtuStrankaListFormatedWithAdressOIB>
  <DomainObject.Predmet.ProtuStrankaListNazivFormated>
    <izvorni_sadrzaj>
      <item>Najbolji dan j.d.o.o.</item>
    </izvorni_sadrzaj>
    <derivirana_varijabla naziv="DomainObject.Predmet.ProtuStrankaListNazivFormated_1">
      <item>Najbolji dan j.d.o.o.</item>
    </derivirana_varijabla>
  </DomainObject.Predmet.ProtuStrankaListNazivFormated>
  <DomainObject.Predmet.ProtuStrankaListNazivFormatedOIB>
    <izvorni_sadrzaj>
      <item>Najbolji dan j.d.o.o., OIB 86423825030</item>
    </izvorni_sadrzaj>
    <derivirana_varijabla naziv="DomainObject.Predmet.ProtuStrankaListNazivFormatedOIB_1">
      <item>Najbolji dan j.d.o.o., OIB 86423825030</item>
    </derivirana_varijabla>
  </DomainObject.Predmet.ProtuStrankaListNazivFormatedOIB>
  <DomainObject.Predmet.OstaliListFormated>
    <izvorni_sadrzaj>
      <item>Mihael Đaniš punomoćnik sudionika u postupku Najbolji dan j.d.o.o.</item>
    </izvorni_sadrzaj>
    <derivirana_varijabla naziv="DomainObject.Predmet.OstaliListFormated_1">
      <item>Mihael Đaniš punomoćnik sudionika u postupku Najbolji dan j.d.o.o.</item>
    </derivirana_varijabla>
  </DomainObject.Predmet.OstaliListFormated>
  <DomainObject.Predmet.OstaliListFormatedOIB>
    <izvorni_sadrzaj>
      <item>Mihael Đaniš, OIB 65980374926 punomoćnik sudionika u postupku Najbolji dan j.d.o.o.</item>
    </izvorni_sadrzaj>
    <derivirana_varijabla naziv="DomainObject.Predmet.OstaliListFormatedOIB_1">
      <item>Mihael Đaniš, OIB 65980374926 punomoćnik sudionika u postupku Najbolji dan j.d.o.o.</item>
    </derivirana_varijabla>
  </DomainObject.Predmet.OstaliListFormatedOIB>
  <DomainObject.Predmet.OstaliListFormatedWithAdress>
    <izvorni_sadrzaj>
      <item>Mihael Đaniš, Ulica Ivane Brlić-mažuranić 26, 10000 Zagreb punomoćnik sudionika u postupku Najbolji dan j.d.o.o.</item>
    </izvorni_sadrzaj>
    <derivirana_varijabla naziv="DomainObject.Predmet.OstaliListFormatedWithAdress_1">
      <item>Mihael Đaniš, Ulica Ivane Brlić-mažuranić 26, 10000 Zagreb punomoćnik sudionika u postupku Najbolji dan j.d.o.o.</item>
    </derivirana_varijabla>
  </DomainObject.Predmet.OstaliListFormatedWithAdress>
  <DomainObject.Predmet.OstaliListFormatedWithAdressOIB>
    <izvorni_sadrzaj>
      <item>Mihael Đaniš, OIB 65980374926, Ulica Ivane Brlić-mažuranić 26, 10000 Zagreb punomoćnik sudionika u postupku Najbolji dan j.d.o.o.</item>
    </izvorni_sadrzaj>
    <derivirana_varijabla naziv="DomainObject.Predmet.OstaliListFormatedWithAdressOIB_1">
      <item>Mihael Đaniš, OIB 65980374926, Ulica Ivane Brlić-mažuranić 26, 10000 Zagreb punomoćnik sudionika u postupku Najbolji dan j.d.o.o.</item>
    </derivirana_varijabla>
  </DomainObject.Predmet.OstaliListFormatedWithAdressOIB>
  <DomainObject.Predmet.OstaliListNazivFormated>
    <izvorni_sadrzaj>
      <item>Mihael Đaniš</item>
    </izvorni_sadrzaj>
    <derivirana_varijabla naziv="DomainObject.Predmet.OstaliListNazivFormated_1">
      <item>Mihael Đaniš</item>
    </derivirana_varijabla>
  </DomainObject.Predmet.OstaliListNazivFormated>
  <DomainObject.Predmet.OstaliListNazivFormatedOIB>
    <izvorni_sadrzaj>
      <item>Mihael Đaniš, OIB 65980374926</item>
    </izvorni_sadrzaj>
    <derivirana_varijabla naziv="DomainObject.Predmet.OstaliListNazivFormatedOIB_1">
      <item>Mihael Đaniš, OIB 65980374926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Najbolji dan j.d.o.o.</izvorni_sadrzaj>
    <derivirana_varijabla naziv="DomainObject.Predmet.ProtustrankaIDrugi_1">Najbolji dan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Najbolji dan j.d.o.o., OIB 86423825030, Ivane Brlić-Mažuranić 46, 10000 Zagreb</izvorni_sadrzaj>
    <derivirana_varijabla naziv="DomainObject.Predmet.ProtustrankaIDrugiAdressOIB_1">Najbolji dan j.d.o.o., OIB 86423825030, Ivane Brlić-Mažuranić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Najbolji dan j.d.o.o.</item>
      <item>Mihael Đaniš</item>
    </izvorni_sadrzaj>
    <derivirana_varijabla naziv="DomainObject.Predmet.SudioniciListNaziv_1">
      <item>FINA Regionalni centar Zagreb</item>
      <item>Najbolji dan j.d.o.o.</item>
      <item>Mihael Đaniš</item>
    </derivirana_varijabla>
  </DomainObject.Predmet.SudioniciListNaziv>
  <DomainObject.Predmet.SudioniciListAdressOIB>
    <izvorni_sadrzaj>
      <item>FINA Regionalni centar Zagreb, OIB 85821130368, Trg svibanjskih žrtava 1995. 1,10000 Zagreb</item>
      <item>Najbolji dan j.d.o.o., OIB 86423825030, Ivane Brlić-Mažuranić 46,10000 Zagreb</item>
      <item>Mihael Đaniš, OIB 65980374926, Ulica Ivane Brlić-mažuranić 26,10000 Zagreb</item>
    </izvorni_sadrzaj>
    <derivirana_varijabla naziv="DomainObject.Predmet.SudioniciListAdressOIB_1">
      <item>FINA Regionalni centar Zagreb, OIB 85821130368, Trg svibanjskih žrtava 1995. 1,10000 Zagreb</item>
      <item>Najbolji dan j.d.o.o., OIB 86423825030, Ivane Brlić-Mažuranić 46,10000 Zagreb</item>
      <item>Mihael Đaniš, OIB 65980374926, Ulica Ivane Brlić-mažuranić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86423825030</item>
      <item>, OIB 65980374926</item>
    </izvorni_sadrzaj>
    <derivirana_varijabla naziv="DomainObject.Predmet.SudioniciListNazivOIB_1">
      <item>, OIB 85821130368</item>
      <item>, OIB 86423825030</item>
      <item>, OIB 65980374926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733348-4361-4C9C-BEF4-9067ADAE46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5216</properties:Characters>
  <properties:Lines>121</properties:Lines>
  <properties:Paragraphs>43</properties:Paragraphs>
  <properties:TotalTime>409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2017-08-25T07:51:00Z</cp:lastPrinted>
  <dcterms:modified xmlns:xsi="http://www.w3.org/2001/XMLSchema-instance" xsi:type="dcterms:W3CDTF">2017-08-25T07:51:00Z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