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5056" w:rsidR="00EB42B7" w:rsidRPr="00EB42B7">
        <w:tc>
          <w:tcPr>
            <w:tcW w:type="dxa" w:w="2985"/>
            <w:shd w:fill="auto" w:color="auto" w:val="clear"/>
          </w:tcPr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EB42B7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8e26bdc" w14:paraId="8e26bdc" w:rsidRDefault="00EB42B7" w:rsidP="00EB42B7" w:rsidR="00EB42B7" w:rsidRPr="00EB42B7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5056" w:rsidR="00EB42B7" w:rsidRPr="00EB42B7">
        <w:trPr>
          <w:jc w:val="right"/>
        </w:trPr>
        <w:tc>
          <w:tcPr>
            <w:tcW w:type="dxa" w:w="4320"/>
          </w:tcPr>
          <w:p w:rsidRDefault="00EB42B7" w:rsidP="00334554" w:rsidR="00EB42B7" w:rsidRPr="00EB42B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33455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531/17-40</w:t>
            </w: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3B162F" w:rsidP="003D2C1C" w:rsidR="003B162F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CB06EC" w:rsidP="00B15D94" w:rsidR="00B15D94" w:rsidRPr="003345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2C1C">
        <w:rPr>
          <w:rFonts w:cs="Times New Roman" w:hAnsi="Times New Roman" w:ascii="Times New Roman"/>
        </w:rPr>
        <w:tab/>
      </w:r>
      <w:r w:rsidRPr="00334554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u stečajnom postupku</w:t>
      </w:r>
      <w:r w:rsidR="002D0FFE" w:rsidRPr="00334554">
        <w:rPr>
          <w:rFonts w:cs="Times New Roman" w:hAnsi="Times New Roman" w:ascii="Times New Roman"/>
          <w:sz w:val="24"/>
          <w:szCs w:val="24"/>
        </w:rPr>
        <w:t xml:space="preserve"> </w:t>
      </w:r>
      <w:r w:rsidR="002D0FFE" w:rsidRPr="00334554">
        <w:rPr>
          <w:rFonts w:hAnsi="Times New Roman" w:ascii="Times New Roman"/>
          <w:sz w:val="24"/>
          <w:szCs w:val="24"/>
        </w:rPr>
        <w:t>koji se vodi</w:t>
      </w:r>
      <w:r w:rsidR="00334554" w:rsidRPr="00334554">
        <w:rPr>
          <w:rFonts w:hAnsi="Times New Roman" w:ascii="Times New Roman"/>
          <w:sz w:val="24"/>
          <w:szCs w:val="24"/>
        </w:rPr>
        <w:t xml:space="preserve"> </w:t>
      </w:r>
      <w:r w:rsidR="00334554" w:rsidRPr="00334554">
        <w:rPr>
          <w:rFonts w:hAnsi="Times New Roman" w:ascii="Times New Roman"/>
          <w:snapToGrid w:val="false"/>
          <w:sz w:val="24"/>
          <w:szCs w:val="24"/>
        </w:rPr>
        <w:t>nad stečajnom masom iza VIRTUAL INFORMACIJSKE TEHNOLOGIJE d.o.o., OIB: 10547290907, Zagreb, Ilica 129</w:t>
      </w:r>
      <w:r w:rsidRPr="00334554">
        <w:rPr>
          <w:rFonts w:cs="Times New Roman" w:hAnsi="Times New Roman" w:ascii="Times New Roman"/>
          <w:sz w:val="24"/>
          <w:szCs w:val="24"/>
        </w:rPr>
        <w:t>, doni</w:t>
      </w:r>
      <w:r w:rsidR="00B15D94" w:rsidRPr="00334554">
        <w:rPr>
          <w:rFonts w:cs="Times New Roman" w:hAnsi="Times New Roman" w:ascii="Times New Roman"/>
          <w:sz w:val="24"/>
          <w:szCs w:val="24"/>
        </w:rPr>
        <w:t xml:space="preserve">o je </w:t>
      </w:r>
      <w:r w:rsidR="00334554">
        <w:rPr>
          <w:rFonts w:cs="Times New Roman" w:hAnsi="Times New Roman" w:ascii="Times New Roman"/>
          <w:sz w:val="24"/>
          <w:szCs w:val="24"/>
        </w:rPr>
        <w:t>19. travnja</w:t>
      </w:r>
      <w:r w:rsidR="00EB42B7" w:rsidRPr="00334554">
        <w:rPr>
          <w:rFonts w:cs="Times New Roman" w:hAnsi="Times New Roman" w:ascii="Times New Roman"/>
          <w:sz w:val="24"/>
          <w:szCs w:val="24"/>
        </w:rPr>
        <w:t xml:space="preserve"> 2018</w:t>
      </w:r>
      <w:r w:rsidR="00B15D94" w:rsidRPr="00334554">
        <w:rPr>
          <w:rFonts w:cs="Times New Roman" w:hAnsi="Times New Roman" w:ascii="Times New Roman"/>
          <w:sz w:val="24"/>
          <w:szCs w:val="24"/>
        </w:rPr>
        <w:t>.</w:t>
      </w:r>
      <w:r w:rsidR="003B162F" w:rsidRPr="00334554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D2C1C" w:rsidR="003D2C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D2C1C" w:rsidP="002D0FFE" w:rsidR="003D2C1C">
      <w:pPr>
        <w:rPr>
          <w:rFonts w:cs="Times New Roman" w:hAnsi="Times New Roman" w:ascii="Times New Roman"/>
          <w:sz w:val="24"/>
          <w:szCs w:val="24"/>
        </w:rPr>
      </w:pPr>
    </w:p>
    <w:p w:rsidRDefault="002D0FFE" w:rsidP="002D0FFE" w:rsidR="002D0FF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Ministarstvu unutarnjih poslova, </w:t>
      </w:r>
      <w:r w:rsid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>Policijska postaja Koprivnica,</w:t>
      </w:r>
      <w:r w:rsidR="003345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za motorno vozilo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D0FFE" w:rsidP="002D0FFE" w:rsidR="002D0FFE" w:rsidRPr="003D2C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D0FFE" w:rsidP="00706E71" w:rsidR="00C8213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>br. šasije –</w:t>
      </w:r>
      <w:r w:rsidR="00334554" w:rsidRPr="00C8213A">
        <w:rPr>
          <w:rFonts w:cs="Times New Roman" w:hAnsi="Times New Roman" w:ascii="Times New Roman"/>
          <w:sz w:val="24"/>
          <w:szCs w:val="24"/>
        </w:rPr>
        <w:t>55W0L0TGF3532078846</w:t>
      </w:r>
      <w:r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marka vozila – </w:t>
      </w:r>
      <w:r w:rsidR="00334554" w:rsidRPr="00C8213A">
        <w:rPr>
          <w:rFonts w:cs="Times New Roman" w:hAnsi="Times New Roman" w:ascii="Times New Roman"/>
          <w:sz w:val="24"/>
          <w:szCs w:val="24"/>
        </w:rPr>
        <w:t>Opel 1.7 DTI 16/V, Astra</w:t>
      </w:r>
      <w:r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4554"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>god. proizvodnje 2003</w:t>
      </w:r>
      <w:r w:rsidR="00706E71"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vrsta vozila – M1-OSOBNI AUTOMOBIL, reg. oznake </w:t>
      </w:r>
      <w:r w:rsidR="00334554" w:rsidRPr="00C8213A">
        <w:rPr>
          <w:rFonts w:cs="Times New Roman" w:hAnsi="Times New Roman" w:ascii="Times New Roman"/>
          <w:sz w:val="24"/>
          <w:szCs w:val="24"/>
        </w:rPr>
        <w:t>KC 655-DR</w:t>
      </w:r>
      <w:r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06E71" w:rsidP="00C8213A" w:rsidR="00D34743" w:rsidRPr="00C8213A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>izvrši bri</w:t>
      </w:r>
      <w:r w:rsidR="00C8213A"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sanje </w:t>
      </w:r>
      <w:r w:rsid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zabrane otuđenja upisane </w:t>
      </w:r>
      <w:r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korist:</w:t>
      </w:r>
      <w:r w:rsid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213A" w:rsidRPr="00C8213A">
        <w:rPr>
          <w:rFonts w:cs="Times New Roman" w:hAnsi="Times New Roman" w:ascii="Times New Roman"/>
          <w:sz w:val="24"/>
          <w:szCs w:val="24"/>
        </w:rPr>
        <w:t>Republike Hrvatske, Ministarstva financija, Porezne uprave</w:t>
      </w:r>
      <w:r w:rsidR="00C8213A">
        <w:rPr>
          <w:rFonts w:cs="Times New Roman" w:hAnsi="Times New Roman" w:ascii="Times New Roman"/>
          <w:sz w:val="24"/>
          <w:szCs w:val="24"/>
        </w:rPr>
        <w:t>.</w:t>
      </w:r>
    </w:p>
    <w:p w:rsidRDefault="00C8213A" w:rsidP="003D2C1C" w:rsidR="00C8213A" w:rsidRPr="00C821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13A" w:rsidP="003D2C1C" w:rsidR="00C8213A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162F" w:rsidP="003D2C1C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8213A">
        <w:rPr>
          <w:rFonts w:cs="Times New Roman" w:hAnsi="Times New Roman" w:ascii="Times New Roman"/>
          <w:sz w:val="24"/>
          <w:szCs w:val="24"/>
        </w:rPr>
        <w:t>19. travnja</w:t>
      </w:r>
      <w:r w:rsidR="00EB42B7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E0B8D" w:rsidP="00EB42B7" w:rsidR="006E0B8D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E0B8D" w:rsidP="00EB42B7" w:rsidR="006E0B8D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162F" w:rsidP="003D2C1C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D2C1C" w:rsidP="003D2C1C" w:rsid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3D2C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12. st</w:t>
        </w:r>
      </w:smartTag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. 4. Stečajnog zakona).</w:t>
      </w:r>
    </w:p>
    <w:p w:rsidRDefault="006E0B8D" w:rsidP="003D2C1C" w:rsidR="006E0B8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13A" w:rsidP="003D2C1C" w:rsidR="00C8213A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3D2C1C" w:rsidP="003D2C1C" w:rsid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tečajni upravitelj </w:t>
      </w:r>
      <w:r w:rsid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>Duško Koruga, Zagreb, Ilica 129,</w:t>
      </w:r>
    </w:p>
    <w:p w:rsidRDefault="00706E71" w:rsidP="003D2C1C" w:rsidR="00C8213A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Ministarstvo unutarnjih poslova, Policijska uprava Policijska postaja </w:t>
      </w:r>
      <w:r w:rsidR="00C8213A">
        <w:rPr>
          <w:rFonts w:cs="Times New Roman" w:eastAsia="Times New Roman" w:hAnsi="Times New Roman" w:ascii="Times New Roman"/>
          <w:sz w:val="24"/>
          <w:szCs w:val="24"/>
          <w:lang w:eastAsia="hr-HR"/>
        </w:rPr>
        <w:t>Koprivnica, Eugena Kumičića 18,</w:t>
      </w:r>
    </w:p>
    <w:p w:rsidRDefault="006E0B8D" w:rsidP="006E0B8D" w:rsidR="006E0B8D" w:rsidRPr="006E0B8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sectPr w:rsidSect="006E0B8D" w:rsidR="006E0B8D" w:rsidRPr="006E0B8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27E" w:rsidP="003B162F" w:rsidR="0092427E">
      <w:pPr>
        <w:spacing w:lineRule="auto" w:line="240" w:after="0"/>
      </w:pPr>
      <w:r>
        <w:separator/>
      </w:r>
    </w:p>
  </w:endnote>
  <w:endnote w:id="0" w:type="continuationSeparator">
    <w:p w:rsidRDefault="0092427E" w:rsidP="003B162F" w:rsidR="009242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27E" w:rsidP="003B162F" w:rsidR="0092427E">
      <w:pPr>
        <w:spacing w:lineRule="auto" w:line="240" w:after="0"/>
      </w:pPr>
      <w:r>
        <w:separator/>
      </w:r>
    </w:p>
  </w:footnote>
  <w:footnote w:id="0" w:type="continuationSeparator">
    <w:p w:rsidRDefault="0092427E" w:rsidP="003B162F" w:rsidR="009242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13A">
          <w:rPr>
            <w:noProof/>
          </w:rPr>
          <w:t>2</w:t>
        </w:r>
        <w: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06E71">
          <w:rPr>
            <w:rFonts w:cs="Times New Roman" w:hAnsi="Times New Roman" w:ascii="Times New Roman"/>
            <w:sz w:val="24"/>
            <w:szCs w:val="24"/>
          </w:rPr>
          <w:t>288/16-67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C440153"/>
    <w:multiLevelType w:val="hybridMultilevel"/>
    <w:tmpl w:val="32FEAF40"/>
    <w:lvl w:tplc="E8CEE6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F6D72"/>
    <w:rsid w:val="002D0FFE"/>
    <w:rsid w:val="00334554"/>
    <w:rsid w:val="003841C2"/>
    <w:rsid w:val="003B162F"/>
    <w:rsid w:val="003D2C1C"/>
    <w:rsid w:val="004368D1"/>
    <w:rsid w:val="00532487"/>
    <w:rsid w:val="00550150"/>
    <w:rsid w:val="005731A2"/>
    <w:rsid w:val="005A24FE"/>
    <w:rsid w:val="00625C95"/>
    <w:rsid w:val="006E0B8D"/>
    <w:rsid w:val="00706E71"/>
    <w:rsid w:val="007C7AAC"/>
    <w:rsid w:val="008C1646"/>
    <w:rsid w:val="0092427E"/>
    <w:rsid w:val="00937166"/>
    <w:rsid w:val="009D24D4"/>
    <w:rsid w:val="00A30286"/>
    <w:rsid w:val="00B15D94"/>
    <w:rsid w:val="00B6004E"/>
    <w:rsid w:val="00C73887"/>
    <w:rsid w:val="00C76D2B"/>
    <w:rsid w:val="00C8213A"/>
    <w:rsid w:val="00CB06EC"/>
    <w:rsid w:val="00CB1534"/>
    <w:rsid w:val="00CD5003"/>
    <w:rsid w:val="00D34743"/>
    <w:rsid w:val="00EB42B7"/>
    <w:rsid w:val="00EE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53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534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534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534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53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53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53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53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naknadno pronađena imovina</izvorni_sadrzaj>
    <derivirana_varijabla naziv="DomainObject.Predmet.Opis_1">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VIRTUAL INFORMACIJSKE TEHNOLOGIJE društvo s ograničenom odgovornošću za proizvodnju, trgovinu i usluge u </izvorni_sadrzaj>
    <derivirana_varijabla naziv="DomainObject.Predmet.ProtustrankaFormated_1">  Stečajna masa iza VIRTUAL INFORMACIJSKE TEHNOLOGIJE društvo s ograničenom odgovornošću za proizvodnju, trgovinu i usluge u </derivirana_varijabla>
  </DomainObject.Predmet.ProtustrankaFormated>
  <DomainObject.Predmet.ProtustrankaFormatedOIB>
    <izvorni_sadrzaj>  Stečajna masa iza VIRTUAL INFORMACIJSKE TEHNOLOGIJE društvo s ograničenom odgovornošću za proizvodnju, trgovinu i usluge u , OIB 10547290907</izvorni_sadrzaj>
    <derivirana_varijabla naziv="DomainObject.Predmet.ProtustrankaFormatedOIB_1">  Stečajna masa iza VIRTUAL INFORMACIJSKE TEHNOLOGIJE društvo s ograničenom odgovornošću za proizvodnju, trgovinu i usluge u , OIB 10547290907</derivirana_varijabla>
  </DomainObject.Predmet.ProtustrankaFormatedOIB>
  <DomainObject.Predmet.ProtustrankaFormatedWithAdress>
    <izvorni_sadrzaj> Stečajna masa iza VIRTUAL INFORMACIJSKE TEHNOLOGIJE društvo s ograničenom odgovornošću za proizvodnju, trgovinu i usluge u , Ilica 129, 10000 Zagreb</izvorni_sadrzaj>
    <derivirana_varijabla naziv="DomainObject.Predmet.ProtustrankaFormatedWithAdress_1"> Stečajna masa iza VIRTUAL INFORMACIJSKE TEHNOLOGIJE društvo s ograničenom odgovornošću za proizvodnju, trgovinu i usluge u , Ilica 129, 10000 Zagreb</derivirana_varijabla>
  </DomainObject.Predmet.ProtustrankaFormatedWithAdress>
  <DomainObject.Predmet.ProtustrankaFormatedWithAdressOIB>
    <izvorni_sadrzaj> Stečajna masa iza VIRTUAL INFORMACIJSKE TEHNOLOGIJE društvo s ograničenom odgovornošću za proizvodnju, trgovinu i usluge u , OIB 10547290907, Ilica 129, 10000 Zagreb</izvorni_sadrzaj>
    <derivirana_varijabla naziv="DomainObject.Predmet.ProtustrankaFormatedWithAdressOIB_1"> Stečajna masa iza VIRTUAL INFORMACIJSKE TEHNOLOGIJE društvo s ograničenom odgovornošću za proizvodnju, trgovinu i usluge u , OIB 10547290907, Ilica 129, 10000 Zagreb</derivirana_varijabla>
  </DomainObject.Predmet.ProtustrankaFormatedWithAdressOIB>
  <DomainObject.Predmet.ProtustrankaWithAdress>
    <izvorni_sadrzaj>Stečajna masa iza VIRTUAL INFORMACIJSKE TEHNOLOGIJE društvo s ograničenom odgovornošću za proizvodnju, trgovinu i usluge u  Ilica 129, 10000 Zagreb</izvorni_sadrzaj>
    <derivirana_varijabla naziv="DomainObject.Predmet.ProtustrankaWithAdress_1">Stečajna masa iza VIRTUAL INFORMACIJSKE TEHNOLOGIJE društvo s ograničenom odgovornošću za proizvodnju, trgovinu i usluge u  Ilica 129, 10000 Zagreb</derivirana_varijabla>
  </DomainObject.Predmet.ProtustrankaWithAdress>
  <DomainObject.Predmet.ProtustrankaWith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WithAdressOIB_1">Stečajna masa iza VIRTUAL INFORMACIJSKE TEHNOLOGIJE društvo s ograničenom odgovornošću za proizvodnju, trgovinu i usluge u , OIB 10547290907, Ilica 129, 10000 Zagreb</derivirana_varijabla>
  </DomainObject.Predmet.ProtustrankaWithAdressOIB>
  <DomainObject.Predmet.ProtustrankaNazivFormated>
    <izvorni_sadrzaj>Stečajna masa iza VIRTUAL INFORMACIJSKE TEHNOLOGIJE društvo s ograničenom odgovornošću za proizvodnju, trgovinu i usluge u </izvorni_sadrzaj>
    <derivirana_varijabla naziv="DomainObject.Predmet.ProtustrankaNazivFormated_1">Stečajna masa iza VIRTUAL INFORMACIJSKE TEHNOLOGIJE društvo s ograničenom odgovornošću za proizvodnju, trgovinu i usluge u </derivirana_varijabla>
  </DomainObject.Predmet.ProtustrankaNazivFormated>
  <DomainObject.Predmet.ProtustrankaNazivFormatedOIB>
    <izvorni_sadrzaj>Stečajna masa iza VIRTUAL INFORMACIJSKE TEHNOLOGIJE društvo s ograničenom odgovornošću za proizvodnju, trgovinu i usluge u , OIB 10547290907</izvorni_sadrzaj>
    <derivirana_varijabla naziv="DomainObject.Predmet.ProtustrankaNazivFormatedOIB_1">Stečajna masa iza VIRTUAL INFORMACIJSKE TEHNOLOGIJE društvo s ograničenom odgovornošću za proizvodnju, trgovinu i usluge u , OIB 10547290907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VIRTUAL INFORMACIJSKE TEHNOLOGIJE društvo s ograničenom odgovornošću za proizvodnju, trgovinu i usluge u </item>
    </izvorni_sadrzaj>
    <derivirana_varijabla naziv="DomainObject.Predmet.ProtuStrankaListFormated_1">
      <item>Stečajna masa iza VIRTUAL INFORMACIJSKE TEHNOLOGIJE društvo s ograničenom odgovornošću za proizvodnju, trgovinu i usluge u </item>
    </derivirana_varijabla>
  </DomainObject.Predmet.ProtuStrankaListFormated>
  <DomainObject.Predmet.ProtuStrankaList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FormatedOIB_1">
      <item>Stečajna masa iza VIRTUAL INFORMACIJSKE TEHNOLOGIJE društvo s ograničenom odgovornošću za proizvodnju, trgovinu i usluge u , OIB 10547290907</item>
    </derivirana_varijabla>
  </DomainObject.Predmet.ProtuStrankaListFormatedOIB>
  <DomainObject.Predmet.ProtuStrankaListFormatedWithAdress>
    <izvorni_sadrzaj>
      <item>Stečajna masa iza VIRTUAL INFORMACIJSKE TEHNOLOGIJE društvo s ograničenom odgovornošću za proizvodnju, trgovinu i usluge u , Ilica 129, 10000 Zagreb</item>
    </izvorni_sadrzaj>
    <derivirana_varijabla naziv="DomainObject.Predmet.ProtuStrankaListFormatedWithAdress_1">
      <item>Stečajna masa iza VIRTUAL INFORMACIJSKE TEHNOLOGIJE društvo s ograničenom odgovornošću za proizvodnju, trgovinu i usluge u , Ilica 129, 10000 Zagreb</item>
    </derivirana_varijabla>
  </DomainObject.Predmet.ProtuStrankaListFormatedWithAdress>
  <DomainObject.Predmet.ProtuStrankaListFormatedWithAdressOIB>
    <izvorni_sadrzaj>
      <item>Stečajna masa iza VIRTUAL INFORMACIJSKE TEHNOLOGIJE društvo s ograničenom odgovornošću za proizvodnju, trgovinu i usluge u , OIB 10547290907, Ilica 129, 10000 Zagreb</item>
    </izvorni_sadrzaj>
    <derivirana_varijabla naziv="DomainObject.Predmet.ProtuStrankaListFormatedWithAdressOIB_1">
      <item>Stečajna masa iza VIRTUAL INFORMACIJSKE TEHNOLOGIJE društvo s ograničenom odgovornošću za proizvodnju, trgovinu i usluge u , OIB 10547290907, Ilica 129, 10000 Zagreb</item>
    </derivirana_varijabla>
  </DomainObject.Predmet.ProtuStrankaListFormatedWithAdressOIB>
  <DomainObject.Predmet.ProtuStrankaListNazivFormated>
    <izvorni_sadrzaj>
      <item>Stečajna masa iza VIRTUAL INFORMACIJSKE TEHNOLOGIJE društvo s ograničenom odgovornošću za proizvodnju, trgovinu i usluge u </item>
    </izvorni_sadrzaj>
    <derivirana_varijabla naziv="DomainObject.Predmet.ProtuStrankaListNazivFormated_1">
      <item>Stečajna masa iza VIRTUAL INFORMACIJSKE TEHNOLOGIJE društvo s ograničenom odgovornošću za proizvodnju, trgovinu i usluge u </item>
    </derivirana_varijabla>
  </DomainObject.Predmet.ProtuStrankaListNazivFormated>
  <DomainObject.Predmet.ProtuStrankaListNaziv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NazivFormatedOIB_1">
      <item>Stečajna masa iza VIRTUAL INFORMACIJSKE TEHNOLOGIJE društvo s ograničenom odgovornošću za proizvodnju, trgovinu i usluge u , OIB 10547290907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VIRTUAL INFORMACIJSKE TEHNOLOGIJE društvo s ograničenom odgovornošću za proizvodnju, trgovinu i usluge u </izvorni_sadrzaj>
    <derivirana_varijabla naziv="DomainObject.Predmet.ProtustrankaIDrugi_1">Stečajna masa iza VIRTUAL INFORMACIJSKE TEHNOLOGIJE društvo s ograničenom odgovornošću za proizvodnju, trgovinu i usluge u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IDrugiAdressOIB_1">Stečajna masa iza VIRTUAL INFORMACIJSKE TEHNOLOGIJE društvo s ograničenom odgovornošću za proizvodnju, trgovinu i usluge u , OIB 10547290907, Ilica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VIRTUAL INFORMACIJSKE TEHNOLOGIJE društvo s ograničenom odgovornošću za proizvodnju, trgovinu i usluge u </item>
      <item>Sudski registar Trgovačkog suda u Varaždinu</item>
    </izvorni_sadrzaj>
    <derivirana_varijabla naziv="DomainObject.Predmet.SudioniciListNaziv_1">
      <item>Financijska agencija</item>
      <item>Stečajna masa iza VIRTUAL INFORMACIJSKE TEHNOLOGIJE društvo s ograničenom odgovornošću za proizvodnju, trgovinu i usluge u 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10547290907</item>
      <item>, OIB null</item>
    </izvorni_sadrzaj>
    <derivirana_varijabla naziv="DomainObject.Predmet.SudioniciListNazivOIB_1">
      <item>, OIB 85821130368</item>
      <item>, OIB 10547290907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970</properties:Characters>
  <properties:Lines>45</properties:Lines>
  <properties:Paragraphs>19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2016-03-16T10:27:00Z</dcterms:created>
  <dc:creator>Ksenija Flack Makitan</dc:creator>
  <cp:lastModifiedBy>Lea Rogina</cp:lastModifiedBy>
  <cp:lastPrinted>2018-04-19T08:16:00Z</cp:lastPrinted>
  <dcterms:modified xmlns:xsi="http://www.w3.org/2001/XMLSchema-instance" xsi:type="dcterms:W3CDTF">2018-04-19T08:18:00Z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(ST-288-16-67 ZAKLJUČAK BRISANJE TERETA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