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6352" w14:paraId="d3a6352" w:rsidRDefault="0067798E" w:rsidP="0067798E" w:rsidR="0067798E">
      <w:pPr>
        <w15:collapsed w:val="false"/>
      </w:pPr>
      <w:bookmarkStart w:name="_GoBack" w:id="0"/>
      <w:bookmarkEnd w:id="0"/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F58AC">
        <w:t>303/2016</w:t>
      </w:r>
      <w:r>
        <w:t xml:space="preserve">, temeljem odredbe članka 430. Stečajnog zakona (Narodne novine br. 71/15.), dana </w:t>
      </w:r>
      <w:r w:rsidR="006E35F3">
        <w:t xml:space="preserve">19. veljače </w:t>
      </w:r>
      <w:r>
        <w:t>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CF58AC">
        <w:t xml:space="preserve"> MALI TREZOR j.d.o.o. za trgovinu,  Zaprešić, Trg žrtava fašizma 5, OIB: 12412657617. 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</w:t>
      </w:r>
      <w:r w:rsidR="00CF58AC">
        <w:t>a za plaćanje je 3.900,42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CF58AC">
        <w:t xml:space="preserve">19. veljače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CF58AC" w:rsidP="00CF58AC" w:rsidR="00CF58AC">
      <w:r>
        <w:t>DNA:</w:t>
      </w:r>
    </w:p>
    <w:p w:rsidRDefault="00CF58AC" w:rsidP="00CF58AC" w:rsidR="00CF58AC">
      <w:pPr>
        <w:pStyle w:val="Odlomakpopisa"/>
        <w:numPr>
          <w:ilvl w:val="0"/>
          <w:numId w:val="2"/>
        </w:numPr>
      </w:pPr>
      <w:r>
        <w:t>E-oglasna ploča 45 dana (+3 dana)</w:t>
      </w:r>
    </w:p>
    <w:sectPr w:rsidSect="00ED6AA8" w:rsidR="00CF58A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6EF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8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6EF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6E35F3"/>
    <w:rsid w:val="00982D19"/>
    <w:rsid w:val="00C37A8A"/>
    <w:rsid w:val="00C41A73"/>
    <w:rsid w:val="00CD6EF6"/>
    <w:rsid w:val="00CE6CC7"/>
    <w:rsid w:val="00CF58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6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E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E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E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E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6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E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E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E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E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TREZOR j.d.o.o.</izvorni_sadrzaj>
    <derivirana_varijabla naziv="DomainObject.Predmet.ProtustrankaFormated_1">  MALI TREZOR j.d.o.o.</derivirana_varijabla>
  </DomainObject.Predmet.ProtustrankaFormated>
  <DomainObject.Predmet.ProtustrankaFormatedOIB>
    <izvorni_sadrzaj>  MALI TREZOR j.d.o.o., OIB 12412657617</izvorni_sadrzaj>
    <derivirana_varijabla naziv="DomainObject.Predmet.ProtustrankaFormatedOIB_1">  MALI TREZOR j.d.o.o., OIB 12412657617</derivirana_varijabla>
  </DomainObject.Predmet.ProtustrankaFormatedOIB>
  <DomainObject.Predmet.ProtustrankaFormatedWithAdress>
    <izvorni_sadrzaj> MALI TREZOR j.d.o.o., Trg žrtava fašizma 5, 10290 Zaprešić</izvorni_sadrzaj>
    <derivirana_varijabla naziv="DomainObject.Predmet.ProtustrankaFormatedWithAdress_1"> MALI TREZOR j.d.o.o., Trg žrtava fašizma 5, 10290 Zaprešić</derivirana_varijabla>
  </DomainObject.Predmet.ProtustrankaFormatedWithAdress>
  <DomainObject.Predmet.ProtustrankaFormatedWithAdressOIB>
    <izvorni_sadrzaj> MALI TREZOR j.d.o.o., OIB 12412657617, Trg žrtava fašizma 5, 10290 Zaprešić</izvorni_sadrzaj>
    <derivirana_varijabla naziv="DomainObject.Predmet.ProtustrankaFormatedWithAdressOIB_1"> MALI TREZOR j.d.o.o., OIB 12412657617, Trg žrtava fašizma 5, 10290 Zaprešić</derivirana_varijabla>
  </DomainObject.Predmet.ProtustrankaFormatedWithAdressOIB>
  <DomainObject.Predmet.ProtustrankaWithAdress>
    <izvorni_sadrzaj>MALI TREZOR j.d.o.o. Trg žrtava fašizma 5, 10290 Zaprešić</izvorni_sadrzaj>
    <derivirana_varijabla naziv="DomainObject.Predmet.ProtustrankaWithAdress_1">MALI TREZOR j.d.o.o. Trg žrtava fašizma 5, 10290 Zaprešić</derivirana_varijabla>
  </DomainObject.Predmet.ProtustrankaWithAdress>
  <DomainObject.Predmet.ProtustrankaWithAdressOIB>
    <izvorni_sadrzaj>MALI TREZOR j.d.o.o., OIB 12412657617, Trg žrtava fašizma 5, 10290 Zaprešić</izvorni_sadrzaj>
    <derivirana_varijabla naziv="DomainObject.Predmet.ProtustrankaWithAdressOIB_1">MALI TREZOR j.d.o.o., OIB 12412657617, Trg žrtava fašizma 5, 10290 Zaprešić</derivirana_varijabla>
  </DomainObject.Predmet.ProtustrankaWithAdressOIB>
  <DomainObject.Predmet.ProtustrankaNazivFormated>
    <izvorni_sadrzaj>MALI TREZOR j.d.o.o.</izvorni_sadrzaj>
    <derivirana_varijabla naziv="DomainObject.Predmet.ProtustrankaNazivFormated_1">MALI TREZOR j.d.o.o.</derivirana_varijabla>
  </DomainObject.Predmet.ProtustrankaNazivFormated>
  <DomainObject.Predmet.ProtustrankaNazivFormatedOIB>
    <izvorni_sadrzaj>MALI TREZOR j.d.o.o., OIB 12412657617</izvorni_sadrzaj>
    <derivirana_varijabla naziv="DomainObject.Predmet.ProtustrankaNazivFormatedOIB_1">MALI TREZOR j.d.o.o., OIB 12412657617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TREZOR j.d.o.o.</item>
    </izvorni_sadrzaj>
    <derivirana_varijabla naziv="DomainObject.Predmet.ProtuStrankaListFormated_1">
      <item>MALI TREZOR j.d.o.o.</item>
    </derivirana_varijabla>
  </DomainObject.Predmet.ProtuStrankaListFormated>
  <DomainObject.Predmet.ProtuStrankaListFormatedOIB>
    <izvorni_sadrzaj>
      <item>MALI TREZOR j.d.o.o., OIB 12412657617</item>
    </izvorni_sadrzaj>
    <derivirana_varijabla naziv="DomainObject.Predmet.ProtuStrankaListFormatedOIB_1">
      <item>MALI TREZOR j.d.o.o., OIB 12412657617</item>
    </derivirana_varijabla>
  </DomainObject.Predmet.ProtuStrankaListFormatedOIB>
  <DomainObject.Predmet.ProtuStrankaListFormatedWithAdress>
    <izvorni_sadrzaj>
      <item>MALI TREZOR j.d.o.o., Trg žrtava fašizma 5, 10290 Zaprešić</item>
    </izvorni_sadrzaj>
    <derivirana_varijabla naziv="DomainObject.Predmet.ProtuStrankaListFormatedWithAdress_1">
      <item>MALI TREZOR j.d.o.o., Trg žrtava fašizma 5, 10290 Zaprešić</item>
    </derivirana_varijabla>
  </DomainObject.Predmet.ProtuStrankaListFormatedWithAdress>
  <DomainObject.Predmet.ProtuStrankaListFormatedWithAdressOIB>
    <izvorni_sadrzaj>
      <item>MALI TREZOR j.d.o.o., OIB 12412657617, Trg žrtava fašizma 5, 10290 Zaprešić</item>
    </izvorni_sadrzaj>
    <derivirana_varijabla naziv="DomainObject.Predmet.ProtuStrankaListFormatedWithAdressOIB_1">
      <item>MALI TREZOR j.d.o.o., OIB 12412657617, Trg žrtava fašizma 5, 10290 Zaprešić</item>
    </derivirana_varijabla>
  </DomainObject.Predmet.ProtuStrankaListFormatedWithAdressOIB>
  <DomainObject.Predmet.ProtuStrankaListNazivFormated>
    <izvorni_sadrzaj>
      <item>MALI TREZOR j.d.o.o.</item>
    </izvorni_sadrzaj>
    <derivirana_varijabla naziv="DomainObject.Predmet.ProtuStrankaListNazivFormated_1">
      <item>MALI TREZOR j.d.o.o.</item>
    </derivirana_varijabla>
  </DomainObject.Predmet.ProtuStrankaListNazivFormated>
  <DomainObject.Predmet.ProtuStrankaListNazivFormatedOIB>
    <izvorni_sadrzaj>
      <item>MALI TREZOR j.d.o.o., OIB 12412657617</item>
    </izvorni_sadrzaj>
    <derivirana_varijabla naziv="DomainObject.Predmet.ProtuStrankaListNazivFormatedOIB_1">
      <item>MALI TREZOR j.d.o.o., OIB 12412657617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TREZOR j.d.o.o.</izvorni_sadrzaj>
    <derivirana_varijabla naziv="DomainObject.Predmet.ProtustrankaIDrugi_1">MALI TREZOR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TREZOR j.d.o.o., OIB 12412657617, Trg žrtava fašizma 5, 10290 Zaprešić</izvorni_sadrzaj>
    <derivirana_varijabla naziv="DomainObject.Predmet.ProtustrankaIDrugiAdressOIB_1">MALI TREZOR j.d.o.o., OIB 12412657617, Trg žrtava fašizma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TREZOR j.d.o.o.</item>
    </izvorni_sadrzaj>
    <derivirana_varijabla naziv="DomainObject.Predmet.SudioniciListNaziv_1">
      <item>FINA Regionalni centar Zagreb</item>
      <item>MALI TREZOR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TREZOR j.d.o.o., OIB 12412657617, Trg žrtava fašizma 5,10290 Zaprešić</item>
    </izvorni_sadrzaj>
    <derivirana_varijabla naziv="DomainObject.Predmet.SudioniciListAdressOIB_1">
      <item>FINA Regionalni centar Zagreb, OIB 85821130368, Trg svibanjskih žrtava 1995. 1,10000 Zagreb</item>
      <item>MALI TREZOR j.d.o.o., OIB 12412657617, Trg žrtava fašizma 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12412657617</item>
    </izvorni_sadrzaj>
    <derivirana_varijabla naziv="DomainObject.Predmet.SudioniciListNazivOIB_1">
      <item>, OIB 85821130368</item>
      <item>, OIB 12412657617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1339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2016-02-19T10:45:00Z</dcterms:created>
  <dc:creator>Jelena Vučemilo Manojlovski</dc:creator>
  <cp:lastModifiedBy>Snježana Polanščak</cp:lastModifiedBy>
  <cp:lastPrinted>2015-12-29T13:35:00Z</cp:lastPrinted>
  <dcterms:modified xmlns:xsi="http://www.w3.org/2001/XMLSchema-instance" xsi:type="dcterms:W3CDTF">2016-02-19T12:19:00Z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