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4379" w14:paraId="5dd4379" w:rsidRDefault="00617B13" w:rsidP="00617B13" w:rsidR="00617B13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St-73/16-4</w:t>
      </w:r>
    </w:p>
    <w:p w:rsidRDefault="00617B13" w:rsidP="00617B13" w:rsidR="00617B13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7B13" w:rsidP="00617B13" w:rsidR="00617B13">
      <w:r>
        <w:t xml:space="preserve">         REPUBLIKA HRVATSKA</w:t>
      </w:r>
    </w:p>
    <w:p w:rsidRDefault="00617B13" w:rsidP="00617B13" w:rsidR="00617B13">
      <w:r>
        <w:t xml:space="preserve"> TRGOVAČKI SUD U VARAŽDINU</w:t>
      </w:r>
    </w:p>
    <w:p w:rsidRDefault="00617B13" w:rsidP="00617B13" w:rsidR="00617B13">
      <w:pPr>
        <w:ind w:firstLine="720"/>
      </w:pPr>
      <w:r>
        <w:t xml:space="preserve">         B. Radić 2</w:t>
      </w:r>
    </w:p>
    <w:p w:rsidRDefault="00617B13" w:rsidP="00617B13" w:rsidR="00617B13">
      <w:pPr>
        <w:jc w:val="center"/>
        <w:rPr>
          <w:lang w:val="hr-HR"/>
        </w:rPr>
      </w:pPr>
    </w:p>
    <w:p w:rsidRDefault="00617B13" w:rsidP="00617B13" w:rsidR="00617B13">
      <w:pPr>
        <w:jc w:val="center"/>
        <w:rPr>
          <w:lang w:val="hr-HR"/>
        </w:rPr>
      </w:pPr>
    </w:p>
    <w:p w:rsidRDefault="00617B13" w:rsidP="00617B13" w:rsidR="00617B13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UDRUGA KUHARA MEĐIMURSKE ŽUPANIJE, OIB: 20690280398 sa sjedištem u Štrosmajerova 7 B, 40000 Čakovec, dana 20. siječnja 2016. godine, temeljem čl. 430. Stečajnog zakona ("Narodne novine" 71/15, u daljnjem tekstu SZ) objavljuje slijedeći</w:t>
      </w:r>
    </w:p>
    <w:p w:rsidRDefault="00617B13" w:rsidP="00617B13" w:rsidR="00617B13">
      <w:pPr>
        <w:jc w:val="both"/>
      </w:pPr>
    </w:p>
    <w:p w:rsidRDefault="00617B13" w:rsidP="00617B13" w:rsidR="00617B13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617B13" w:rsidP="00617B13" w:rsidR="00617B13">
      <w:pPr>
        <w:jc w:val="both"/>
        <w:rPr>
          <w:lang w:val="hr-HR"/>
        </w:rPr>
      </w:pPr>
    </w:p>
    <w:p w:rsidRDefault="00617B13" w:rsidP="00617B13" w:rsidR="00617B13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UDRUGA KUHARA MEĐIMURSKE ŽUPANIJE, OIB: 20690280398 sa sjedištem u Štrosmajerova 7 B, 40000 Čakovec, iznosi 205,40 kn.</w:t>
      </w:r>
    </w:p>
    <w:p w:rsidRDefault="00617B13" w:rsidP="00617B13" w:rsidR="00617B13">
      <w:pPr>
        <w:jc w:val="both"/>
      </w:pPr>
    </w:p>
    <w:p w:rsidRDefault="00617B13" w:rsidP="00617B13" w:rsidR="00617B13">
      <w:pPr>
        <w:jc w:val="both"/>
      </w:pPr>
      <w:r>
        <w:tab/>
        <w:t xml:space="preserve">II/ Poziva se predsjednik dužnika Zoran Herman, OIB: </w:t>
      </w:r>
      <w:r w:rsidRPr="00617B13">
        <w:t>12847693972</w:t>
      </w:r>
      <w:r>
        <w:t>, Ulica Tomaša Goričanca 11, 40000 Mala Subotica,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617B13" w:rsidP="00617B13" w:rsidR="00617B13">
      <w:pPr>
        <w:jc w:val="both"/>
      </w:pPr>
    </w:p>
    <w:p w:rsidRDefault="00617B13" w:rsidP="00617B13" w:rsidR="00617B13">
      <w:pPr>
        <w:jc w:val="both"/>
      </w:pPr>
      <w:r>
        <w:tab/>
        <w:t>III/ Upozorava se predsjednik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617B13" w:rsidP="00617B13" w:rsidR="00617B13">
      <w:pPr>
        <w:jc w:val="both"/>
      </w:pPr>
    </w:p>
    <w:p w:rsidRDefault="00617B13" w:rsidP="00617B13" w:rsidR="00617B13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617B13" w:rsidP="00617B13" w:rsidR="00617B13">
      <w:pPr>
        <w:ind w:firstLine="720"/>
        <w:jc w:val="both"/>
      </w:pPr>
    </w:p>
    <w:p w:rsidRDefault="00617B13" w:rsidP="00617B13" w:rsidR="00617B13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617B13" w:rsidP="00617B13" w:rsidR="00617B13">
      <w:pPr>
        <w:outlineLvl w:val="0"/>
        <w:rPr>
          <w:lang w:val="hr-HR"/>
        </w:rPr>
      </w:pPr>
    </w:p>
    <w:p w:rsidRDefault="00617B13" w:rsidP="00617B13" w:rsidR="00617B13">
      <w:pPr>
        <w:jc w:val="center"/>
        <w:outlineLvl w:val="0"/>
        <w:rPr>
          <w:lang w:val="hr-HR"/>
        </w:rPr>
      </w:pPr>
    </w:p>
    <w:p w:rsidRDefault="00617B13" w:rsidP="00617B13" w:rsidR="00617B13">
      <w:pPr>
        <w:jc w:val="center"/>
        <w:outlineLvl w:val="0"/>
        <w:rPr>
          <w:lang w:val="hr-HR"/>
        </w:rPr>
      </w:pPr>
    </w:p>
    <w:p w:rsidRDefault="00617B13" w:rsidP="00617B13" w:rsidR="00617B13">
      <w:pPr>
        <w:jc w:val="center"/>
        <w:outlineLvl w:val="0"/>
        <w:rPr>
          <w:lang w:val="hr-HR"/>
        </w:rPr>
      </w:pPr>
    </w:p>
    <w:p w:rsidRDefault="00617B13" w:rsidP="00617B13" w:rsidR="00617B13">
      <w:pPr>
        <w:jc w:val="center"/>
        <w:outlineLvl w:val="0"/>
        <w:rPr>
          <w:lang w:val="hr-HR"/>
        </w:rPr>
      </w:pPr>
    </w:p>
    <w:p w:rsidRDefault="00617B13" w:rsidP="00617B13" w:rsidR="00617B13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617B13" w:rsidP="00617B13" w:rsidR="00617B13">
      <w:pPr>
        <w:outlineLvl w:val="0"/>
        <w:rPr>
          <w:lang w:val="hr-HR"/>
        </w:rPr>
      </w:pPr>
    </w:p>
    <w:p w:rsidRDefault="00617B13" w:rsidP="00617B13" w:rsidR="00617B13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15. siječnja 2016.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za otvaranje stečajnog postupka nad dužnikom </w:t>
      </w:r>
      <w:r>
        <w:t>UDRUGA KUHARA MEĐIMURSKE ŽUPANIJE, OIB: 20690280398 sa sjedištem u Štrosmajerova 7 B, 40000 Čakovec, navodeći da dužnik na dan 1. rujna 2015. u Očevidniku redoslijeda osnova za plaćanje ima evidentirane neizvršene osnove za plaćanje u ukupnom iznosu od 205,40 kn te da dužnik nema zaposlenih.</w:t>
      </w:r>
    </w:p>
    <w:p w:rsidRDefault="00617B13" w:rsidP="00617B13" w:rsidR="00617B13">
      <w:pPr>
        <w:jc w:val="both"/>
        <w:outlineLvl w:val="0"/>
        <w:rPr>
          <w:lang w:val="hr-HR"/>
        </w:rPr>
      </w:pPr>
    </w:p>
    <w:p w:rsidRDefault="00617B13" w:rsidP="00617B13" w:rsidR="00617B13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617B13" w:rsidP="00617B13" w:rsidR="00617B13">
      <w:pPr>
        <w:jc w:val="both"/>
        <w:outlineLvl w:val="0"/>
        <w:rPr>
          <w:lang w:val="hr-HR"/>
        </w:rPr>
      </w:pPr>
    </w:p>
    <w:p w:rsidRDefault="00617B13" w:rsidP="00617B13" w:rsidR="00617B13">
      <w:pPr>
        <w:jc w:val="center"/>
        <w:outlineLvl w:val="0"/>
        <w:rPr>
          <w:lang w:val="hr-HR"/>
        </w:rPr>
      </w:pPr>
    </w:p>
    <w:p w:rsidRDefault="00617B13" w:rsidP="00617B13" w:rsidR="00617B13">
      <w:pPr>
        <w:jc w:val="center"/>
        <w:outlineLvl w:val="0"/>
        <w:rPr>
          <w:lang w:val="hr-HR"/>
        </w:rPr>
      </w:pPr>
      <w:r>
        <w:rPr>
          <w:lang w:val="hr-HR"/>
        </w:rPr>
        <w:t>U Varaždinu, 20. siječnja 2016. godine.</w:t>
      </w:r>
    </w:p>
    <w:p w:rsidRDefault="00617B13" w:rsidP="00617B13" w:rsidR="00617B13">
      <w:pPr>
        <w:jc w:val="center"/>
        <w:outlineLvl w:val="0"/>
        <w:rPr>
          <w:lang w:val="hr-HR"/>
        </w:rPr>
      </w:pPr>
    </w:p>
    <w:p w:rsidRDefault="00617B13" w:rsidP="00617B13" w:rsidR="00617B13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617B13" w:rsidP="00617B13" w:rsidR="00617B13">
      <w:pPr>
        <w:jc w:val="center"/>
        <w:outlineLvl w:val="0"/>
        <w:rPr>
          <w:lang w:val="hr-HR"/>
        </w:rPr>
      </w:pPr>
    </w:p>
    <w:p w:rsidRDefault="00617B13" w:rsidP="00617B13" w:rsidR="00617B13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617B13" w:rsidP="00617B13" w:rsidR="00617B13">
      <w:pPr>
        <w:ind w:firstLine="720" w:left="3600"/>
        <w:jc w:val="center"/>
        <w:outlineLvl w:val="0"/>
        <w:rPr>
          <w:lang w:val="hr-HR"/>
        </w:rPr>
      </w:pPr>
    </w:p>
    <w:p w:rsidRDefault="00617B13" w:rsidP="00617B13" w:rsidR="00617B13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617B13" w:rsidP="00617B13" w:rsidR="00617B13">
      <w:pPr>
        <w:ind w:firstLine="720" w:left="3600"/>
        <w:jc w:val="center"/>
        <w:outlineLvl w:val="0"/>
        <w:rPr>
          <w:lang w:val="hr-HR"/>
        </w:rPr>
      </w:pPr>
    </w:p>
    <w:p w:rsidRDefault="00617B13" w:rsidP="00617B13" w:rsidR="00617B13">
      <w:pPr>
        <w:outlineLvl w:val="0"/>
        <w:rPr>
          <w:lang w:val="hr-HR"/>
        </w:rPr>
      </w:pPr>
    </w:p>
    <w:p w:rsidRDefault="00617B13" w:rsidP="00617B13" w:rsidR="00617B13">
      <w:pPr>
        <w:outlineLvl w:val="0"/>
        <w:rPr>
          <w:lang w:val="hr-HR"/>
        </w:rPr>
      </w:pPr>
    </w:p>
    <w:p w:rsidRDefault="00617B13" w:rsidP="00617B13" w:rsidR="00617B13">
      <w:pPr>
        <w:outlineLvl w:val="0"/>
        <w:rPr>
          <w:lang w:val="hr-HR"/>
        </w:rPr>
      </w:pPr>
    </w:p>
    <w:p w:rsidRDefault="00617B13" w:rsidP="00617B13" w:rsidR="00617B13">
      <w:pPr>
        <w:outlineLvl w:val="0"/>
        <w:rPr>
          <w:lang w:val="hr-HR"/>
        </w:rPr>
      </w:pPr>
    </w:p>
    <w:p w:rsidRDefault="00617B13" w:rsidP="00617B13" w:rsidR="00617B1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617B13" w:rsidP="00617B13" w:rsidR="00617B13"/>
    <w:p w:rsidRDefault="00617B13" w:rsidP="00617B13" w:rsidR="00617B13">
      <w:r>
        <w:t>- e-Oglasna ploča suda</w:t>
      </w:r>
    </w:p>
    <w:p w:rsidRDefault="00681286" w:rsidR="00681286"/>
    <w:sectPr w:rsidR="0068128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7B13"/>
    <w:rsid w:val="00617B13"/>
    <w:rsid w:val="00681286"/>
    <w:rsid w:val="007A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7B1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17B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7B13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A28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A28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7B1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17B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7B13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A28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28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83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St-73/2016</izvorni_sadrzaj>
    <derivirana_varijabla naziv="DomainObject.Predmet.OznakaBroj_1">St-73/2016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KUHARA MEĐIMURSKE ŽUPANIJE</izvorni_sadrzaj>
    <derivirana_varijabla naziv="DomainObject.Predmet.ProtustrankaFormated_1">  UDRUGA KUHARA MEĐIMURSKE ŽUPANIJE</derivirana_varijabla>
  </DomainObject.Predmet.ProtustrankaFormated>
  <DomainObject.Predmet.ProtustrankaFormatedOIB>
    <izvorni_sadrzaj>  UDRUGA KUHARA MEĐIMURSKE ŽUPANIJE, OIB 20690280398</izvorni_sadrzaj>
    <derivirana_varijabla naziv="DomainObject.Predmet.ProtustrankaFormatedOIB_1">  UDRUGA KUHARA MEĐIMURSKE ŽUPANIJE, OIB 20690280398</derivirana_varijabla>
  </DomainObject.Predmet.ProtustrankaFormatedOIB>
  <DomainObject.Predmet.ProtustrankaFormatedWithAdress>
    <izvorni_sadrzaj> UDRUGA KUHARA MEĐIMURSKE ŽUPANIJE, Štrosmajerova 7 B, 40000 Čakovec</izvorni_sadrzaj>
    <derivirana_varijabla naziv="DomainObject.Predmet.ProtustrankaFormatedWithAdress_1"> UDRUGA KUHARA MEĐIMURSKE ŽUPANIJE, Štrosmajerova 7 B, 40000 Čakovec</derivirana_varijabla>
  </DomainObject.Predmet.ProtustrankaFormatedWithAdress>
  <DomainObject.Predmet.ProtustrankaFormatedWithAdressOIB>
    <izvorni_sadrzaj> UDRUGA KUHARA MEĐIMURSKE ŽUPANIJE, OIB 20690280398, Štrosmajerova 7 B, 40000 Čakovec</izvorni_sadrzaj>
    <derivirana_varijabla naziv="DomainObject.Predmet.ProtustrankaFormatedWithAdressOIB_1"> UDRUGA KUHARA MEĐIMURSKE ŽUPANIJE, OIB 20690280398, Štrosmajerova 7 B, 40000 Čakovec</derivirana_varijabla>
  </DomainObject.Predmet.ProtustrankaFormatedWithAdressOIB>
  <DomainObject.Predmet.ProtustrankaWithAdress>
    <izvorni_sadrzaj>UDRUGA KUHARA MEĐIMURSKE ŽUPANIJE Štrosmajerova 7 B, 40000 Čakovec</izvorni_sadrzaj>
    <derivirana_varijabla naziv="DomainObject.Predmet.ProtustrankaWithAdress_1">UDRUGA KUHARA MEĐIMURSKE ŽUPANIJE Štrosmajerova 7 B, 40000 Čakovec</derivirana_varijabla>
  </DomainObject.Predmet.ProtustrankaWithAdress>
  <DomainObject.Predmet.ProtustrankaWithAdressOIB>
    <izvorni_sadrzaj>UDRUGA KUHARA MEĐIMURSKE ŽUPANIJE, OIB 20690280398, Štrosmajerova 7 B, 40000 Čakovec</izvorni_sadrzaj>
    <derivirana_varijabla naziv="DomainObject.Predmet.ProtustrankaWithAdressOIB_1">UDRUGA KUHARA MEĐIMURSKE ŽUPANIJE, OIB 20690280398, Štrosmajerova 7 B, 40000 Čakovec</derivirana_varijabla>
  </DomainObject.Predmet.ProtustrankaWithAdressOIB>
  <DomainObject.Predmet.ProtustrankaNazivFormated>
    <izvorni_sadrzaj>UDRUGA KUHARA MEĐIMURSKE ŽUPANIJE</izvorni_sadrzaj>
    <derivirana_varijabla naziv="DomainObject.Predmet.ProtustrankaNazivFormated_1">UDRUGA KUHARA MEĐIMURSKE ŽUPANIJE</derivirana_varijabla>
  </DomainObject.Predmet.ProtustrankaNazivFormated>
  <DomainObject.Predmet.ProtustrankaNazivFormatedOIB>
    <izvorni_sadrzaj>UDRUGA KUHARA MEĐIMURSKE ŽUPANIJE, OIB 20690280398</izvorni_sadrzaj>
    <derivirana_varijabla naziv="DomainObject.Predmet.ProtustrankaNazivFormatedOIB_1">UDRUGA KUHARA MEĐIMURSKE ŽUPANIJE, OIB 20690280398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205.40</izvorni_sadrzaj>
    <derivirana_varijabla naziv="DomainObject.Predmet.TrenutnaVrijednost_1">205.40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KUHARA MEĐIMURSKE ŽUPANIJE</item>
    </izvorni_sadrzaj>
    <derivirana_varijabla naziv="DomainObject.Predmet.ProtuStrankaListFormated_1">
      <item>UDRUGA KUHARA MEĐIMURSKE ŽUPANIJE</item>
    </derivirana_varijabla>
  </DomainObject.Predmet.ProtuStrankaListFormated>
  <DomainObject.Predmet.ProtuStrankaListFormatedOIB>
    <izvorni_sadrzaj>
      <item>UDRUGA KUHARA MEĐIMURSKE ŽUPANIJE, OIB 20690280398</item>
    </izvorni_sadrzaj>
    <derivirana_varijabla naziv="DomainObject.Predmet.ProtuStrankaListFormatedOIB_1">
      <item>UDRUGA KUHARA MEĐIMURSKE ŽUPANIJE, OIB 20690280398</item>
    </derivirana_varijabla>
  </DomainObject.Predmet.ProtuStrankaListFormatedOIB>
  <DomainObject.Predmet.ProtuStrankaListFormatedWithAdress>
    <izvorni_sadrzaj>
      <item>UDRUGA KUHARA MEĐIMURSKE ŽUPANIJE, Štrosmajerova 7 B, 40000 Čakovec</item>
    </izvorni_sadrzaj>
    <derivirana_varijabla naziv="DomainObject.Predmet.ProtuStrankaListFormatedWithAdress_1">
      <item>UDRUGA KUHARA MEĐIMURSKE ŽUPANIJE, Štrosmajerova 7 B, 40000 Čakovec</item>
    </derivirana_varijabla>
  </DomainObject.Predmet.ProtuStrankaListFormatedWithAdress>
  <DomainObject.Predmet.ProtuStrankaListFormatedWithAdressOIB>
    <izvorni_sadrzaj>
      <item>UDRUGA KUHARA MEĐIMURSKE ŽUPANIJE, OIB 20690280398, Štrosmajerova 7 B, 40000 Čakovec</item>
    </izvorni_sadrzaj>
    <derivirana_varijabla naziv="DomainObject.Predmet.ProtuStrankaListFormatedWithAdressOIB_1">
      <item>UDRUGA KUHARA MEĐIMURSKE ŽUPANIJE, OIB 20690280398, Štrosmajerova 7 B, 40000 Čakovec</item>
    </derivirana_varijabla>
  </DomainObject.Predmet.ProtuStrankaListFormatedWithAdressOIB>
  <DomainObject.Predmet.ProtuStrankaListNazivFormated>
    <izvorni_sadrzaj>
      <item>UDRUGA KUHARA MEĐIMURSKE ŽUPANIJE</item>
    </izvorni_sadrzaj>
    <derivirana_varijabla naziv="DomainObject.Predmet.ProtuStrankaListNazivFormated_1">
      <item>UDRUGA KUHARA MEĐIMURSKE ŽUPANIJE</item>
    </derivirana_varijabla>
  </DomainObject.Predmet.ProtuStrankaListNazivFormated>
  <DomainObject.Predmet.ProtuStrankaListNazivFormatedOIB>
    <izvorni_sadrzaj>
      <item>UDRUGA KUHARA MEĐIMURSKE ŽUPANIJE, OIB 20690280398</item>
    </izvorni_sadrzaj>
    <derivirana_varijabla naziv="DomainObject.Predmet.ProtuStrankaListNazivFormatedOIB_1">
      <item>UDRUGA KUHARA MEĐIMURSKE ŽUPANIJE, OIB 20690280398</item>
    </derivirana_varijabla>
  </DomainObject.Predmet.ProtuStrankaListNazivFormatedOIB>
  <DomainObject.Predmet.OstaliListFormated>
    <izvorni_sadrzaj>
      <item>E-oglasna ploča</item>
      <item>Sudski registar</item>
      <item>Zoran Herman</item>
    </izvorni_sadrzaj>
    <derivirana_varijabla naziv="DomainObject.Predmet.OstaliListFormated_1">
      <item>E-oglasna ploča</item>
      <item>Sudski registar</item>
      <item>Zoran Herman</item>
    </derivirana_varijabla>
  </DomainObject.Predmet.OstaliListFormated>
  <DomainObject.Predmet.OstaliListFormatedOIB>
    <izvorni_sadrzaj>
      <item>E-oglasna ploča</item>
      <item>Sudski registar</item>
      <item>Zoran Herman, OIB 12847693972</item>
    </izvorni_sadrzaj>
    <derivirana_varijabla naziv="DomainObject.Predmet.OstaliListFormatedOIB_1">
      <item>E-oglasna ploča</item>
      <item>Sudski registar</item>
      <item>Zoran Herman, OIB 12847693972</item>
    </derivirana_varijabla>
  </DomainObject.Predmet.OstaliListFormatedOIB>
  <DomainObject.Predmet.OstaliListFormatedWithAdress>
    <izvorni_sadrzaj>
      <item>E-oglasna ploča</item>
      <item>Sudski registar</item>
      <item>Zoran Herman, Ulica Tomaša Goričanca 11, 40000 Mala Subotica</item>
    </izvorni_sadrzaj>
    <derivirana_varijabla naziv="DomainObject.Predmet.OstaliListFormatedWithAdress_1">
      <item>E-oglasna ploča</item>
      <item>Sudski registar</item>
      <item>Zoran Herman, Ulica Tomaša Goričanca 11, 40000 Mala Subotica</item>
    </derivirana_varijabla>
  </DomainObject.Predmet.OstaliListFormatedWithAdress>
  <DomainObject.Predmet.OstaliListFormatedWithAdressOIB>
    <izvorni_sadrzaj>
      <item>E-oglasna ploča</item>
      <item>Sudski registar</item>
      <item>Zoran Herman, OIB 12847693972, Ulica Tomaša Goričanca 11, 40000 Mala Subotica</item>
    </izvorni_sadrzaj>
    <derivirana_varijabla naziv="DomainObject.Predmet.OstaliListFormatedWithAdressOIB_1">
      <item>E-oglasna ploča</item>
      <item>Sudski registar</item>
      <item>Zoran Herman, OIB 12847693972, Ulica Tomaša Goričanca 11, 40000 Mala Subotica</item>
    </derivirana_varijabla>
  </DomainObject.Predmet.OstaliListFormatedWithAdressOIB>
  <DomainObject.Predmet.OstaliListNazivFormated>
    <izvorni_sadrzaj>
      <item>E-oglasna ploča</item>
      <item>Sudski registar</item>
      <item>Zoran Herman</item>
    </izvorni_sadrzaj>
    <derivirana_varijabla naziv="DomainObject.Predmet.OstaliListNazivFormated_1">
      <item>E-oglasna ploča</item>
      <item>Sudski registar</item>
      <item>Zoran Herman</item>
    </derivirana_varijabla>
  </DomainObject.Predmet.OstaliListNazivFormated>
  <DomainObject.Predmet.OstaliListNazivFormatedOIB>
    <izvorni_sadrzaj>
      <item>E-oglasna ploča</item>
      <item>Sudski registar</item>
      <item>Zoran Herman, OIB 12847693972</item>
    </izvorni_sadrzaj>
    <derivirana_varijabla naziv="DomainObject.Predmet.OstaliListNazivFormatedOIB_1">
      <item>E-oglasna ploča</item>
      <item>Sudski registar</item>
      <item>Zoran Herman, OIB 12847693972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KUHARA MEĐIMURSKE ŽUPANIJE</izvorni_sadrzaj>
    <derivirana_varijabla naziv="DomainObject.Predmet.ProtustrankaIDrugi_1">UDRUGA KUHARA MEĐIMURSKE ŽUPANIJE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KUHARA MEĐIMURSKE ŽUPANIJE, OIB 20690280398, Štrosmajerova 7 B, 40000 Čakovec</izvorni_sadrzaj>
    <derivirana_varijabla naziv="DomainObject.Predmet.ProtustrankaIDrugiAdressOIB_1">UDRUGA KUHARA MEĐIMURSKE ŽUPANIJE, OIB 20690280398, Štrosmajerova 7 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KUHARA MEĐIMURSKE ŽUPANIJE</item>
      <item>E-oglasna ploča</item>
      <item>Sudski registar</item>
      <item>Zoran Herman</item>
    </izvorni_sadrzaj>
    <derivirana_varijabla naziv="DomainObject.Predmet.SudioniciListNaziv_1">
      <item>Financijska agencija</item>
      <item>UDRUGA KUHARA MEĐIMURSKE ŽUPANIJE</item>
      <item>E-oglasna ploča</item>
      <item>Sudski registar</item>
      <item>Zoran Herman</item>
    </derivirana_varijabla>
  </DomainObject.Predmet.SudioniciListNaziv>
  <DomainObject.Predmet.SudioniciListAdressOIB>
    <izvorni_sadrzaj>
      <item>Financijska agencija, OIB 85821130368, A. Cesarca 2,42000 Varaždin</item>
      <item>UDRUGA KUHARA MEĐIMURSKE ŽUPANIJE, OIB 20690280398, Štrosmajerova 7 B,40000 Čakovec</item>
      <item>E-oglasna ploča</item>
      <item>Sudski registar</item>
      <item>Zoran Herman, OIB 12847693972, Ulica Tomaša Goričanca 11,40000 Mala Subotica</item>
    </izvorni_sadrzaj>
    <derivirana_varijabla naziv="DomainObject.Predmet.SudioniciListAdressOIB_1">
      <item>Financijska agencija, OIB 85821130368, A. Cesarca 2,42000 Varaždin</item>
      <item>UDRUGA KUHARA MEĐIMURSKE ŽUPANIJE, OIB 20690280398, Štrosmajerova 7 B,40000 Čakovec</item>
      <item>E-oglasna ploča</item>
      <item>Sudski registar</item>
      <item>Zoran Herman, OIB 12847693972, Ulica Tomaša Goričanca 11,40000 Mala Subotica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20690280398</item>
      <item>, OIB null</item>
      <item>, OIB null</item>
      <item>, OIB 12847693972</item>
    </izvorni_sadrzaj>
    <derivirana_varijabla naziv="DomainObject.Predmet.SudioniciListNazivOIB_1">
      <item>, OIB 85821130368</item>
      <item>, OIB 20690280398</item>
      <item>, OIB null</item>
      <item>, OIB null</item>
      <item>, OIB 12847693972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2593</properties:Characters>
  <properties:Lines>75</properties:Lines>
  <properties:Paragraphs>19</properties:Paragraphs>
  <properties:TotalTime>7</properties:TotalTime>
  <properties:ScaleCrop>false</properties:ScaleCrop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2016-01-20T06:45:00Z</dcterms:created>
  <dc:creator>Tea Meister</dc:creator>
  <cp:lastModifiedBy>Tea Meister</cp:lastModifiedBy>
  <dcterms:modified xmlns:xsi="http://www.w3.org/2001/XMLSchema-instance" xsi:type="dcterms:W3CDTF">2016-01-20T07:09:00Z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