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0bd22fc" w14:paraId="0bd22fc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463BE">
        <w:rPr>
          <w:rFonts w:eastAsia="Times New Roman"/>
          <w:szCs w:val="20"/>
          <w:lang w:eastAsia="hr-HR"/>
        </w:rPr>
        <w:t>7099</w:t>
      </w:r>
      <w:r w:rsidR="00545E80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5463BE">
        <w:rPr>
          <w:rFonts w:eastAsia="Times New Roman"/>
          <w:szCs w:val="24"/>
          <w:lang w:eastAsia="hr-HR"/>
        </w:rPr>
        <w:t>MISCELLANEA</w:t>
      </w:r>
      <w:r w:rsidR="00941D19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 xml:space="preserve">d.o.o. </w:t>
      </w:r>
      <w:r w:rsidR="005463BE">
        <w:rPr>
          <w:rFonts w:eastAsia="Times New Roman"/>
          <w:szCs w:val="24"/>
          <w:lang w:eastAsia="hr-HR"/>
        </w:rPr>
        <w:t>Dalmatinska</w:t>
      </w:r>
      <w:r w:rsidR="00941D19">
        <w:rPr>
          <w:rFonts w:eastAsia="Times New Roman"/>
          <w:szCs w:val="24"/>
          <w:lang w:eastAsia="hr-HR"/>
        </w:rPr>
        <w:t xml:space="preserve"> 5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C834E8">
        <w:rPr>
          <w:rFonts w:eastAsia="Times New Roman"/>
          <w:szCs w:val="24"/>
          <w:lang w:eastAsia="hr-HR"/>
        </w:rPr>
        <w:t>080807217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C834E8">
        <w:rPr>
          <w:rFonts w:eastAsia="Times New Roman"/>
          <w:szCs w:val="24"/>
          <w:lang w:eastAsia="hr-HR"/>
        </w:rPr>
        <w:t>45068475065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C834E8" w:rsidRPr="00C834E8">
        <w:t xml:space="preserve"> MISCELLANEA d.o.o. Dalmatinska 5, Zagreb, MBS:080807217, OIB:45068475065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C834E8" w:rsidRPr="00C834E8">
        <w:t xml:space="preserve"> MISCELLANEA d.o.o. Dalmatinska 5, Zagreb, MBS:080807217, OIB:45068475065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C834E8">
        <w:t>7099</w:t>
      </w:r>
      <w:r w:rsidR="00545E80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E2902"/>
    <w:rsid w:val="00307086"/>
    <w:rsid w:val="00430E0A"/>
    <w:rsid w:val="004439D8"/>
    <w:rsid w:val="00470517"/>
    <w:rsid w:val="00475502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8C665D"/>
    <w:rsid w:val="00941D19"/>
    <w:rsid w:val="00974536"/>
    <w:rsid w:val="009C4219"/>
    <w:rsid w:val="00A55785"/>
    <w:rsid w:val="00AC5B20"/>
    <w:rsid w:val="00B43EB3"/>
    <w:rsid w:val="00B82EC1"/>
    <w:rsid w:val="00C30EF8"/>
    <w:rsid w:val="00C32E72"/>
    <w:rsid w:val="00C464A2"/>
    <w:rsid w:val="00C72C52"/>
    <w:rsid w:val="00C76A36"/>
    <w:rsid w:val="00C834E8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502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502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502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502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502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502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7099</izvorni_sadrzaj>
    <derivirana_varijabla naziv="DomainObject.Predmet.Broj_1">7099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St-7099/2015</izvorni_sadrzaj>
    <derivirana_varijabla naziv="DomainObject.Predmet.OznakaBroj_1">St-7099/2015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MISCELLANEA d.o.o. zastupanog po punomoćniku Šimun Bućan</izvorni_sadrzaj>
    <derivirana_varijabla naziv="DomainObject.Predmet.ProtustrankaFormated_1">  MISCELLANEA d.o.o. zastupanog po punomoćniku Šimun Bućan</derivirana_varijabla>
  </DomainObject.Predmet.ProtustrankaFormated>
  <DomainObject.Predmet.ProtustrankaFormatedOIB>
    <izvorni_sadrzaj>  MISCELLANEA d.o.o., OIB 45068475065 zastupanog po punomoćniku Šimun Bućan</izvorni_sadrzaj>
    <derivirana_varijabla naziv="DomainObject.Predmet.ProtustrankaFormatedOIB_1">  MISCELLANEA d.o.o., OIB 45068475065 zastupanog po punomoćniku Šimun Bućan</derivirana_varijabla>
  </DomainObject.Predmet.ProtustrankaFormatedOIB>
  <DomainObject.Predmet.ProtustrankaFormatedWithAdress>
    <izvorni_sadrzaj> MISCELLANEA d.o.o., Dalmatinska 5, 10000 Zagreb zastupanog po punomoćniku Šimun Bućan</izvorni_sadrzaj>
    <derivirana_varijabla naziv="DomainObject.Predmet.ProtustrankaFormatedWithAdress_1"> MISCELLANEA d.o.o., Dalmatinska 5, 10000 Zagreb zastupanog po punomoćniku Šimun Bućan</derivirana_varijabla>
  </DomainObject.Predmet.ProtustrankaFormatedWithAdress>
  <DomainObject.Predmet.ProtustrankaFormatedWithAdressOIB>
    <izvorni_sadrzaj> MISCELLANEA d.o.o., OIB 45068475065, Dalmatinska 5, 10000 Zagreb zastupanog po punomoćniku Šimun Bućan</izvorni_sadrzaj>
    <derivirana_varijabla naziv="DomainObject.Predmet.ProtustrankaFormatedWithAdressOIB_1"> MISCELLANEA d.o.o., OIB 45068475065, Dalmatinska 5, 10000 Zagreb zastupanog po punomoćniku Šimun Bućan</derivirana_varijabla>
  </DomainObject.Predmet.ProtustrankaFormatedWithAdressOIB>
  <DomainObject.Predmet.ProtustrankaWithAdress>
    <izvorni_sadrzaj>MISCELLANEA d.o.o. Dalmatinska 5, 10000 Zagreb</izvorni_sadrzaj>
    <derivirana_varijabla naziv="DomainObject.Predmet.ProtustrankaWithAdress_1">MISCELLANEA d.o.o. Dalmatinska 5, 10000 Zagreb</derivirana_varijabla>
  </DomainObject.Predmet.ProtustrankaWithAdress>
  <DomainObject.Predmet.ProtustrankaWithAdressOIB>
    <izvorni_sadrzaj>MISCELLANEA d.o.o., OIB 45068475065, Dalmatinska 5, 10000 Zagreb</izvorni_sadrzaj>
    <derivirana_varijabla naziv="DomainObject.Predmet.ProtustrankaWithAdressOIB_1">MISCELLANEA d.o.o., OIB 45068475065, Dalmatinska 5, 10000 Zagreb</derivirana_varijabla>
  </DomainObject.Predmet.ProtustrankaWithAdressOIB>
  <DomainObject.Predmet.ProtustrankaNazivFormated>
    <izvorni_sadrzaj>MISCELLANEA d.o.o.</izvorni_sadrzaj>
    <derivirana_varijabla naziv="DomainObject.Predmet.ProtustrankaNazivFormated_1">MISCELLANEA d.o.o.</derivirana_varijabla>
  </DomainObject.Predmet.ProtustrankaNazivFormated>
  <DomainObject.Predmet.ProtustrankaNazivFormatedOIB>
    <izvorni_sadrzaj>MISCELLANEA d.o.o., OIB 45068475065</izvorni_sadrzaj>
    <derivirana_varijabla naziv="DomainObject.Predmet.ProtustrankaNazivFormatedOIB_1">MISCELLANEA d.o.o., OIB 45068475065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MISCELLANEA d.o.o. zastupanog po punomoćniku Šimun Bućan</item>
    </izvorni_sadrzaj>
    <derivirana_varijabla naziv="DomainObject.Predmet.ProtuStrankaListFormated_1">
      <item>MISCELLANEA d.o.o. zastupanog po punomoćniku Šimun Bućan</item>
    </derivirana_varijabla>
  </DomainObject.Predmet.ProtuStrankaListFormated>
  <DomainObject.Predmet.ProtuStrankaListFormatedOIB>
    <izvorni_sadrzaj>
      <item>MISCELLANEA d.o.o., OIB 45068475065 zastupanog po punomoćniku Šimun Bućan</item>
    </izvorni_sadrzaj>
    <derivirana_varijabla naziv="DomainObject.Predmet.ProtuStrankaListFormatedOIB_1">
      <item>MISCELLANEA d.o.o., OIB 45068475065 zastupanog po punomoćniku Šimun Bućan</item>
    </derivirana_varijabla>
  </DomainObject.Predmet.ProtuStrankaListFormatedOIB>
  <DomainObject.Predmet.ProtuStrankaListFormatedWithAdress>
    <izvorni_sadrzaj>
      <item>MISCELLANEA d.o.o., Dalmatinska 5, 10000 Zagreb zastupanog po punomoćniku Šimun Bućan</item>
    </izvorni_sadrzaj>
    <derivirana_varijabla naziv="DomainObject.Predmet.ProtuStrankaListFormatedWithAdress_1">
      <item>MISCELLANEA d.o.o., Dalmatinska 5, 10000 Zagreb zastupanog po punomoćniku Šimun Bućan</item>
    </derivirana_varijabla>
  </DomainObject.Predmet.ProtuStrankaListFormatedWithAdress>
  <DomainObject.Predmet.ProtuStrankaListFormatedWithAdressOIB>
    <izvorni_sadrzaj>
      <item>MISCELLANEA d.o.o., OIB 45068475065, Dalmatinska 5, 10000 Zagreb zastupanog po punomoćniku Šimun Bućan</item>
    </izvorni_sadrzaj>
    <derivirana_varijabla naziv="DomainObject.Predmet.ProtuStrankaListFormatedWithAdressOIB_1">
      <item>MISCELLANEA d.o.o., OIB 45068475065, Dalmatinska 5, 10000 Zagreb zastupanog po punomoćniku Šimun Bućan</item>
    </derivirana_varijabla>
  </DomainObject.Predmet.ProtuStrankaListFormatedWithAdressOIB>
  <DomainObject.Predmet.ProtuStrankaListNazivFormated>
    <izvorni_sadrzaj>
      <item>MISCELLANEA d.o.o.</item>
    </izvorni_sadrzaj>
    <derivirana_varijabla naziv="DomainObject.Predmet.ProtuStrankaListNazivFormated_1">
      <item>MISCELLANEA d.o.o.</item>
    </derivirana_varijabla>
  </DomainObject.Predmet.ProtuStrankaListNazivFormated>
  <DomainObject.Predmet.ProtuStrankaListNazivFormatedOIB>
    <izvorni_sadrzaj>
      <item>MISCELLANEA d.o.o., OIB 45068475065</item>
    </izvorni_sadrzaj>
    <derivirana_varijabla naziv="DomainObject.Predmet.ProtuStrankaListNazivFormatedOIB_1">
      <item>MISCELLANEA d.o.o., OIB 45068475065</item>
    </derivirana_varijabla>
  </DomainObject.Predmet.ProtuStrankaListNazivFormatedOIB>
  <DomainObject.Predmet.OstaliListFormated>
    <izvorni_sadrzaj>
      <item>Šimun Bućan punomoćnik sudionika u postupku MISCELLANEA d.o.o.</item>
    </izvorni_sadrzaj>
    <derivirana_varijabla naziv="DomainObject.Predmet.OstaliListFormated_1">
      <item>Šimun Bućan punomoćnik sudionika u postupku MISCELLANEA d.o.o.</item>
    </derivirana_varijabla>
  </DomainObject.Predmet.OstaliListFormated>
  <DomainObject.Predmet.OstaliListFormatedOIB>
    <izvorni_sadrzaj>
      <item>Šimun Bućan, OIB 87101396186 punomoćnik sudionika u postupku MISCELLANEA d.o.o.</item>
    </izvorni_sadrzaj>
    <derivirana_varijabla naziv="DomainObject.Predmet.OstaliListFormatedOIB_1">
      <item>Šimun Bućan, OIB 87101396186 punomoćnik sudionika u postupku MISCELLANEA d.o.o.</item>
    </derivirana_varijabla>
  </DomainObject.Predmet.OstaliListFormatedOIB>
  <DomainObject.Predmet.OstaliListFormatedWithAdress>
    <izvorni_sadrzaj>
      <item>Šimun Bućan, Zeleni trg 5, 10000 Zagreb punomoćnik sudionika u postupku MISCELLANEA d.o.o.</item>
    </izvorni_sadrzaj>
    <derivirana_varijabla naziv="DomainObject.Predmet.OstaliListFormatedWithAdress_1">
      <item>Šimun Bućan, Zeleni trg 5, 10000 Zagreb punomoćnik sudionika u postupku MISCELLANEA d.o.o.</item>
    </derivirana_varijabla>
  </DomainObject.Predmet.OstaliListFormatedWithAdress>
  <DomainObject.Predmet.OstaliListFormatedWithAdressOIB>
    <izvorni_sadrzaj>
      <item>Šimun Bućan, OIB 87101396186, Zeleni trg 5, 10000 Zagreb punomoćnik sudionika u postupku MISCELLANEA d.o.o.</item>
    </izvorni_sadrzaj>
    <derivirana_varijabla naziv="DomainObject.Predmet.OstaliListFormatedWithAdressOIB_1">
      <item>Šimun Bućan, OIB 87101396186, Zeleni trg 5, 10000 Zagreb punomoćnik sudionika u postupku MISCELLANEA d.o.o.</item>
    </derivirana_varijabla>
  </DomainObject.Predmet.OstaliListFormatedWithAdressOIB>
  <DomainObject.Predmet.OstaliListNazivFormated>
    <izvorni_sadrzaj>
      <item>Šimun Bućan</item>
    </izvorni_sadrzaj>
    <derivirana_varijabla naziv="DomainObject.Predmet.OstaliListNazivFormated_1">
      <item>Šimun Bućan</item>
    </derivirana_varijabla>
  </DomainObject.Predmet.OstaliListNazivFormated>
  <DomainObject.Predmet.OstaliListNazivFormatedOIB>
    <izvorni_sadrzaj>
      <item>Šimun Bućan, OIB 87101396186</item>
    </izvorni_sadrzaj>
    <derivirana_varijabla naziv="DomainObject.Predmet.OstaliListNazivFormatedOIB_1">
      <item>Šimun Bućan, OIB 87101396186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MISCELLANEA d.o.o.</izvorni_sadrzaj>
    <derivirana_varijabla naziv="DomainObject.Predmet.ProtustrankaIDrugi_1">MISCELLANEA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MISCELLANEA d.o.o., OIB 45068475065, Dalmatinska 5, 10000 Zagreb</izvorni_sadrzaj>
    <derivirana_varijabla naziv="DomainObject.Predmet.ProtustrankaIDrugiAdressOIB_1">MISCELLANEA d.o.o., OIB 45068475065, Dalmatinska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MISCELLANEA d.o.o.</item>
      <item>Šimun Bućan</item>
    </izvorni_sadrzaj>
    <derivirana_varijabla naziv="DomainObject.Predmet.SudioniciListNaziv_1">
      <item>FINA Regionalni centar Zagreb</item>
      <item>MISCELLANEA d.o.o.</item>
      <item>Šimun Bućan</item>
    </derivirana_varijabla>
  </DomainObject.Predmet.SudioniciListNaziv>
  <DomainObject.Predmet.SudioniciListAdressOIB>
    <izvorni_sadrzaj>
      <item>FINA Regionalni centar Zagreb, OIB 85821130368, Trg svibanjskih žrtava 1995. 1,10000 Zagreb</item>
      <item>MISCELLANEA d.o.o., OIB 45068475065, Dalmatinska 5,10000 Zagreb</item>
      <item>Šimun Bućan, OIB 87101396186, Zeleni trg 5,10000 Zagreb</item>
    </izvorni_sadrzaj>
    <derivirana_varijabla naziv="DomainObject.Predmet.SudioniciListAdressOIB_1">
      <item>FINA Regionalni centar Zagreb, OIB 85821130368, Trg svibanjskih žrtava 1995. 1,10000 Zagreb</item>
      <item>MISCELLANEA d.o.o., OIB 45068475065, Dalmatinska 5,10000 Zagreb</item>
      <item>Šimun Bućan, OIB 87101396186, Zeleni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45068475065</item>
      <item>, OIB 87101396186</item>
    </izvorni_sadrzaj>
    <derivirana_varijabla naziv="DomainObject.Predmet.SudioniciListNazivOIB_1">
      <item>, OIB 85821130368</item>
      <item>, OIB 45068475065</item>
      <item>, OIB 87101396186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2260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2016-09-22T07:36:00Z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