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e092" w14:paraId="891e092" w:rsidRDefault="005F70A8" w:rsidP="005F70A8" w:rsidR="005F70A8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0A8" w:rsidP="005F70A8" w:rsidR="005F70A8">
      <w:pPr>
        <w:jc w:val="both"/>
      </w:pPr>
      <w:r>
        <w:t>​REPUBLIKA HRVATSKA</w:t>
      </w:r>
    </w:p>
    <w:p w:rsidRDefault="005F70A8" w:rsidP="005F70A8" w:rsidR="005F70A8">
      <w:pPr>
        <w:spacing w:beforeAutospacing="true" w:before="100"/>
        <w:jc w:val="both"/>
      </w:pPr>
      <w:r>
        <w:t>TRGOVAČKI SUD U OSIJEKU                                                        </w:t>
      </w:r>
      <w:r w:rsidR="00AA3DA0">
        <w:t xml:space="preserve">      </w:t>
      </w:r>
      <w:r>
        <w:t xml:space="preserve"> 3 St-907/2013-1</w:t>
      </w:r>
      <w:r w:rsidR="00D27080">
        <w:t>34</w:t>
      </w:r>
    </w:p>
    <w:p w:rsidRDefault="005F70A8" w:rsidP="005F70A8" w:rsidR="005F70A8">
      <w:pPr>
        <w:spacing w:beforeAutospacing="true" w:before="100"/>
        <w:jc w:val="both"/>
      </w:pPr>
      <w:r>
        <w:t>STALNA SLUŽBA U SLAVONSKOM BRODU</w:t>
      </w:r>
    </w:p>
    <w:p w:rsidRDefault="003B0302" w:rsidP="005F70A8" w:rsidR="005F70A8" w:rsidRPr="00AA3DA0">
      <w:pPr>
        <w:spacing w:beforeAutospacing="true" w:before="100"/>
        <w:jc w:val="both"/>
      </w:pPr>
      <w:hyperlink r:id="rId11" w:history="true">
        <w:r w:rsidR="005F70A8" w:rsidRPr="00AA3DA0">
          <w:rPr>
            <w:rStyle w:val="Hiperveza"/>
            <w:color w:val="auto"/>
            <w:u w:val="none"/>
          </w:rPr>
          <w:t>Trg pobjede 13</w:t>
        </w:r>
      </w:hyperlink>
    </w:p>
    <w:p w:rsidRDefault="003B0302" w:rsidP="005F70A8" w:rsidR="005F70A8" w:rsidRPr="00AA3DA0">
      <w:pPr>
        <w:spacing w:beforeAutospacing="true" w:before="100"/>
        <w:jc w:val="both"/>
      </w:pPr>
      <w:hyperlink r:id="rId12" w:history="true">
        <w:r w:rsidR="005F70A8" w:rsidRPr="00AA3DA0">
          <w:rPr>
            <w:rStyle w:val="Hiperveza"/>
            <w:color w:val="auto"/>
            <w:u w:val="none"/>
          </w:rPr>
          <w:t>35000 Slavonski</w:t>
        </w:r>
      </w:hyperlink>
      <w:r w:rsidR="005F70A8" w:rsidRPr="00AA3DA0">
        <w:t xml:space="preserve"> Brod</w:t>
      </w:r>
    </w:p>
    <w:p w:rsidRDefault="005F70A8" w:rsidP="005F70A8" w:rsidR="005F70A8" w:rsidRPr="00AA3DA0">
      <w:pPr>
        <w:spacing w:beforeAutospacing="true" w:before="100"/>
        <w:jc w:val="both"/>
        <w:rPr>
          <w:b/>
        </w:rPr>
      </w:pPr>
      <w:r w:rsidRPr="00AA3DA0">
        <w:t>                                              </w:t>
      </w:r>
      <w:hyperlink r:id="rId13" w:history="true">
        <w:r w:rsidRPr="00AA3DA0">
          <w:rPr>
            <w:rStyle w:val="Hiperveza"/>
            <w:b/>
            <w:color w:val="auto"/>
            <w:u w:val="none"/>
          </w:rPr>
          <w:t>R E P U B L I K A   H R V A T S K A</w:t>
        </w:r>
      </w:hyperlink>
      <w:r w:rsidRPr="00AA3DA0">
        <w:rPr>
          <w:b/>
        </w:rPr>
        <w:t>                         </w:t>
      </w:r>
    </w:p>
    <w:p w:rsidRDefault="005F70A8" w:rsidP="005F70A8" w:rsidR="005F70A8" w:rsidRPr="00AA3DA0">
      <w:pPr>
        <w:spacing w:beforeAutospacing="true" w:before="100"/>
        <w:ind w:firstLine="708"/>
        <w:jc w:val="both"/>
        <w:rPr>
          <w:b/>
        </w:rPr>
      </w:pPr>
      <w:r w:rsidRPr="00AA3DA0">
        <w:rPr>
          <w:b/>
        </w:rPr>
        <w:t xml:space="preserve">  </w:t>
      </w:r>
      <w:r w:rsidRPr="00AA3DA0">
        <w:rPr>
          <w:b/>
        </w:rPr>
        <w:tab/>
      </w:r>
      <w:r w:rsidRPr="00AA3DA0">
        <w:rPr>
          <w:b/>
        </w:rPr>
        <w:tab/>
      </w:r>
      <w:r w:rsidRPr="00AA3DA0">
        <w:rPr>
          <w:b/>
        </w:rPr>
        <w:tab/>
      </w:r>
      <w:r w:rsidRPr="00AA3DA0">
        <w:rPr>
          <w:b/>
        </w:rPr>
        <w:tab/>
        <w:t xml:space="preserve"> </w:t>
      </w:r>
      <w:r w:rsidR="003B0302">
        <w:rPr>
          <w:b/>
        </w:rPr>
        <w:t>Z A K L J U Č A K</w:t>
      </w:r>
      <w:r w:rsidR="00AA3DA0">
        <w:rPr>
          <w:b/>
        </w:rPr>
        <w:t xml:space="preserve"> </w:t>
      </w:r>
    </w:p>
    <w:p w:rsidRDefault="005F70A8" w:rsidP="005F70A8" w:rsidR="005F70A8">
      <w:pPr>
        <w:spacing w:beforeAutospacing="true" w:before="100"/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 IDEAL d.o.o. Požega, u stečaju, Novi </w:t>
      </w:r>
      <w:proofErr w:type="spellStart"/>
      <w:r>
        <w:t>Štitnjak</w:t>
      </w:r>
      <w:proofErr w:type="spellEnd"/>
      <w:r>
        <w:t xml:space="preserve"> 22A, Požega, OIB: </w:t>
      </w:r>
      <w:hyperlink r:id="rId14" w:history="true" w:tgtFrame="_blank">
        <w:r w:rsidRPr="00AA3DA0">
          <w:rPr>
            <w:rStyle w:val="Hiperveza"/>
            <w:color w:val="auto"/>
            <w:u w:val="none"/>
          </w:rPr>
          <w:t>15023528049</w:t>
        </w:r>
      </w:hyperlink>
      <w:r>
        <w:t xml:space="preserve">, zastupano po stečajnoj upraviteljici Almi </w:t>
      </w:r>
      <w:proofErr w:type="spellStart"/>
      <w:r>
        <w:t>Opačak</w:t>
      </w:r>
      <w:proofErr w:type="spellEnd"/>
      <w:r>
        <w:t xml:space="preserve">, 7. </w:t>
      </w:r>
      <w:r w:rsidR="00854402">
        <w:t>ožujka</w:t>
      </w:r>
      <w:r>
        <w:t xml:space="preserve"> 2018.</w:t>
      </w:r>
    </w:p>
    <w:p w:rsidRDefault="005F70A8" w:rsidP="005F70A8" w:rsidR="005F70A8">
      <w:pPr>
        <w:spacing w:beforeAutospacing="true" w:before="100"/>
        <w:jc w:val="both"/>
      </w:pPr>
      <w:r>
        <w:t> 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B0302">
        <w:t xml:space="preserve">z a k l j u č i o </w:t>
      </w:r>
      <w:r>
        <w:t>  j e</w:t>
      </w:r>
    </w:p>
    <w:p w:rsidRDefault="005F70A8" w:rsidP="00AA3DA0" w:rsidR="005C6999">
      <w:pPr>
        <w:spacing w:beforeAutospacing="true" w:before="100"/>
        <w:ind w:firstLine="708"/>
        <w:jc w:val="both"/>
      </w:pPr>
      <w:r>
        <w:t xml:space="preserve"> I</w:t>
      </w:r>
      <w:r w:rsidR="00AA3DA0">
        <w:t>.</w:t>
      </w:r>
      <w:r>
        <w:t xml:space="preserve">     Ispravlja se   nalog za isplatu </w:t>
      </w:r>
      <w:r w:rsidR="005C6999">
        <w:t xml:space="preserve"> dan </w:t>
      </w:r>
      <w:proofErr w:type="spellStart"/>
      <w:r w:rsidR="005C6999">
        <w:t>razlučnom</w:t>
      </w:r>
      <w:proofErr w:type="spellEnd"/>
      <w:r w:rsidR="005C6999">
        <w:t xml:space="preserve"> vjerovniku H-ABDUCO d.o.</w:t>
      </w:r>
      <w:r w:rsidR="00AA3DA0">
        <w:t xml:space="preserve">o., </w:t>
      </w:r>
      <w:r w:rsidR="005C6999">
        <w:t xml:space="preserve">Zagreb </w:t>
      </w:r>
      <w:r>
        <w:t xml:space="preserve">ovog suda </w:t>
      </w:r>
      <w:r w:rsidR="005C6999">
        <w:t xml:space="preserve"> sadržan u dopisu i zaključku  ovog suda </w:t>
      </w:r>
      <w:r>
        <w:t xml:space="preserve">od </w:t>
      </w:r>
      <w:r w:rsidR="005C6999">
        <w:t>13</w:t>
      </w:r>
      <w:r>
        <w:t xml:space="preserve">. </w:t>
      </w:r>
      <w:r w:rsidR="005C6999">
        <w:t>veljače</w:t>
      </w:r>
      <w:r>
        <w:t xml:space="preserve"> 201</w:t>
      </w:r>
      <w:r w:rsidR="005C6999">
        <w:t>8</w:t>
      </w:r>
      <w:r>
        <w:t>.</w:t>
      </w:r>
      <w:r w:rsidR="00AA3DA0">
        <w:t xml:space="preserve">, </w:t>
      </w:r>
      <w:proofErr w:type="spellStart"/>
      <w:r>
        <w:t>posl</w:t>
      </w:r>
      <w:proofErr w:type="spellEnd"/>
      <w:r>
        <w:t>. broj 3 St-907/2013-1</w:t>
      </w:r>
      <w:r w:rsidR="005C6999">
        <w:t>30/131</w:t>
      </w:r>
      <w:r>
        <w:t>,</w:t>
      </w:r>
      <w:r w:rsidR="005C6999">
        <w:t xml:space="preserve"> tako da treba umjesto</w:t>
      </w:r>
      <w:r w:rsidR="00512568">
        <w:t xml:space="preserve">: </w:t>
      </w:r>
      <w:r w:rsidR="005C6999">
        <w:t>iznosa od „132.503,97 kn“ pisati iznos od „122.878,92 kn“</w:t>
      </w:r>
    </w:p>
    <w:p w:rsidRDefault="005F70A8" w:rsidP="00AA3DA0" w:rsidR="005F70A8">
      <w:pPr>
        <w:spacing w:beforeAutospacing="true" w:before="100"/>
        <w:ind w:firstLine="708"/>
        <w:jc w:val="both"/>
      </w:pPr>
      <w:r>
        <w:t>II</w:t>
      </w:r>
      <w:r w:rsidR="00AA3DA0">
        <w:t>.</w:t>
      </w:r>
      <w:r>
        <w:t xml:space="preserve">    U ostalom dijelu nalog za isplatu ostaje neizmijenjen.</w:t>
      </w:r>
    </w:p>
    <w:p w:rsidRDefault="005F70A8" w:rsidP="00AA3DA0" w:rsidR="005F70A8">
      <w:pPr>
        <w:spacing w:beforeAutospacing="true" w:before="100"/>
        <w:ind w:firstLine="708"/>
        <w:jc w:val="both"/>
      </w:pPr>
      <w:r>
        <w:t>III</w:t>
      </w:r>
      <w:r w:rsidR="00AA3DA0">
        <w:t>.</w:t>
      </w:r>
      <w:r>
        <w:t xml:space="preserve">   Nakon  donošenja zaključka od 7. </w:t>
      </w:r>
      <w:r w:rsidR="00AA3DA0">
        <w:t xml:space="preserve">ožujka </w:t>
      </w:r>
      <w:r>
        <w:t>2018</w:t>
      </w:r>
      <w:r w:rsidR="00AA3DA0">
        <w:t>.</w:t>
      </w:r>
      <w:r>
        <w:t xml:space="preserve"> glasi nalog za isplatu </w:t>
      </w:r>
      <w:r w:rsidR="005C6999">
        <w:t xml:space="preserve">dan </w:t>
      </w:r>
      <w:proofErr w:type="spellStart"/>
      <w:r w:rsidR="005C6999">
        <w:t>razlučnom</w:t>
      </w:r>
      <w:proofErr w:type="spellEnd"/>
      <w:r w:rsidR="005C6999">
        <w:t xml:space="preserve"> vjerovniku H-ABDUCO d. o. o. Zagreb </w:t>
      </w:r>
      <w:r>
        <w:t xml:space="preserve">glasi: </w:t>
      </w:r>
    </w:p>
    <w:p w:rsidRDefault="005F70A8" w:rsidP="005F70A8" w:rsidR="005F70A8">
      <w:pPr>
        <w:spacing w:beforeAutospacing="true" w:before="100"/>
        <w:jc w:val="both"/>
      </w:pPr>
      <w:r>
        <w:rPr>
          <w:bCs/>
        </w:rPr>
        <w:tab/>
        <w:t>„</w:t>
      </w:r>
      <w:r>
        <w:t> II.</w:t>
      </w:r>
      <w:r w:rsidR="00F15E4C" w:rsidRPr="00F15E4C">
        <w:rPr>
          <w:b/>
        </w:rPr>
        <w:t xml:space="preserve"> </w:t>
      </w:r>
      <w:r w:rsidR="00F15E4C">
        <w:rPr>
          <w:b/>
        </w:rPr>
        <w:t>Poziva</w:t>
      </w:r>
      <w:r w:rsidR="00F15E4C" w:rsidRPr="00F15E4C">
        <w:t xml:space="preserve"> </w:t>
      </w:r>
      <w:r w:rsidR="00F15E4C">
        <w:t>H-ABDUCO d. o. o. Zagreb</w:t>
      </w:r>
      <w:r w:rsidR="00F15E4C">
        <w:rPr>
          <w:b/>
        </w:rPr>
        <w:t xml:space="preserve"> vratiti iznos od  122.878,92 kn na depozitni račun Trgovačkog suda u Osijeku broj HR31 2390 0011 3000 0020 0 model HR05 poziv na br. 907-2013 uz OIB uplatitelja</w:t>
      </w:r>
      <w:r w:rsidR="00F15E4C">
        <w:t xml:space="preserve">  jer se po čl.1111. stavak 3. Zakona o obveznim odnosima NN 35 /05 i dr.  radi o tome da je H-</w:t>
      </w:r>
      <w:proofErr w:type="spellStart"/>
      <w:r w:rsidR="00F15E4C">
        <w:t>Abduco</w:t>
      </w:r>
      <w:proofErr w:type="spellEnd"/>
      <w:r w:rsidR="00F15E4C">
        <w:t xml:space="preserve"> iznos od  </w:t>
      </w:r>
      <w:r w:rsidR="00F15E4C">
        <w:rPr>
          <w:b/>
        </w:rPr>
        <w:t xml:space="preserve">122.878,92 kn </w:t>
      </w:r>
      <w:proofErr w:type="spellStart"/>
      <w:r w:rsidR="00F15E4C">
        <w:t>kn</w:t>
      </w:r>
      <w:proofErr w:type="spellEnd"/>
      <w:r w:rsidR="00F15E4C">
        <w:t xml:space="preserve"> primio po osnovi koja je kasnije otpala</w:t>
      </w:r>
      <w:r w:rsidR="00F15E4C">
        <w:rPr>
          <w:b/>
        </w:rPr>
        <w:t>, u roku od 8 dana</w:t>
      </w:r>
      <w:r w:rsidR="00F15E4C">
        <w:t>.</w:t>
      </w:r>
    </w:p>
    <w:p w:rsidRDefault="005F70A8" w:rsidP="00AA3DA0" w:rsidR="005F70A8">
      <w:pPr>
        <w:spacing w:beforeAutospacing="true" w:before="100"/>
        <w:jc w:val="both"/>
      </w:pPr>
      <w:r>
        <w:tab/>
      </w:r>
      <w:r>
        <w:tab/>
      </w:r>
      <w:r>
        <w:tab/>
      </w:r>
      <w:r>
        <w:tab/>
      </w:r>
      <w:r>
        <w:tab/>
        <w:t>O b r a</w:t>
      </w:r>
      <w:r w:rsidR="00AA3DA0">
        <w:t xml:space="preserve"> </w:t>
      </w:r>
      <w:r>
        <w:t>z l o ž e nj e</w:t>
      </w:r>
    </w:p>
    <w:p w:rsidRDefault="005F70A8" w:rsidP="00F15E4C" w:rsidR="005F70A8">
      <w:pPr>
        <w:spacing w:beforeAutospacing="true" w:before="100"/>
        <w:jc w:val="both"/>
      </w:pPr>
      <w:r>
        <w:tab/>
        <w:t xml:space="preserve">Uvidom u podatke predmeta utvrđeno je da je </w:t>
      </w:r>
      <w:r w:rsidR="00F15E4C">
        <w:t xml:space="preserve">pogrešno u pogledu iznosa dan nalog </w:t>
      </w:r>
      <w:proofErr w:type="spellStart"/>
      <w:r w:rsidR="00F15E4C">
        <w:t>razlučnom</w:t>
      </w:r>
      <w:proofErr w:type="spellEnd"/>
      <w:r w:rsidR="00F15E4C">
        <w:t xml:space="preserve"> vjerovniku za povrat na račun konta ovog predmeta.</w:t>
      </w:r>
    </w:p>
    <w:p w:rsidRDefault="005F70A8" w:rsidP="005F70A8" w:rsidR="005F70A8">
      <w:pPr>
        <w:ind w:firstLine="708"/>
        <w:jc w:val="both"/>
      </w:pPr>
      <w:r>
        <w:lastRenderedPageBreak/>
        <w:t xml:space="preserve"> Dakle, ne radi se  o greški  u pisanju   koja se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 1 Zakona o parničnom postupku (Narodne novine broj 53/91, 91/92, 112/99, 88/01, 117/03, 88/05, 2/07, 84/08, 96/08 i 123/08, 51/11 i dr. , dalje ZPP), nego o  mijenjanju odluke suda  koje se odnosi na upravljanje postupkom.</w:t>
      </w:r>
    </w:p>
    <w:p w:rsidRDefault="005F70A8" w:rsidP="005F70A8" w:rsidR="005F70A8">
      <w:pPr>
        <w:ind w:firstLine="708"/>
        <w:jc w:val="both"/>
        <w:rPr>
          <w:b/>
          <w:bCs/>
        </w:rPr>
      </w:pPr>
      <w:r>
        <w:t xml:space="preserve"> Stoga je odlučeno kao u izreci.  </w:t>
      </w:r>
      <w:r>
        <w:rPr>
          <w:b/>
          <w:bCs/>
        </w:rPr>
        <w:t xml:space="preserve"> </w:t>
      </w:r>
    </w:p>
    <w:p w:rsidRDefault="005F70A8" w:rsidP="005F70A8" w:rsidR="005F70A8">
      <w:pPr>
        <w:jc w:val="center"/>
      </w:pPr>
      <w:r>
        <w:t>U Slavonskom Brodu 7. </w:t>
      </w:r>
      <w:r w:rsidR="00CC27FC">
        <w:t>ožujka</w:t>
      </w:r>
      <w:r>
        <w:t xml:space="preserve"> 2018. </w:t>
      </w:r>
    </w:p>
    <w:p w:rsidRDefault="005F70A8" w:rsidP="005F70A8" w:rsidR="005F70A8">
      <w:pPr>
        <w:ind w:firstLine="5160"/>
        <w:jc w:val="center"/>
      </w:pPr>
      <w:r>
        <w:t>Sutkinja</w:t>
      </w:r>
    </w:p>
    <w:p w:rsidRDefault="005F70A8" w:rsidP="005F70A8" w:rsidR="005F70A8">
      <w:pPr>
        <w:ind w:firstLine="4560" w:left="600"/>
        <w:jc w:val="center"/>
      </w:pPr>
      <w:r>
        <w:t xml:space="preserve">    Daniela Martini Maoduš </w:t>
      </w:r>
    </w:p>
    <w:p w:rsidRDefault="005F70A8" w:rsidP="005F70A8" w:rsidR="005F70A8"/>
    <w:p w:rsidRDefault="005F70A8" w:rsidP="005F70A8" w:rsidR="005F70A8"/>
    <w:p w:rsidRDefault="005F70A8" w:rsidP="002D3907" w:rsidR="005F70A8">
      <w:r>
        <w:t xml:space="preserve"> </w:t>
      </w:r>
      <w:proofErr w:type="spellStart"/>
      <w:r>
        <w:t>Rj</w:t>
      </w:r>
      <w:proofErr w:type="spellEnd"/>
      <w:r>
        <w:t xml:space="preserve">. </w:t>
      </w:r>
      <w:r w:rsidR="002D3907">
        <w:t xml:space="preserve"> objaviti n</w:t>
      </w:r>
      <w:r w:rsidR="00AA3DA0">
        <w:t>a E oglasnoj ploči radi dostave</w:t>
      </w:r>
      <w:r w:rsidR="002D3907">
        <w:t xml:space="preserve"> </w:t>
      </w:r>
    </w:p>
    <w:p w:rsidRDefault="005F70A8" w:rsidP="005F70A8" w:rsidR="005F70A8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582" w:rsidP="00537B78" w:rsidR="00C92582">
      <w:r>
        <w:separator/>
      </w:r>
    </w:p>
  </w:endnote>
  <w:endnote w:id="0" w:type="continuationSeparator">
    <w:p w:rsidRDefault="00C92582" w:rsidP="00537B78" w:rsidR="00C92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582" w:rsidP="00537B78" w:rsidR="00C92582">
      <w:r>
        <w:separator/>
      </w:r>
    </w:p>
  </w:footnote>
  <w:footnote w:id="0" w:type="continuationSeparator">
    <w:p w:rsidRDefault="00C92582" w:rsidP="00537B78" w:rsidR="00C92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BA6"/>
    <w:rsid w:val="002C3D01"/>
    <w:rsid w:val="002C7396"/>
    <w:rsid w:val="002C7B36"/>
    <w:rsid w:val="002D2A5F"/>
    <w:rsid w:val="002D3860"/>
    <w:rsid w:val="002D3907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30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568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999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0A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402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A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06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AC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582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7F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080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E4C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5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tel:(502)%20352-8049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St-907/2013-134</izvorni_sadrzaj>
    <derivirana_varijabla naziv="DomainObject.Oznaka_1">St-907/2013-134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A III I IV kod suca</izvorni_sadrzaj>
    <derivirana_varijabla naziv="DomainObject.Predmet.PrimjedbaSuca_1">I,II   dio kod Dubi, A III I IV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St-907/2013-134</izvorni_sadrzaj>
    <derivirana_varijabla naziv="DomainObject.PoslovniBrojDokumenta_1">St-907/2013-134</derivirana_varijabla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B39E7-27FB-4F01-9583-AFD075BEE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1595</properties:Characters>
  <properties:Lines>40</properties:Lines>
  <properties:Paragraphs>21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2018-03-07T11:39:00Z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St-907/2013-134 / Odluka - Zaključak (odluka_St-907_2013-134.docx)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