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6f06" w14:paraId="1736f06"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rsidRP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8B5FF7" w:rsidRPr="008B5FF7">
        <w:rPr>
          <w:bCs/>
          <w:szCs w:val="24"/>
          <w:lang w:val="hr-HR"/>
        </w:rPr>
        <w:t xml:space="preserve">GRIVICA društvo s ograničenom odgovornošću za ugostiteljstvo i turizam Rijeka, Trg </w:t>
      </w:r>
      <w:proofErr w:type="spellStart"/>
      <w:r w:rsidR="008B5FF7" w:rsidRPr="008B5FF7">
        <w:rPr>
          <w:bCs/>
          <w:szCs w:val="24"/>
          <w:lang w:val="hr-HR"/>
        </w:rPr>
        <w:t>Grivica</w:t>
      </w:r>
      <w:proofErr w:type="spellEnd"/>
      <w:r w:rsidR="008B5FF7" w:rsidRPr="008B5FF7">
        <w:rPr>
          <w:bCs/>
          <w:szCs w:val="24"/>
          <w:lang w:val="hr-HR"/>
        </w:rPr>
        <w:t xml:space="preserve"> 6/B (MBS 040006104 – OIB 24461775355)</w:t>
      </w:r>
      <w:r w:rsidR="000E11D3">
        <w:rPr>
          <w:bCs/>
          <w:szCs w:val="24"/>
          <w:lang w:val="hr-HR"/>
        </w:rPr>
        <w:t xml:space="preserve"> </w:t>
      </w:r>
      <w:r w:rsidR="007B3E9A" w:rsidRPr="007B3E9A">
        <w:rPr>
          <w:bCs/>
          <w:szCs w:val="24"/>
          <w:lang w:val="hr-HR"/>
        </w:rPr>
        <w:t xml:space="preserve">dana </w:t>
      </w:r>
      <w:r>
        <w:rPr>
          <w:bCs/>
          <w:szCs w:val="24"/>
          <w:lang w:val="hr-HR"/>
        </w:rPr>
        <w:t>1</w:t>
      </w:r>
      <w:r w:rsidR="00F65093">
        <w:rPr>
          <w:bCs/>
          <w:szCs w:val="24"/>
          <w:lang w:val="hr-HR"/>
        </w:rPr>
        <w:t>7</w:t>
      </w:r>
      <w:r>
        <w:rPr>
          <w:bCs/>
          <w:szCs w:val="24"/>
          <w:lang w:val="hr-HR"/>
        </w:rPr>
        <w:t xml:space="preserve">. srpnja </w:t>
      </w:r>
      <w:r w:rsidR="007B3E9A" w:rsidRPr="007B3E9A">
        <w:rPr>
          <w:bCs/>
          <w:szCs w:val="24"/>
          <w:lang w:val="hr-HR"/>
        </w:rPr>
        <w:t>2017.</w:t>
      </w:r>
      <w:r w:rsidR="00047756" w:rsidRPr="00047756">
        <w:rPr>
          <w:lang w:val="hr-HR"/>
        </w:rPr>
        <w:t xml:space="preserve"> </w:t>
      </w:r>
    </w:p>
    <w:p w:rsidRDefault="004D1870" w:rsidP="00047756" w:rsidR="004D1870">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8B5FF7" w:rsidRPr="008B5FF7">
        <w:rPr>
          <w:bCs/>
          <w:szCs w:val="24"/>
          <w:lang w:val="hr-HR"/>
        </w:rPr>
        <w:t xml:space="preserve">GRIVICA društvo s ograničenom odgovornošću za ugostiteljstvo i turizam Rijeka, Trg </w:t>
      </w:r>
      <w:proofErr w:type="spellStart"/>
      <w:r w:rsidR="008B5FF7" w:rsidRPr="008B5FF7">
        <w:rPr>
          <w:bCs/>
          <w:szCs w:val="24"/>
          <w:lang w:val="hr-HR"/>
        </w:rPr>
        <w:t>Grivica</w:t>
      </w:r>
      <w:proofErr w:type="spellEnd"/>
      <w:r w:rsidR="008B5FF7" w:rsidRPr="008B5FF7">
        <w:rPr>
          <w:bCs/>
          <w:szCs w:val="24"/>
          <w:lang w:val="hr-HR"/>
        </w:rPr>
        <w:t xml:space="preserve"> 6/B (MBS 040006104 – OIB 24461775355)</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8B5FF7" w:rsidRPr="008B5FF7">
        <w:rPr>
          <w:lang w:val="hr-HR"/>
        </w:rPr>
        <w:t xml:space="preserve">Boris </w:t>
      </w:r>
      <w:proofErr w:type="spellStart"/>
      <w:r w:rsidR="008B5FF7" w:rsidRPr="008B5FF7">
        <w:rPr>
          <w:lang w:val="hr-HR"/>
        </w:rPr>
        <w:t>Zadković</w:t>
      </w:r>
      <w:proofErr w:type="spellEnd"/>
      <w:r w:rsidR="008B5FF7" w:rsidRPr="008B5FF7">
        <w:rPr>
          <w:lang w:val="hr-HR"/>
        </w:rPr>
        <w:t xml:space="preserve"> ( OIB 90786626685 ), Sportska 2, Buzet</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8B5FF7" w:rsidRPr="008B5FF7">
        <w:rPr>
          <w:bCs/>
          <w:szCs w:val="24"/>
          <w:lang w:val="hr-HR"/>
        </w:rPr>
        <w:t xml:space="preserve">GRIVICA društvo s ograničenom odgovornošću za ugostiteljstvo i turizam Rijeka, Trg </w:t>
      </w:r>
      <w:proofErr w:type="spellStart"/>
      <w:r w:rsidR="008B5FF7" w:rsidRPr="008B5FF7">
        <w:rPr>
          <w:bCs/>
          <w:szCs w:val="24"/>
          <w:lang w:val="hr-HR"/>
        </w:rPr>
        <w:t>Grivica</w:t>
      </w:r>
      <w:proofErr w:type="spellEnd"/>
      <w:r w:rsidR="008B5FF7" w:rsidRPr="008B5FF7">
        <w:rPr>
          <w:bCs/>
          <w:szCs w:val="24"/>
          <w:lang w:val="hr-HR"/>
        </w:rPr>
        <w:t xml:space="preserve"> 6/B (MBS 040006104 – OIB 24461775355)</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1A7B55" w:rsidP="00047756" w:rsidR="00047756">
      <w:pPr>
        <w:ind w:firstLine="720"/>
        <w:jc w:val="both"/>
        <w:textAlignment w:val="auto"/>
        <w:rPr>
          <w:szCs w:val="24"/>
          <w:lang w:val="hr-HR"/>
        </w:rPr>
      </w:pPr>
      <w:r w:rsidRPr="001A7B55">
        <w:rPr>
          <w:szCs w:val="24"/>
          <w:lang w:val="hr-HR"/>
        </w:rPr>
        <w:t xml:space="preserve">Financijska  agencija je temeljem odredbe članka </w:t>
      </w:r>
      <w:r w:rsidR="00317AA0">
        <w:rPr>
          <w:szCs w:val="24"/>
          <w:lang w:val="hr-HR"/>
        </w:rPr>
        <w:t>110</w:t>
      </w:r>
      <w:r w:rsidRPr="001A7B55">
        <w:rPr>
          <w:szCs w:val="24"/>
          <w:lang w:val="hr-HR"/>
        </w:rPr>
        <w:t xml:space="preserve">. stavak </w:t>
      </w:r>
      <w:r w:rsidR="00317AA0">
        <w:rPr>
          <w:szCs w:val="24"/>
          <w:lang w:val="hr-HR"/>
        </w:rPr>
        <w:t>1</w:t>
      </w:r>
      <w:r w:rsidRPr="001A7B55">
        <w:rPr>
          <w:szCs w:val="24"/>
          <w:lang w:val="hr-HR"/>
        </w:rPr>
        <w:t xml:space="preserve">. Stečajnog zakona (“Narodne novine” broj 71/15, u daljem tekstu: SZ )  podnijela sudu prijedlog za otvaranje stečajnoga postupka nad dužnikom </w:t>
      </w:r>
      <w:r w:rsidR="008B5FF7" w:rsidRPr="008B5FF7">
        <w:rPr>
          <w:bCs/>
          <w:szCs w:val="24"/>
          <w:lang w:val="hr-HR"/>
        </w:rPr>
        <w:t>GRIVICA d</w:t>
      </w:r>
      <w:r w:rsidR="008B5FF7">
        <w:rPr>
          <w:bCs/>
          <w:szCs w:val="24"/>
          <w:lang w:val="hr-HR"/>
        </w:rPr>
        <w:t>.o.o.</w:t>
      </w:r>
      <w:r w:rsidR="00317AA0">
        <w:rPr>
          <w:bCs/>
          <w:szCs w:val="24"/>
          <w:lang w:val="hr-HR"/>
        </w:rPr>
        <w:t>,</w:t>
      </w:r>
      <w:r w:rsidR="000E11D3">
        <w:rPr>
          <w:bCs/>
          <w:szCs w:val="24"/>
          <w:lang w:val="hr-HR"/>
        </w:rPr>
        <w:t xml:space="preserve"> </w:t>
      </w:r>
      <w:r w:rsidR="008B5FF7" w:rsidRPr="008B5FF7">
        <w:rPr>
          <w:szCs w:val="24"/>
          <w:lang w:val="hr-HR"/>
        </w:rPr>
        <w:t xml:space="preserve">uz obrazloženje da na dan 14. studenog 2016.  dužnik  u Očevidniku redoslijeda osnova za plaćanje ima evidentirane </w:t>
      </w:r>
      <w:r w:rsidR="008B5FF7" w:rsidRPr="008B5FF7">
        <w:rPr>
          <w:szCs w:val="24"/>
          <w:lang w:val="hr-HR"/>
        </w:rPr>
        <w:lastRenderedPageBreak/>
        <w:t>neizvršene osnove za plaćanje u neprekinutom razdoblju od 120 dana u ukupnom iznosu od 137.959,78  kn, te da ima tri zaposlenika</w:t>
      </w:r>
      <w:r w:rsidRPr="001A7B55">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1A7B55">
        <w:rPr>
          <w:szCs w:val="24"/>
          <w:lang w:val="hr-HR"/>
        </w:rPr>
        <w:t>1</w:t>
      </w:r>
      <w:r w:rsidR="008B5FF7">
        <w:rPr>
          <w:szCs w:val="24"/>
          <w:lang w:val="hr-HR"/>
        </w:rPr>
        <w:t>541</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317AA0">
        <w:rPr>
          <w:szCs w:val="24"/>
          <w:lang w:val="hr-HR"/>
        </w:rPr>
        <w:t xml:space="preserve">6. ožujka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zastupnik dužnika po zakonu</w:t>
      </w:r>
      <w:r w:rsidR="001A7B55">
        <w:rPr>
          <w:lang w:val="hr-HR"/>
        </w:rPr>
        <w:t>,</w:t>
      </w:r>
      <w:r w:rsidRPr="00047756">
        <w:rPr>
          <w:lang w:val="hr-HR"/>
        </w:rPr>
        <w:t xml:space="preserve"> </w:t>
      </w:r>
      <w:r w:rsidR="001A7B55">
        <w:rPr>
          <w:szCs w:val="24"/>
          <w:lang w:val="hr-HR"/>
        </w:rPr>
        <w:t xml:space="preserve">privremeni stečajni upravitelj i </w:t>
      </w:r>
      <w:r w:rsidR="001A7B55" w:rsidRPr="00047756">
        <w:rPr>
          <w:szCs w:val="24"/>
          <w:lang w:val="hr-HR"/>
        </w:rPr>
        <w:t xml:space="preserve">banka </w:t>
      </w:r>
      <w:r w:rsidRPr="00047756">
        <w:rPr>
          <w:szCs w:val="24"/>
          <w:lang w:val="hr-HR"/>
        </w:rPr>
        <w:t>koja za dužnika vodi poslove platnog prometa.</w:t>
      </w:r>
    </w:p>
    <w:p w:rsidRDefault="009E60A1" w:rsidP="00047756" w:rsidR="008820F6">
      <w:pPr>
        <w:ind w:firstLine="720"/>
        <w:jc w:val="both"/>
        <w:textAlignment w:val="auto"/>
        <w:rPr>
          <w:lang w:val="hr-HR"/>
        </w:rPr>
      </w:pPr>
      <w:r>
        <w:rPr>
          <w:szCs w:val="24"/>
          <w:lang w:val="hr-HR"/>
        </w:rPr>
        <w:t xml:space="preserve">Predlagatelj je u podnesku od </w:t>
      </w:r>
      <w:r w:rsidR="008B5FF7">
        <w:rPr>
          <w:szCs w:val="24"/>
          <w:lang w:val="hr-HR"/>
        </w:rPr>
        <w:t>28</w:t>
      </w:r>
      <w:r>
        <w:rPr>
          <w:szCs w:val="24"/>
          <w:lang w:val="hr-HR"/>
        </w:rPr>
        <w:t>. ožujka 2017. naveo da ostaje kod prijedloga za otvaranje stečaja, a p</w:t>
      </w:r>
      <w:r w:rsidR="001A7B55">
        <w:rPr>
          <w:szCs w:val="24"/>
          <w:lang w:val="hr-HR"/>
        </w:rPr>
        <w:t>rivremen</w:t>
      </w:r>
      <w:r w:rsidR="008B5FF7">
        <w:rPr>
          <w:szCs w:val="24"/>
          <w:lang w:val="hr-HR"/>
        </w:rPr>
        <w:t>i</w:t>
      </w:r>
      <w:r w:rsidR="001A7B55">
        <w:rPr>
          <w:szCs w:val="24"/>
          <w:lang w:val="hr-HR"/>
        </w:rPr>
        <w:t xml:space="preserve"> stečajn</w:t>
      </w:r>
      <w:r w:rsidR="008B5FF7">
        <w:rPr>
          <w:szCs w:val="24"/>
          <w:lang w:val="hr-HR"/>
        </w:rPr>
        <w:t>i</w:t>
      </w:r>
      <w:r w:rsidR="001A7B55">
        <w:rPr>
          <w:szCs w:val="24"/>
          <w:lang w:val="hr-HR"/>
        </w:rPr>
        <w:t xml:space="preserve"> upravitelj</w:t>
      </w:r>
      <w:r w:rsidR="00317AA0">
        <w:rPr>
          <w:szCs w:val="24"/>
          <w:lang w:val="hr-HR"/>
        </w:rPr>
        <w:t xml:space="preserve"> </w:t>
      </w:r>
      <w:r w:rsidR="001A7B55">
        <w:rPr>
          <w:lang w:val="hr-HR"/>
        </w:rPr>
        <w:t xml:space="preserve">je dana </w:t>
      </w:r>
      <w:r w:rsidR="00317AA0">
        <w:rPr>
          <w:lang w:val="hr-HR"/>
        </w:rPr>
        <w:t>2</w:t>
      </w:r>
      <w:r w:rsidR="008B5FF7">
        <w:rPr>
          <w:lang w:val="hr-HR"/>
        </w:rPr>
        <w:t>3</w:t>
      </w:r>
      <w:r w:rsidR="001A7B55">
        <w:rPr>
          <w:lang w:val="hr-HR"/>
        </w:rPr>
        <w:t xml:space="preserve">. </w:t>
      </w:r>
      <w:r w:rsidR="008B5FF7">
        <w:rPr>
          <w:lang w:val="hr-HR"/>
        </w:rPr>
        <w:t xml:space="preserve">svibnja </w:t>
      </w:r>
      <w:r w:rsidR="001A7B55">
        <w:rPr>
          <w:lang w:val="hr-HR"/>
        </w:rPr>
        <w:t>2017. podni</w:t>
      </w:r>
      <w:r w:rsidR="008B5FF7">
        <w:rPr>
          <w:lang w:val="hr-HR"/>
        </w:rPr>
        <w:t>o</w:t>
      </w:r>
      <w:r w:rsidR="00317AA0">
        <w:rPr>
          <w:lang w:val="hr-HR"/>
        </w:rPr>
        <w:t xml:space="preserve"> sudu </w:t>
      </w:r>
      <w:r w:rsidR="008820F6">
        <w:rPr>
          <w:lang w:val="hr-HR"/>
        </w:rPr>
        <w:t>I</w:t>
      </w:r>
      <w:r w:rsidR="001A7B55">
        <w:rPr>
          <w:lang w:val="hr-HR"/>
        </w:rPr>
        <w:t>zvješće</w:t>
      </w:r>
      <w:r w:rsidR="008820F6">
        <w:rPr>
          <w:lang w:val="hr-HR"/>
        </w:rPr>
        <w:t>.</w:t>
      </w:r>
    </w:p>
    <w:p w:rsidRDefault="00407497" w:rsidP="00047756" w:rsidR="008B5FF7">
      <w:pPr>
        <w:ind w:firstLine="720"/>
        <w:jc w:val="both"/>
        <w:textAlignment w:val="auto"/>
        <w:rPr>
          <w:lang w:val="hr-HR"/>
        </w:rPr>
      </w:pPr>
      <w:r>
        <w:rPr>
          <w:szCs w:val="24"/>
          <w:lang w:val="hr-HR"/>
        </w:rPr>
        <w:t xml:space="preserve">Na </w:t>
      </w:r>
      <w:r w:rsidR="007B3E9A">
        <w:rPr>
          <w:szCs w:val="24"/>
          <w:lang w:val="hr-HR"/>
        </w:rPr>
        <w:t>ročištu</w:t>
      </w:r>
      <w:r>
        <w:rPr>
          <w:szCs w:val="24"/>
          <w:lang w:val="hr-HR"/>
        </w:rPr>
        <w:t xml:space="preserve"> održanom dana </w:t>
      </w:r>
      <w:r w:rsidR="008B5FF7">
        <w:rPr>
          <w:szCs w:val="24"/>
          <w:lang w:val="hr-HR"/>
        </w:rPr>
        <w:t>23</w:t>
      </w:r>
      <w:r>
        <w:rPr>
          <w:szCs w:val="24"/>
          <w:lang w:val="hr-HR"/>
        </w:rPr>
        <w:t xml:space="preserve">. </w:t>
      </w:r>
      <w:r w:rsidR="00317AA0">
        <w:rPr>
          <w:szCs w:val="24"/>
          <w:lang w:val="hr-HR"/>
        </w:rPr>
        <w:t xml:space="preserve">svibnja </w:t>
      </w:r>
      <w:r>
        <w:rPr>
          <w:szCs w:val="24"/>
          <w:lang w:val="hr-HR"/>
        </w:rPr>
        <w:t xml:space="preserve">2017. </w:t>
      </w:r>
      <w:r w:rsidRPr="00047756">
        <w:rPr>
          <w:szCs w:val="24"/>
          <w:lang w:val="hr-HR"/>
        </w:rPr>
        <w:t>radi očitovanja o prijedlogu za otvaranje stečajnog postupka</w:t>
      </w:r>
      <w:r>
        <w:rPr>
          <w:szCs w:val="24"/>
          <w:lang w:val="hr-HR"/>
        </w:rPr>
        <w:t xml:space="preserve"> </w:t>
      </w:r>
      <w:r w:rsidR="000D3426">
        <w:rPr>
          <w:szCs w:val="24"/>
          <w:lang w:val="hr-HR"/>
        </w:rPr>
        <w:t>z</w:t>
      </w:r>
      <w:r w:rsidR="007B3E9A" w:rsidRPr="00047756">
        <w:rPr>
          <w:lang w:val="hr-HR"/>
        </w:rPr>
        <w:t>astupni</w:t>
      </w:r>
      <w:r w:rsidR="00317AA0">
        <w:rPr>
          <w:lang w:val="hr-HR"/>
        </w:rPr>
        <w:t xml:space="preserve">ca </w:t>
      </w:r>
      <w:r w:rsidR="007B3E9A" w:rsidRPr="00047756">
        <w:rPr>
          <w:lang w:val="hr-HR"/>
        </w:rPr>
        <w:t>dužnika po zakonu</w:t>
      </w:r>
      <w:r w:rsidR="000A5EC7">
        <w:rPr>
          <w:lang w:val="hr-HR"/>
        </w:rPr>
        <w:t xml:space="preserve"> je </w:t>
      </w:r>
      <w:r w:rsidR="00317AA0">
        <w:rPr>
          <w:lang w:val="hr-HR"/>
        </w:rPr>
        <w:t xml:space="preserve">navela da je </w:t>
      </w:r>
      <w:r w:rsidR="008B5FF7">
        <w:rPr>
          <w:lang w:val="hr-HR"/>
        </w:rPr>
        <w:t>prijedlog osnovan.</w:t>
      </w:r>
    </w:p>
    <w:p w:rsidRDefault="00407497" w:rsidP="00047756" w:rsidR="00317AA0">
      <w:pPr>
        <w:ind w:firstLine="720"/>
        <w:jc w:val="both"/>
        <w:textAlignment w:val="auto"/>
        <w:rPr>
          <w:lang w:val="hr-HR"/>
        </w:rPr>
      </w:pPr>
      <w:r>
        <w:rPr>
          <w:lang w:val="hr-HR"/>
        </w:rPr>
        <w:t>Privremen</w:t>
      </w:r>
      <w:r w:rsidR="008B5FF7">
        <w:rPr>
          <w:lang w:val="hr-HR"/>
        </w:rPr>
        <w:t>i</w:t>
      </w:r>
      <w:r>
        <w:rPr>
          <w:lang w:val="hr-HR"/>
        </w:rPr>
        <w:t xml:space="preserve"> stečajn</w:t>
      </w:r>
      <w:r w:rsidR="008B5FF7">
        <w:rPr>
          <w:lang w:val="hr-HR"/>
        </w:rPr>
        <w:t>i</w:t>
      </w:r>
      <w:r>
        <w:rPr>
          <w:lang w:val="hr-HR"/>
        </w:rPr>
        <w:t xml:space="preserve"> upravitelj</w:t>
      </w:r>
      <w:r w:rsidR="00317AA0">
        <w:rPr>
          <w:lang w:val="hr-HR"/>
        </w:rPr>
        <w:t xml:space="preserve"> j</w:t>
      </w:r>
      <w:r>
        <w:rPr>
          <w:lang w:val="hr-HR"/>
        </w:rPr>
        <w:t xml:space="preserve">e </w:t>
      </w:r>
      <w:r w:rsidR="00241F14">
        <w:rPr>
          <w:lang w:val="hr-HR"/>
        </w:rPr>
        <w:t>na</w:t>
      </w:r>
      <w:r w:rsidR="00317AA0">
        <w:rPr>
          <w:lang w:val="hr-HR"/>
        </w:rPr>
        <w:t xml:space="preserve"> istom </w:t>
      </w:r>
      <w:r w:rsidR="00241F14">
        <w:rPr>
          <w:lang w:val="hr-HR"/>
        </w:rPr>
        <w:t xml:space="preserve">ročištu </w:t>
      </w:r>
      <w:r>
        <w:rPr>
          <w:lang w:val="hr-HR"/>
        </w:rPr>
        <w:t>nav</w:t>
      </w:r>
      <w:r w:rsidR="008B5FF7">
        <w:rPr>
          <w:lang w:val="hr-HR"/>
        </w:rPr>
        <w:t xml:space="preserve">eo kao u svom </w:t>
      </w:r>
      <w:r w:rsidR="00317AA0">
        <w:rPr>
          <w:lang w:val="hr-HR"/>
        </w:rPr>
        <w:t xml:space="preserve"> </w:t>
      </w:r>
      <w:r>
        <w:rPr>
          <w:lang w:val="hr-HR"/>
        </w:rPr>
        <w:t>Izvješću</w:t>
      </w:r>
      <w:r w:rsidR="00875A83">
        <w:rPr>
          <w:lang w:val="hr-HR"/>
        </w:rPr>
        <w:t xml:space="preserve">, da </w:t>
      </w:r>
      <w:r w:rsidR="00317AA0">
        <w:rPr>
          <w:lang w:val="hr-HR"/>
        </w:rPr>
        <w:t>je dužnik obustavio plaćanja.</w:t>
      </w:r>
    </w:p>
    <w:p w:rsidRDefault="00407497" w:rsidP="006C08D9" w:rsidR="00B347FD">
      <w:pPr>
        <w:ind w:firstLine="720"/>
        <w:jc w:val="both"/>
        <w:textAlignment w:val="auto"/>
        <w:rPr>
          <w:lang w:val="hr-HR"/>
        </w:rPr>
      </w:pPr>
      <w:r>
        <w:rPr>
          <w:lang w:val="hr-HR"/>
        </w:rPr>
        <w:t>Nadalje je o</w:t>
      </w:r>
      <w:r w:rsidR="00B347FD" w:rsidRPr="00B347FD">
        <w:rPr>
          <w:lang w:val="hr-HR"/>
        </w:rPr>
        <w:t>dlučeno da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275439" w:rsidP="006C08D9" w:rsidR="00275439">
      <w:pPr>
        <w:ind w:firstLine="720"/>
        <w:jc w:val="both"/>
        <w:textAlignment w:val="auto"/>
        <w:rPr>
          <w:lang w:val="hr-HR"/>
        </w:rPr>
      </w:pPr>
      <w:r>
        <w:rPr>
          <w:szCs w:val="24"/>
          <w:lang w:val="hr-HR"/>
        </w:rPr>
        <w:t>Z</w:t>
      </w:r>
      <w:r w:rsidRPr="00047756">
        <w:rPr>
          <w:lang w:val="hr-HR"/>
        </w:rPr>
        <w:t>astupni</w:t>
      </w:r>
      <w:r>
        <w:rPr>
          <w:lang w:val="hr-HR"/>
        </w:rPr>
        <w:t xml:space="preserve">ca </w:t>
      </w:r>
      <w:r w:rsidRPr="00047756">
        <w:rPr>
          <w:lang w:val="hr-HR"/>
        </w:rPr>
        <w:t>dužnika po zakonu</w:t>
      </w:r>
      <w:r>
        <w:rPr>
          <w:lang w:val="hr-HR"/>
        </w:rPr>
        <w:t xml:space="preserve"> je istakla da se ne protivi otvaranju stečajnog postupka. </w:t>
      </w:r>
    </w:p>
    <w:p w:rsidRDefault="008B5FF7" w:rsidP="00047756" w:rsidR="00275439">
      <w:pPr>
        <w:ind w:firstLine="720"/>
        <w:jc w:val="both"/>
        <w:textAlignment w:val="auto"/>
      </w:pPr>
      <w:r>
        <w:rPr>
          <w:lang w:val="hr-HR"/>
        </w:rPr>
        <w:t>Privremeni stečajni upravitelj</w:t>
      </w:r>
      <w:r w:rsidR="00275439">
        <w:rPr>
          <w:lang w:val="hr-HR"/>
        </w:rPr>
        <w:t xml:space="preserve"> je nave</w:t>
      </w:r>
      <w:r>
        <w:rPr>
          <w:lang w:val="hr-HR"/>
        </w:rPr>
        <w:t>o</w:t>
      </w:r>
      <w:r w:rsidR="00275439">
        <w:rPr>
          <w:lang w:val="hr-HR"/>
        </w:rPr>
        <w:t xml:space="preserve"> kao u svom Izvješću  </w:t>
      </w:r>
      <w:r w:rsidR="00241F14">
        <w:t xml:space="preserve">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r w:rsidR="00241F14">
        <w:t>imovine</w:t>
      </w:r>
      <w:proofErr w:type="spellEnd"/>
      <w:r w:rsidR="00241F14">
        <w:t xml:space="preserve">  </w:t>
      </w:r>
      <w:proofErr w:type="spellStart"/>
      <w:r w:rsidR="001B4DD0">
        <w:t>za</w:t>
      </w:r>
      <w:proofErr w:type="spellEnd"/>
      <w:r w:rsidR="001B4DD0">
        <w:t xml:space="preserve"> </w:t>
      </w:r>
      <w:proofErr w:type="spellStart"/>
      <w:r w:rsidR="001B4DD0">
        <w:t>pokriće</w:t>
      </w:r>
      <w:proofErr w:type="spellEnd"/>
      <w:r w:rsidR="001B4DD0">
        <w:t xml:space="preserve"> </w:t>
      </w:r>
      <w:proofErr w:type="spellStart"/>
      <w:r w:rsidR="001B4DD0">
        <w:t>troškova</w:t>
      </w:r>
      <w:proofErr w:type="spellEnd"/>
      <w:r w:rsidR="001B4DD0">
        <w:t xml:space="preserve"> </w:t>
      </w:r>
      <w:proofErr w:type="spellStart"/>
      <w:r w:rsidR="001B4DD0">
        <w:t>postupka</w:t>
      </w:r>
      <w:proofErr w:type="spellEnd"/>
      <w:r w:rsidR="001B4DD0">
        <w:t>.</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1B4DD0" w:rsidRPr="00047756">
      <w:pPr>
        <w:ind w:firstLine="720"/>
        <w:jc w:val="both"/>
        <w:textAlignment w:val="auto"/>
      </w:pPr>
      <w:proofErr w:type="spellStart"/>
      <w:r>
        <w:t>Uvidom</w:t>
      </w:r>
      <w:proofErr w:type="spellEnd"/>
      <w:r>
        <w:t xml:space="preserve"> u </w:t>
      </w:r>
      <w:proofErr w:type="spellStart"/>
      <w:r w:rsidR="008B5FF7">
        <w:t>navedeni</w:t>
      </w:r>
      <w:proofErr w:type="spellEnd"/>
      <w:r w:rsidR="008B5FF7">
        <w:t xml:space="preserve"> </w:t>
      </w:r>
      <w:proofErr w:type="spellStart"/>
      <w:r w:rsidR="008B5FF7">
        <w:t>podnesak</w:t>
      </w:r>
      <w:proofErr w:type="spellEnd"/>
      <w:r w:rsidR="008B5FF7">
        <w:t xml:space="preserve"> </w:t>
      </w:r>
      <w:proofErr w:type="spellStart"/>
      <w:r w:rsidR="008B5FF7">
        <w:t>predlagatelja</w:t>
      </w:r>
      <w:proofErr w:type="spellEnd"/>
      <w:r w:rsidR="008B5FF7">
        <w:t xml:space="preserve"> </w:t>
      </w:r>
      <w:proofErr w:type="spellStart"/>
      <w:r w:rsidR="008B5FF7">
        <w:t>Financijske</w:t>
      </w:r>
      <w:proofErr w:type="spellEnd"/>
      <w:r w:rsidR="008B5FF7">
        <w:t xml:space="preserve"> </w:t>
      </w:r>
      <w:proofErr w:type="spellStart"/>
      <w:r w:rsidR="008B5FF7">
        <w:t>agencije</w:t>
      </w:r>
      <w:proofErr w:type="spellEnd"/>
      <w:r w:rsidR="008B5FF7">
        <w:t xml:space="preserve"> </w:t>
      </w:r>
      <w:r w:rsidR="00241F14">
        <w:t xml:space="preserve">( list </w:t>
      </w:r>
      <w:r w:rsidR="008B5FF7">
        <w:t>12</w:t>
      </w:r>
      <w:r w:rsidR="00241F14">
        <w:t xml:space="preserve"> </w:t>
      </w:r>
      <w:proofErr w:type="spellStart"/>
      <w:r w:rsidR="00241F14">
        <w:t>spisa</w:t>
      </w:r>
      <w:proofErr w:type="spellEnd"/>
      <w:r w:rsidR="00241F14">
        <w:t xml:space="preserve"> ) </w:t>
      </w:r>
      <w:proofErr w:type="spellStart"/>
      <w:r w:rsidR="008B5FF7">
        <w:t>utvrđeno</w:t>
      </w:r>
      <w:proofErr w:type="spellEnd"/>
      <w:r w:rsidR="008B5FF7">
        <w:t xml:space="preserve"> je da je </w:t>
      </w:r>
      <w:proofErr w:type="spellStart"/>
      <w:r w:rsidR="008B5FF7">
        <w:t>dužnik</w:t>
      </w:r>
      <w:proofErr w:type="spellEnd"/>
      <w:r w:rsidR="008B5FF7">
        <w:t xml:space="preserve"> </w:t>
      </w:r>
      <w:proofErr w:type="spellStart"/>
      <w:r w:rsidR="008B5FF7">
        <w:t>obustavio</w:t>
      </w:r>
      <w:proofErr w:type="spellEnd"/>
      <w:r w:rsidR="008B5FF7">
        <w:t xml:space="preserve"> </w:t>
      </w:r>
      <w:proofErr w:type="spellStart"/>
      <w:r w:rsidR="008B5FF7">
        <w:t>plaćanja</w:t>
      </w:r>
      <w:proofErr w:type="spellEnd"/>
      <w:r w:rsidR="008B5FF7">
        <w:t xml:space="preserve">, </w:t>
      </w:r>
      <w:proofErr w:type="spellStart"/>
      <w:r w:rsidR="00241F14">
        <w:t>dok</w:t>
      </w:r>
      <w:proofErr w:type="spellEnd"/>
      <w:r w:rsidR="00241F14">
        <w:t xml:space="preserve"> je </w:t>
      </w:r>
      <w:proofErr w:type="spellStart"/>
      <w:r w:rsidR="00241F14">
        <w:t>iz</w:t>
      </w:r>
      <w:proofErr w:type="spellEnd"/>
      <w:r w:rsidR="00241F14">
        <w:t xml:space="preserve"> </w:t>
      </w:r>
      <w:proofErr w:type="spellStart"/>
      <w:r w:rsidR="00241F14">
        <w:t>Izvješća</w:t>
      </w:r>
      <w:proofErr w:type="spellEnd"/>
      <w:r w:rsidR="00241F14">
        <w:t xml:space="preserve"> </w:t>
      </w:r>
      <w:proofErr w:type="spellStart"/>
      <w:r w:rsidR="00241F14">
        <w:t>privremen</w:t>
      </w:r>
      <w:r w:rsidR="008B5FF7">
        <w:t>og</w:t>
      </w:r>
      <w:proofErr w:type="spellEnd"/>
      <w:r w:rsidR="008B5FF7">
        <w:t xml:space="preserve"> </w:t>
      </w:r>
      <w:proofErr w:type="spellStart"/>
      <w:r w:rsidR="00241F14">
        <w:t>stečajn</w:t>
      </w:r>
      <w:r w:rsidR="008B5FF7">
        <w:t>og</w:t>
      </w:r>
      <w:proofErr w:type="spellEnd"/>
      <w:r w:rsidR="00241F14">
        <w:t xml:space="preserve"> </w:t>
      </w:r>
      <w:proofErr w:type="spellStart"/>
      <w:r w:rsidR="00241F14">
        <w:t>upravitelj</w:t>
      </w:r>
      <w:r w:rsidR="008B5FF7">
        <w:t>a</w:t>
      </w:r>
      <w:proofErr w:type="spellEnd"/>
      <w:r w:rsidR="00A70683">
        <w:t xml:space="preserve"> </w:t>
      </w:r>
      <w:r w:rsidR="00241F14">
        <w:t xml:space="preserve">( list </w:t>
      </w:r>
      <w:r w:rsidR="008B5FF7">
        <w:t>13 d</w:t>
      </w:r>
      <w:r w:rsidR="00275439">
        <w:t xml:space="preserve">o </w:t>
      </w:r>
      <w:r w:rsidR="008B5FF7">
        <w:t>16</w:t>
      </w:r>
      <w:r w:rsidR="00241F14">
        <w:t xml:space="preserve"> </w:t>
      </w:r>
      <w:proofErr w:type="spellStart"/>
      <w:r w:rsidR="00241F14">
        <w:t>spisa</w:t>
      </w:r>
      <w:proofErr w:type="spellEnd"/>
      <w:r w:rsidR="00241F14">
        <w:t xml:space="preserve">  )  </w:t>
      </w:r>
      <w:proofErr w:type="spellStart"/>
      <w:r w:rsidR="00241F14">
        <w:t>utvrđeno</w:t>
      </w:r>
      <w:proofErr w:type="spellEnd"/>
      <w:r w:rsidR="00241F14">
        <w:t xml:space="preserve"> 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r w:rsidR="00241F14">
        <w:t>imovine</w:t>
      </w:r>
      <w:proofErr w:type="spellEnd"/>
      <w:r>
        <w:t xml:space="preserve">.  </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dužnik nesposoban za plaćanje,  te da dužnik nema imovine koja bi bila dostatna za pokriće trošk</w:t>
      </w:r>
      <w:r w:rsidR="002313D8">
        <w:rPr>
          <w:lang w:val="hr-HR"/>
        </w:rPr>
        <w:t xml:space="preserve">ova prethodnog i otvorenog </w:t>
      </w:r>
      <w:r w:rsidR="00047756" w:rsidRPr="00047756">
        <w:rPr>
          <w:lang w:val="hr-HR"/>
        </w:rPr>
        <w:t xml:space="preserve"> 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1B4DD0">
        <w:rPr>
          <w:lang w:val="hr-HR"/>
        </w:rPr>
        <w:t>1</w:t>
      </w:r>
      <w:r w:rsidR="008B5FF7">
        <w:rPr>
          <w:lang w:val="hr-HR"/>
        </w:rPr>
        <w:t>541</w:t>
      </w:r>
      <w:r w:rsidR="00047756" w:rsidRPr="00047756">
        <w:rPr>
          <w:lang w:val="hr-HR"/>
        </w:rPr>
        <w:t>/1</w:t>
      </w:r>
      <w:r w:rsidR="00AB0852">
        <w:rPr>
          <w:lang w:val="hr-HR"/>
        </w:rPr>
        <w:t>6</w:t>
      </w:r>
      <w:r w:rsidR="00047756" w:rsidRPr="00047756">
        <w:rPr>
          <w:lang w:val="hr-HR"/>
        </w:rPr>
        <w:t>-</w:t>
      </w:r>
      <w:r w:rsidR="001B4DD0">
        <w:rPr>
          <w:lang w:val="hr-HR"/>
        </w:rPr>
        <w:t>1</w:t>
      </w:r>
      <w:r w:rsidR="008B5FF7">
        <w:rPr>
          <w:lang w:val="hr-HR"/>
        </w:rPr>
        <w:t>1</w:t>
      </w:r>
      <w:r w:rsidR="00047756" w:rsidRPr="00047756">
        <w:rPr>
          <w:lang w:val="hr-HR"/>
        </w:rPr>
        <w:t xml:space="preserve"> od </w:t>
      </w:r>
      <w:r w:rsidR="00275439">
        <w:rPr>
          <w:lang w:val="hr-HR"/>
        </w:rPr>
        <w:t>7</w:t>
      </w:r>
      <w:r w:rsidR="00B347FD">
        <w:rPr>
          <w:lang w:val="hr-HR"/>
        </w:rPr>
        <w:t xml:space="preserve">. </w:t>
      </w:r>
      <w:r w:rsidR="001B4DD0">
        <w:rPr>
          <w:lang w:val="hr-HR"/>
        </w:rPr>
        <w:t xml:space="preserve">lipnja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2313D8" w:rsidP="00DD2600" w:rsidR="00DD2600">
      <w:pPr>
        <w:pStyle w:val="Bezproreda"/>
        <w:ind w:firstLine="720"/>
        <w:jc w:val="both"/>
        <w:rPr>
          <w:color w:val="000000"/>
        </w:rPr>
      </w:pPr>
      <w:r w:rsidRPr="00DD2600">
        <w:rPr>
          <w:szCs w:val="24"/>
          <w:lang w:val="hr-HR"/>
        </w:rPr>
        <w:t xml:space="preserve">Sud je </w:t>
      </w:r>
      <w:proofErr w:type="spellStart"/>
      <w:r w:rsidRPr="00DD2600">
        <w:rPr>
          <w:color w:val="000000"/>
          <w:szCs w:val="24"/>
        </w:rPr>
        <w:t>privremenoga</w:t>
      </w:r>
      <w:proofErr w:type="spellEnd"/>
      <w:r w:rsidRPr="00DD2600">
        <w:rPr>
          <w:color w:val="000000"/>
          <w:szCs w:val="24"/>
        </w:rPr>
        <w:t xml:space="preserve"> </w:t>
      </w:r>
      <w:proofErr w:type="spellStart"/>
      <w:r w:rsidRPr="00DD2600">
        <w:rPr>
          <w:color w:val="000000"/>
          <w:szCs w:val="24"/>
        </w:rPr>
        <w:t>stečajnog</w:t>
      </w:r>
      <w:proofErr w:type="spellEnd"/>
      <w:r w:rsidRPr="00DD2600">
        <w:rPr>
          <w:color w:val="000000"/>
          <w:szCs w:val="24"/>
        </w:rPr>
        <w:t xml:space="preserve"> </w:t>
      </w:r>
      <w:proofErr w:type="spellStart"/>
      <w:r w:rsidRPr="00DD2600">
        <w:rPr>
          <w:color w:val="000000"/>
          <w:szCs w:val="24"/>
        </w:rPr>
        <w:t>upravitelja</w:t>
      </w:r>
      <w:proofErr w:type="spellEnd"/>
      <w:r w:rsidR="00DD2600" w:rsidRPr="00DD2600">
        <w:rPr>
          <w:color w:val="000000"/>
          <w:szCs w:val="24"/>
        </w:rPr>
        <w:t xml:space="preserve"> </w:t>
      </w:r>
      <w:proofErr w:type="spellStart"/>
      <w:r w:rsidR="00DD2600" w:rsidRPr="00DD2600">
        <w:rPr>
          <w:color w:val="000000"/>
          <w:szCs w:val="24"/>
        </w:rPr>
        <w:t>izabranog</w:t>
      </w:r>
      <w:proofErr w:type="spellEnd"/>
      <w:r w:rsidR="00DD2600" w:rsidRPr="00DD2600">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proofErr w:type="gramStart"/>
      <w:r w:rsidR="00DD2600" w:rsidRPr="00DD2600">
        <w:rPr>
          <w:color w:val="000000"/>
          <w:szCs w:val="24"/>
        </w:rPr>
        <w:t>u</w:t>
      </w:r>
      <w:proofErr w:type="gramEnd"/>
      <w:r w:rsidR="00DD2600" w:rsidRPr="00DD2600">
        <w:rPr>
          <w:color w:val="000000"/>
          <w:szCs w:val="24"/>
        </w:rPr>
        <w:t xml:space="preserve"> </w:t>
      </w:r>
      <w:proofErr w:type="spellStart"/>
      <w:r w:rsidR="00DD2600" w:rsidRPr="00DD2600">
        <w:rPr>
          <w:color w:val="000000"/>
          <w:szCs w:val="24"/>
        </w:rPr>
        <w:t>vezi</w:t>
      </w:r>
      <w:proofErr w:type="spellEnd"/>
      <w:r w:rsidR="00DD2600" w:rsidRPr="00DD2600">
        <w:rPr>
          <w:color w:val="000000"/>
          <w:szCs w:val="24"/>
        </w:rPr>
        <w:t xml:space="preserve"> s </w:t>
      </w:r>
      <w:proofErr w:type="spellStart"/>
      <w:r w:rsidR="00DD2600" w:rsidRPr="00DD2600">
        <w:rPr>
          <w:color w:val="000000"/>
          <w:szCs w:val="24"/>
        </w:rPr>
        <w:t>člankom</w:t>
      </w:r>
      <w:proofErr w:type="spellEnd"/>
      <w:r w:rsidR="00DD2600" w:rsidRPr="00DD2600">
        <w:rPr>
          <w:color w:val="000000"/>
          <w:szCs w:val="24"/>
        </w:rPr>
        <w:t xml:space="preserve"> 119.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6. SZ, </w:t>
      </w:r>
      <w:proofErr w:type="gramStart"/>
      <w:r w:rsidR="00DD2600" w:rsidRPr="00DD2600">
        <w:rPr>
          <w:szCs w:val="24"/>
          <w:lang w:val="hr-HR"/>
        </w:rPr>
        <w:t>na</w:t>
      </w:r>
      <w:proofErr w:type="gramEnd"/>
      <w:r w:rsidR="00DD2600">
        <w:rPr>
          <w:lang w:val="hr-HR"/>
        </w:rPr>
        <w:t xml:space="preserve"> osnovu odredbe članka 85. stavak 2. SZ </w:t>
      </w:r>
      <w:proofErr w:type="spellStart"/>
      <w:r w:rsidR="00DD2600">
        <w:rPr>
          <w:color w:val="000000"/>
        </w:rPr>
        <w:t>imenovao</w:t>
      </w:r>
      <w:proofErr w:type="spellEnd"/>
      <w:r w:rsidR="00DD2600">
        <w:rPr>
          <w:color w:val="000000"/>
        </w:rPr>
        <w:t xml:space="preserve"> </w:t>
      </w:r>
      <w:proofErr w:type="spellStart"/>
      <w:r w:rsidR="00DD2600">
        <w:rPr>
          <w:color w:val="000000"/>
        </w:rPr>
        <w:t>stečajnim</w:t>
      </w:r>
      <w:proofErr w:type="spellEnd"/>
      <w:r w:rsidR="00DD2600">
        <w:rPr>
          <w:color w:val="000000"/>
        </w:rPr>
        <w:t xml:space="preserve"> </w:t>
      </w:r>
      <w:proofErr w:type="spellStart"/>
      <w:r w:rsidR="00DD2600">
        <w:rPr>
          <w:color w:val="000000"/>
        </w:rPr>
        <w:t>upraviteljem</w:t>
      </w:r>
      <w:proofErr w:type="spellEnd"/>
      <w:r w:rsidR="00DD2600">
        <w:rPr>
          <w:color w:val="000000"/>
        </w:rPr>
        <w:t xml:space="preserve">.   </w:t>
      </w:r>
    </w:p>
    <w:p w:rsidRDefault="002313D8" w:rsidP="002313D8" w:rsidR="00047756" w:rsidRPr="00047756">
      <w:pPr>
        <w:ind w:firstLine="720"/>
        <w:jc w:val="both"/>
        <w:textAlignment w:val="auto"/>
        <w:rPr>
          <w:lang w:val="hr-HR"/>
        </w:rPr>
      </w:pPr>
      <w:r w:rsidRPr="002313D8">
        <w:rPr>
          <w:lang w:val="hr-HR"/>
        </w:rPr>
        <w:lastRenderedPageBreak/>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F65093">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bookmarkStart w:name="_GoBack" w:id="0"/>
      <w:bookmarkEnd w:id="0"/>
    </w:p>
    <w:sectPr w:rsidSect="007E4BB8" w:rsidR="00047756" w:rsidRPr="00047756">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8CB" w:rsidR="002F58CB">
      <w:r>
        <w:separator/>
      </w:r>
    </w:p>
  </w:endnote>
  <w:endnote w:id="0" w:type="continuationSeparator">
    <w:p w:rsidRDefault="002F58CB" w:rsidR="002F58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E4C43">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8CB" w:rsidR="002F58CB">
      <w:r>
        <w:separator/>
      </w:r>
    </w:p>
  </w:footnote>
  <w:footnote w:id="0" w:type="continuationSeparator">
    <w:p w:rsidRDefault="002F58CB" w:rsidR="002F58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163" w:rsidP="00896B8C" w:rsidR="00DC1C08" w:rsidRPr="00A15F9E">
    <w:pPr>
      <w:jc w:val="right"/>
    </w:pPr>
    <w:proofErr w:type="spellStart"/>
    <w:r w:rsidRPr="00BB1163">
      <w:t>Poslovni</w:t>
    </w:r>
    <w:proofErr w:type="spellEnd"/>
    <w:r w:rsidRPr="00BB1163">
      <w:t xml:space="preserve"> </w:t>
    </w:r>
    <w:proofErr w:type="spellStart"/>
    <w:proofErr w:type="gramStart"/>
    <w:r w:rsidRPr="00BB1163">
      <w:t>broj</w:t>
    </w:r>
    <w:proofErr w:type="spellEnd"/>
    <w:r w:rsidRPr="00BB1163">
      <w:t xml:space="preserve">  7</w:t>
    </w:r>
    <w:proofErr w:type="gramEnd"/>
    <w:r w:rsidRPr="00BB1163">
      <w:t xml:space="preserve"> St-1</w:t>
    </w:r>
    <w:r w:rsidR="00924945">
      <w:t>541</w:t>
    </w:r>
    <w:r w:rsidRPr="00BB1163">
      <w:t>/2016-</w:t>
    </w:r>
    <w:r w:rsidR="000E11D3">
      <w:t>1</w:t>
    </w:r>
    <w:r w:rsidR="00924945">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A5EC7"/>
    <w:rsid w:val="000B1F99"/>
    <w:rsid w:val="000B399D"/>
    <w:rsid w:val="000C7D2F"/>
    <w:rsid w:val="000D0153"/>
    <w:rsid w:val="000D3426"/>
    <w:rsid w:val="000E11D3"/>
    <w:rsid w:val="000E7884"/>
    <w:rsid w:val="000F5290"/>
    <w:rsid w:val="00100DF1"/>
    <w:rsid w:val="00103177"/>
    <w:rsid w:val="0011326A"/>
    <w:rsid w:val="00114205"/>
    <w:rsid w:val="00114F52"/>
    <w:rsid w:val="001152D8"/>
    <w:rsid w:val="00120094"/>
    <w:rsid w:val="001208C1"/>
    <w:rsid w:val="0015527A"/>
    <w:rsid w:val="001555E9"/>
    <w:rsid w:val="0016213F"/>
    <w:rsid w:val="0016645F"/>
    <w:rsid w:val="00170F9F"/>
    <w:rsid w:val="00175B60"/>
    <w:rsid w:val="001816E1"/>
    <w:rsid w:val="00185A0F"/>
    <w:rsid w:val="001A7B55"/>
    <w:rsid w:val="001B200E"/>
    <w:rsid w:val="001B4DD0"/>
    <w:rsid w:val="001B6A24"/>
    <w:rsid w:val="001C288F"/>
    <w:rsid w:val="001C64E1"/>
    <w:rsid w:val="001C6B7A"/>
    <w:rsid w:val="001D06DE"/>
    <w:rsid w:val="001D0F28"/>
    <w:rsid w:val="001D4F2D"/>
    <w:rsid w:val="001D5FC0"/>
    <w:rsid w:val="001E1485"/>
    <w:rsid w:val="001E6B5A"/>
    <w:rsid w:val="001F22CC"/>
    <w:rsid w:val="001F5893"/>
    <w:rsid w:val="00203B5A"/>
    <w:rsid w:val="00204DF2"/>
    <w:rsid w:val="002103B9"/>
    <w:rsid w:val="00221A3C"/>
    <w:rsid w:val="00222124"/>
    <w:rsid w:val="00223E09"/>
    <w:rsid w:val="002313D8"/>
    <w:rsid w:val="00231426"/>
    <w:rsid w:val="00233C95"/>
    <w:rsid w:val="002354BE"/>
    <w:rsid w:val="00241F14"/>
    <w:rsid w:val="00243E9A"/>
    <w:rsid w:val="00247D3B"/>
    <w:rsid w:val="0025249F"/>
    <w:rsid w:val="00257AB3"/>
    <w:rsid w:val="00260E94"/>
    <w:rsid w:val="00265FAF"/>
    <w:rsid w:val="00270AC5"/>
    <w:rsid w:val="00272B4E"/>
    <w:rsid w:val="00273801"/>
    <w:rsid w:val="00275439"/>
    <w:rsid w:val="00275B01"/>
    <w:rsid w:val="0027604B"/>
    <w:rsid w:val="00280C1E"/>
    <w:rsid w:val="002A0995"/>
    <w:rsid w:val="002B4981"/>
    <w:rsid w:val="002B60D6"/>
    <w:rsid w:val="002C7144"/>
    <w:rsid w:val="002D285D"/>
    <w:rsid w:val="002E6350"/>
    <w:rsid w:val="002F2D8D"/>
    <w:rsid w:val="002F58CB"/>
    <w:rsid w:val="00313174"/>
    <w:rsid w:val="0031413E"/>
    <w:rsid w:val="00314A48"/>
    <w:rsid w:val="00317AA0"/>
    <w:rsid w:val="00323236"/>
    <w:rsid w:val="0032742B"/>
    <w:rsid w:val="00334820"/>
    <w:rsid w:val="00346936"/>
    <w:rsid w:val="00347782"/>
    <w:rsid w:val="003531F0"/>
    <w:rsid w:val="00370D0D"/>
    <w:rsid w:val="0038631F"/>
    <w:rsid w:val="0039352D"/>
    <w:rsid w:val="00394715"/>
    <w:rsid w:val="003A12EA"/>
    <w:rsid w:val="003A1CC2"/>
    <w:rsid w:val="003A6BB0"/>
    <w:rsid w:val="003A7162"/>
    <w:rsid w:val="003A7F6A"/>
    <w:rsid w:val="003B11E1"/>
    <w:rsid w:val="003B69BD"/>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37A1"/>
    <w:rsid w:val="00485119"/>
    <w:rsid w:val="00490C9B"/>
    <w:rsid w:val="0049439E"/>
    <w:rsid w:val="004A03DE"/>
    <w:rsid w:val="004A56BC"/>
    <w:rsid w:val="004B0F82"/>
    <w:rsid w:val="004C2B53"/>
    <w:rsid w:val="004D1870"/>
    <w:rsid w:val="004E1948"/>
    <w:rsid w:val="004F1F70"/>
    <w:rsid w:val="004F63C5"/>
    <w:rsid w:val="005123D4"/>
    <w:rsid w:val="0051452D"/>
    <w:rsid w:val="005208C5"/>
    <w:rsid w:val="005254B4"/>
    <w:rsid w:val="00525EAA"/>
    <w:rsid w:val="00533D7A"/>
    <w:rsid w:val="0054506C"/>
    <w:rsid w:val="00551212"/>
    <w:rsid w:val="005546D4"/>
    <w:rsid w:val="005568AF"/>
    <w:rsid w:val="00561CFE"/>
    <w:rsid w:val="00565B9D"/>
    <w:rsid w:val="00567CD1"/>
    <w:rsid w:val="00577233"/>
    <w:rsid w:val="00580322"/>
    <w:rsid w:val="00580B5E"/>
    <w:rsid w:val="00591381"/>
    <w:rsid w:val="00591BBD"/>
    <w:rsid w:val="0059479A"/>
    <w:rsid w:val="005A527E"/>
    <w:rsid w:val="005B0360"/>
    <w:rsid w:val="005B36B2"/>
    <w:rsid w:val="005B69FD"/>
    <w:rsid w:val="005C044D"/>
    <w:rsid w:val="005D54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1D5"/>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30B93"/>
    <w:rsid w:val="00832937"/>
    <w:rsid w:val="0084373D"/>
    <w:rsid w:val="008527CA"/>
    <w:rsid w:val="00856D86"/>
    <w:rsid w:val="008570B1"/>
    <w:rsid w:val="008604B8"/>
    <w:rsid w:val="008715F3"/>
    <w:rsid w:val="00875A83"/>
    <w:rsid w:val="00876E4D"/>
    <w:rsid w:val="008820F6"/>
    <w:rsid w:val="008823F5"/>
    <w:rsid w:val="00887C5A"/>
    <w:rsid w:val="00896B8C"/>
    <w:rsid w:val="008A5688"/>
    <w:rsid w:val="008A647D"/>
    <w:rsid w:val="008B057B"/>
    <w:rsid w:val="008B1D57"/>
    <w:rsid w:val="008B29D5"/>
    <w:rsid w:val="008B5FF7"/>
    <w:rsid w:val="008B73D8"/>
    <w:rsid w:val="008C3EB9"/>
    <w:rsid w:val="008E4F55"/>
    <w:rsid w:val="008F5BDC"/>
    <w:rsid w:val="008F7263"/>
    <w:rsid w:val="00905B84"/>
    <w:rsid w:val="00924945"/>
    <w:rsid w:val="00936F25"/>
    <w:rsid w:val="009508D2"/>
    <w:rsid w:val="00953435"/>
    <w:rsid w:val="00972E20"/>
    <w:rsid w:val="00986454"/>
    <w:rsid w:val="009B2612"/>
    <w:rsid w:val="009B3383"/>
    <w:rsid w:val="009B6904"/>
    <w:rsid w:val="009C22F0"/>
    <w:rsid w:val="009C62C0"/>
    <w:rsid w:val="009E3DD4"/>
    <w:rsid w:val="009E3E9C"/>
    <w:rsid w:val="009E60A1"/>
    <w:rsid w:val="009F09E7"/>
    <w:rsid w:val="009F15C1"/>
    <w:rsid w:val="009F38CD"/>
    <w:rsid w:val="00A02DF8"/>
    <w:rsid w:val="00A02F57"/>
    <w:rsid w:val="00A0705F"/>
    <w:rsid w:val="00A15F9E"/>
    <w:rsid w:val="00A20459"/>
    <w:rsid w:val="00A2133B"/>
    <w:rsid w:val="00A23185"/>
    <w:rsid w:val="00A35F58"/>
    <w:rsid w:val="00A36836"/>
    <w:rsid w:val="00A376C5"/>
    <w:rsid w:val="00A37777"/>
    <w:rsid w:val="00A5215C"/>
    <w:rsid w:val="00A537EA"/>
    <w:rsid w:val="00A56546"/>
    <w:rsid w:val="00A6328F"/>
    <w:rsid w:val="00A70683"/>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45A2"/>
    <w:rsid w:val="00AE05AA"/>
    <w:rsid w:val="00AE2CA2"/>
    <w:rsid w:val="00AE4B9B"/>
    <w:rsid w:val="00AE4C43"/>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B1163"/>
    <w:rsid w:val="00BD7CAA"/>
    <w:rsid w:val="00BE24E0"/>
    <w:rsid w:val="00BE2958"/>
    <w:rsid w:val="00BF049A"/>
    <w:rsid w:val="00BF3174"/>
    <w:rsid w:val="00C06A75"/>
    <w:rsid w:val="00C079A4"/>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472D2"/>
    <w:rsid w:val="00D57746"/>
    <w:rsid w:val="00D64E56"/>
    <w:rsid w:val="00D663C3"/>
    <w:rsid w:val="00D6683E"/>
    <w:rsid w:val="00D73505"/>
    <w:rsid w:val="00D8345A"/>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B6EE2"/>
    <w:rsid w:val="00EC3F66"/>
    <w:rsid w:val="00ED1885"/>
    <w:rsid w:val="00ED26C0"/>
    <w:rsid w:val="00EE26BC"/>
    <w:rsid w:val="00EF1008"/>
    <w:rsid w:val="00F17F59"/>
    <w:rsid w:val="00F26FBF"/>
    <w:rsid w:val="00F30C9A"/>
    <w:rsid w:val="00F338DA"/>
    <w:rsid w:val="00F45CBC"/>
    <w:rsid w:val="00F473EE"/>
    <w:rsid w:val="00F53E5D"/>
    <w:rsid w:val="00F56276"/>
    <w:rsid w:val="00F65093"/>
    <w:rsid w:val="00F772D1"/>
    <w:rsid w:val="00F77844"/>
    <w:rsid w:val="00F80B7C"/>
    <w:rsid w:val="00F90D59"/>
    <w:rsid w:val="00F93476"/>
    <w:rsid w:val="00FA07C7"/>
    <w:rsid w:val="00FA7C6C"/>
    <w:rsid w:val="00FC5BAF"/>
    <w:rsid w:val="00FD0A7D"/>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1C6B7A"/>
    <w:rPr>
      <w:color w:val="808080"/>
      <w:bdr w:space="0" w:sz="0" w:color="auto" w:val="none"/>
      <w:shd w:fill="CCFFFF" w:color="auto" w:val="clear"/>
    </w:rPr>
  </w:style>
  <w:style w:customStyle="true" w:styleId="eSPISCCParagraphDefaultFont" w:type="character">
    <w:name w:val="eSPIS_CC_Paragraph Default Font"/>
    <w:basedOn w:val="Zadanifontodlomka"/>
    <w:rsid w:val="001C6B7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C6B7A"/>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1C6B7A"/>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1C6B7A"/>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1C6B7A"/>
    <w:rPr>
      <w:color w:val="808080"/>
      <w:bdr w:color="auto" w:space="0" w:sz="0" w:val="none"/>
      <w:shd w:color="auto" w:fill="CCFFFF" w:val="clear"/>
    </w:rPr>
  </w:style>
  <w:style w:customStyle="1" w:styleId="eSPISCCParagraphDefaultFont" w:type="character">
    <w:name w:val="eSPIS_CC_Paragraph Default Font"/>
    <w:basedOn w:val="Zadanifontodlomka"/>
    <w:rsid w:val="001C6B7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C6B7A"/>
    <w:rPr>
      <w:bCs/>
      <w:sz w:val="20"/>
      <w:bdr w:color="auto" w:space="0" w:sz="0" w:val="none"/>
      <w:shd w:color="auto" w:fill="FFFFCC" w:val="clear"/>
      <w:lang w:val="hr-HR"/>
    </w:rPr>
  </w:style>
  <w:style w:customStyle="1" w:styleId="PozadinaSvijetloCrvena" w:type="character">
    <w:name w:val="Pozadina_SvijetloCrvena"/>
    <w:basedOn w:val="eSPISCCParagraphDefaultFont"/>
    <w:rsid w:val="001C6B7A"/>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1C6B7A"/>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1541</izvorni_sadrzaj>
    <derivirana_varijabla naziv="DomainObject.Predmet.Broj_1">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St-1541/2016</izvorni_sadrzaj>
    <derivirana_varijabla naziv="DomainObject.Predmet.OznakaBroj_1">St-1541/2016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GRIVICA d.o.o. zastupanog po punomoćniku Indira Antonini</izvorni_sadrzaj>
    <derivirana_varijabla naziv="DomainObject.Predmet.ProtustrankaFormated_1">  GRIVICA d.o.o. zastupanog po punomoćniku Indira Antonini</derivirana_varijabla>
  </DomainObject.Predmet.ProtustrankaFormated>
  <DomainObject.Predmet.ProtustrankaFormatedOIB>
    <izvorni_sadrzaj>  GRIVICA d.o.o., OIB 24461775355 zastupanog po punomoćniku Indira Antonini</izvorni_sadrzaj>
    <derivirana_varijabla naziv="DomainObject.Predmet.ProtustrankaFormatedOIB_1">  GRIVICA d.o.o., OIB 24461775355 zastupanog po punomoćniku Indira Antonini</derivirana_varijabla>
  </DomainObject.Predmet.ProtustrankaFormatedOIB>
  <DomainObject.Predmet.ProtustrankaFormatedWithAdress>
    <izvorni_sadrzaj> GRIVICA d.o.o., Trg Grivica 6b, 51000 Rijeka zastupanog po punomoćniku Indira Antonini</izvorni_sadrzaj>
    <derivirana_varijabla naziv="DomainObject.Predmet.ProtustrankaFormatedWithAdress_1"> GRIVICA d.o.o., Trg Grivica 6b, 51000 Rijeka zastupanog po punomoćniku Indira Antonini</derivirana_varijabla>
  </DomainObject.Predmet.ProtustrankaFormatedWithAdress>
  <DomainObject.Predmet.ProtustrankaFormatedWithAdressOIB>
    <izvorni_sadrzaj> GRIVICA d.o.o., OIB 24461775355, Trg Grivica 6b, 51000 Rijeka zastupanog po punomoćniku Indira Antonini</izvorni_sadrzaj>
    <derivirana_varijabla naziv="DomainObject.Predmet.ProtustrankaFormatedWithAdressOIB_1"> GRIVICA d.o.o., OIB 24461775355, Trg Grivica 6b, 51000 Rijeka zastupanog po punomoćniku Indira Antonini</derivirana_varijabla>
  </DomainObject.Predmet.ProtustrankaFormatedWithAdressOIB>
  <DomainObject.Predmet.ProtustrankaWithAdress>
    <izvorni_sadrzaj>GRIVICA d.o.o. Trg Grivica 6b, 51000 Rijeka</izvorni_sadrzaj>
    <derivirana_varijabla naziv="DomainObject.Predmet.ProtustrankaWithAdress_1">GRIVICA d.o.o. Trg Grivica 6b, 51000 Rijeka</derivirana_varijabla>
  </DomainObject.Predmet.ProtustrankaWithAdress>
  <DomainObject.Predmet.ProtustrankaWithAdressOIB>
    <izvorni_sadrzaj>GRIVICA d.o.o., OIB 24461775355, Trg Grivica 6b, 51000 Rijeka</izvorni_sadrzaj>
    <derivirana_varijabla naziv="DomainObject.Predmet.ProtustrankaWithAdressOIB_1">GRIVICA d.o.o., OIB 24461775355, Trg Grivica 6b, 51000 Rijeka</derivirana_varijabla>
  </DomainObject.Predmet.ProtustrankaWithAdressOIB>
  <DomainObject.Predmet.ProtustrankaNazivFormated>
    <izvorni_sadrzaj>GRIVICA d.o.o.</izvorni_sadrzaj>
    <derivirana_varijabla naziv="DomainObject.Predmet.ProtustrankaNazivFormated_1">GRIVICA d.o.o.</derivirana_varijabla>
  </DomainObject.Predmet.ProtustrankaNazivFormated>
  <DomainObject.Predmet.ProtustrankaNazivFormatedOIB>
    <izvorni_sadrzaj>GRIVICA d.o.o., OIB 24461775355</izvorni_sadrzaj>
    <derivirana_varijabla naziv="DomainObject.Predmet.ProtustrankaNazivFormatedOIB_1">GRIVICA d.o.o., OIB 24461775355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GRIVICA d.o.o. zastupanog po punomoćniku Indira Antonini</item>
    </izvorni_sadrzaj>
    <derivirana_varijabla naziv="DomainObject.Predmet.ProtuStrankaListFormated_1">
      <item>GRIVICA d.o.o. zastupanog po punomoćniku Indira Antonini</item>
    </derivirana_varijabla>
  </DomainObject.Predmet.ProtuStrankaListFormated>
  <DomainObject.Predmet.ProtuStrankaListFormatedOIB>
    <izvorni_sadrzaj>
      <item>GRIVICA d.o.o., OIB 24461775355 zastupanog po punomoćniku Indira Antonini</item>
    </izvorni_sadrzaj>
    <derivirana_varijabla naziv="DomainObject.Predmet.ProtuStrankaListFormatedOIB_1">
      <item>GRIVICA d.o.o., OIB 24461775355 zastupanog po punomoćniku Indira Antonini</item>
    </derivirana_varijabla>
  </DomainObject.Predmet.ProtuStrankaListFormatedOIB>
  <DomainObject.Predmet.ProtuStrankaListFormatedWithAdress>
    <izvorni_sadrzaj>
      <item>GRIVICA d.o.o., Trg Grivica 6b, 51000 Rijeka zastupanog po punomoćniku Indira Antonini</item>
    </izvorni_sadrzaj>
    <derivirana_varijabla naziv="DomainObject.Predmet.ProtuStrankaListFormatedWithAdress_1">
      <item>GRIVICA d.o.o., Trg Grivica 6b, 51000 Rijeka zastupanog po punomoćniku Indira Antonini</item>
    </derivirana_varijabla>
  </DomainObject.Predmet.ProtuStrankaListFormatedWithAdress>
  <DomainObject.Predmet.ProtuStrankaListFormatedWithAdressOIB>
    <izvorni_sadrzaj>
      <item>GRIVICA d.o.o., OIB 24461775355, Trg Grivica 6b, 51000 Rijeka zastupanog po punomoćniku Indira Antonini</item>
    </izvorni_sadrzaj>
    <derivirana_varijabla naziv="DomainObject.Predmet.ProtuStrankaListFormatedWithAdressOIB_1">
      <item>GRIVICA d.o.o., OIB 24461775355, Trg Grivica 6b, 51000 Rijeka zastupanog po punomoćniku Indira Antonini</item>
    </derivirana_varijabla>
  </DomainObject.Predmet.ProtuStrankaListFormatedWithAdressOIB>
  <DomainObject.Predmet.ProtuStrankaListNazivFormated>
    <izvorni_sadrzaj>
      <item>GRIVICA d.o.o.</item>
    </izvorni_sadrzaj>
    <derivirana_varijabla naziv="DomainObject.Predmet.ProtuStrankaListNazivFormated_1">
      <item>GRIVICA d.o.o.</item>
    </derivirana_varijabla>
  </DomainObject.Predmet.ProtuStrankaListNazivFormated>
  <DomainObject.Predmet.ProtuStrankaListNazivFormatedOIB>
    <izvorni_sadrzaj>
      <item>GRIVICA d.o.o., OIB 24461775355</item>
    </izvorni_sadrzaj>
    <derivirana_varijabla naziv="DomainObject.Predmet.ProtuStrankaListNazivFormatedOIB_1">
      <item>GRIVICA d.o.o., OIB 24461775355</item>
    </derivirana_varijabla>
  </DomainObject.Predmet.ProtuStrankaListNazivFormatedOIB>
  <DomainObject.Predmet.OstaliListFormated>
    <izvorni_sadrzaj>
      <item>Indira Antonini punomoćnik sudionika u postupku GRIVICA d.o.o.</item>
    </izvorni_sadrzaj>
    <derivirana_varijabla naziv="DomainObject.Predmet.OstaliListFormated_1">
      <item>Indira Antonini punomoćnik sudionika u postupku GRIVICA d.o.o.</item>
    </derivirana_varijabla>
  </DomainObject.Predmet.OstaliListFormated>
  <DomainObject.Predmet.OstaliListFormatedOIB>
    <izvorni_sadrzaj>
      <item>Indira Antonini, OIB 95811231898 punomoćnik sudionika u postupku GRIVICA d.o.o.</item>
    </izvorni_sadrzaj>
    <derivirana_varijabla naziv="DomainObject.Predmet.OstaliListFormatedOIB_1">
      <item>Indira Antonini, OIB 95811231898 punomoćnik sudionika u postupku GRIVICA d.o.o.</item>
    </derivirana_varijabla>
  </DomainObject.Predmet.OstaliListFormatedOIB>
  <DomainObject.Predmet.OstaliListFormatedWithAdress>
    <izvorni_sadrzaj>
      <item>Indira Antonini, Ivana Milčetića 6, 51000 Rijeka punomoćnik sudionika u postupku GRIVICA d.o.o.</item>
    </izvorni_sadrzaj>
    <derivirana_varijabla naziv="DomainObject.Predmet.OstaliListFormatedWithAdress_1">
      <item>Indira Antonini, Ivana Milčetića 6, 51000 Rijeka punomoćnik sudionika u postupku GRIVICA d.o.o.</item>
    </derivirana_varijabla>
  </DomainObject.Predmet.OstaliListFormatedWithAdress>
  <DomainObject.Predmet.OstaliListFormatedWithAdressOIB>
    <izvorni_sadrzaj>
      <item>Indira Antonini, OIB 95811231898, Ivana Milčetića 6, 51000 Rijeka punomoćnik sudionika u postupku GRIVICA d.o.o.</item>
    </izvorni_sadrzaj>
    <derivirana_varijabla naziv="DomainObject.Predmet.OstaliListFormatedWithAdressOIB_1">
      <item>Indira Antonini, OIB 95811231898, Ivana Milčetića 6, 51000 Rijeka punomoćnik sudionika u postupku GRIVICA d.o.o.</item>
    </derivirana_varijabla>
  </DomainObject.Predmet.OstaliListFormatedWithAdressOIB>
  <DomainObject.Predmet.OstaliListNazivFormated>
    <izvorni_sadrzaj>
      <item>Indira Antonini</item>
    </izvorni_sadrzaj>
    <derivirana_varijabla naziv="DomainObject.Predmet.OstaliListNazivFormated_1">
      <item>Indira Antonini</item>
    </derivirana_varijabla>
  </DomainObject.Predmet.OstaliListNazivFormated>
  <DomainObject.Predmet.OstaliListNazivFormatedOIB>
    <izvorni_sadrzaj>
      <item>Indira Antonini, OIB 95811231898</item>
    </izvorni_sadrzaj>
    <derivirana_varijabla naziv="DomainObject.Predmet.OstaliListNazivFormatedOIB_1">
      <item>Indira Antonini, OIB 95811231898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GRIVICA d.o.o.</izvorni_sadrzaj>
    <derivirana_varijabla naziv="DomainObject.Predmet.ProtustrankaIDrugi_1">GRIVICA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GRIVICA d.o.o., OIB 24461775355, Trg Grivica 6b, 51000 Rijeka</izvorni_sadrzaj>
    <derivirana_varijabla naziv="DomainObject.Predmet.ProtustrankaIDrugiAdressOIB_1">GRIVICA d.o.o., OIB 24461775355, Trg Grivica 6b,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GRIVICA d.o.o.</item>
      <item>Indira Antonini</item>
    </izvorni_sadrzaj>
    <derivirana_varijabla naziv="DomainObject.Predmet.SudioniciListNaziv_1">
      <item>FINA  Rijeka</item>
      <item>GRIVICA d.o.o.</item>
      <item>Indira Antonini</item>
    </derivirana_varijabla>
  </DomainObject.Predmet.SudioniciListNaziv>
  <DomainObject.Predmet.SudioniciListAdressOIB>
    <izvorni_sadrzaj>
      <item>FINA  Rijeka, OIB 85821130368, Frana Kurelca 8,51000 Rijeka</item>
      <item>GRIVICA d.o.o., OIB 24461775355, Trg Grivica 6b,51000 Rijeka</item>
      <item>Indira Antonini, OIB 95811231898, Ivana Milčetića 6,51000 Rijeka</item>
    </izvorni_sadrzaj>
    <derivirana_varijabla naziv="DomainObject.Predmet.SudioniciListAdressOIB_1">
      <item>FINA  Rijeka, OIB 85821130368, Frana Kurelca 8,51000 Rijeka</item>
      <item>GRIVICA d.o.o., OIB 24461775355, Trg Grivica 6b,51000 Rijeka</item>
      <item>Indira Antonini, OIB 95811231898, Ivana Milčetića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24461775355</item>
      <item>, OIB 95811231898</item>
    </izvorni_sadrzaj>
    <derivirana_varijabla naziv="DomainObject.Predmet.SudioniciListNazivOIB_1">
      <item>, OIB 85821130368</item>
      <item>, OIB 24461775355</item>
      <item>, OIB 95811231898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26C75A-3472-471F-A329-18A5B00090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849</properties:Words>
  <properties:Characters>4534</properties:Characters>
  <properties:Lines>109</properties:Lines>
  <properties:Paragraphs>34</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2017-07-17T10:55:00Z</dcterms:created>
  <dc:creator>T SUD</dc:creator>
  <cp:lastModifiedBy>Tanja Fidel</cp:lastModifiedBy>
  <cp:lastPrinted>2017-07-17T12:46:00Z</cp:lastPrinted>
  <dcterms:modified xmlns:xsi="http://www.w3.org/2001/XMLSchema-instance" xsi:type="dcterms:W3CDTF">2017-07-17T12:46:00Z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