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133f" w14:paraId="f6a133f" w:rsidRDefault="00053367" w:rsidP="00B63703" w:rsidR="00B63703">
      <w:pPr>
        <w:jc w:val="right"/>
        <w15:collapsed w:val="false"/>
      </w:pPr>
      <w:bookmarkStart w:name="_GoBack" w:id="0"/>
      <w:bookmarkEnd w:id="0"/>
      <w:r>
        <w:t xml:space="preserve">    </w:t>
      </w:r>
      <w:r w:rsidR="00B63703">
        <w:t>Broj: St-637/16-6</w:t>
      </w:r>
    </w:p>
    <w:p w:rsidRDefault="00B63703" w:rsidP="00B63703" w:rsidR="00B6370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703" w:rsidP="00B63703" w:rsidR="00B63703" w:rsidRPr="00D21A2C"/>
    <w:p w:rsidRDefault="00B63703" w:rsidP="00B63703" w:rsidR="00B637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63703" w:rsidP="00B63703" w:rsidR="00B637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63703" w:rsidP="00B63703" w:rsidR="00B63703"/>
    <w:p w:rsidRDefault="00B63703" w:rsidP="00B63703" w:rsidR="00B63703">
      <w:pPr>
        <w:jc w:val="center"/>
      </w:pPr>
      <w:r>
        <w:t>R E P U B L I K A  H R V A T S K A</w:t>
      </w:r>
    </w:p>
    <w:p w:rsidRDefault="00B63703" w:rsidP="00B63703" w:rsidR="00B63703"/>
    <w:p w:rsidRDefault="00B63703" w:rsidP="00B63703" w:rsidR="00B63703" w:rsidRPr="0013209D">
      <w:pPr>
        <w:jc w:val="center"/>
      </w:pPr>
      <w:r w:rsidRPr="0013209D">
        <w:t>R J E Š E N J E</w:t>
      </w:r>
    </w:p>
    <w:p w:rsidRDefault="00B63703" w:rsidP="00B63703" w:rsidR="00B63703" w:rsidRPr="0013209D"/>
    <w:p w:rsidRDefault="00B63703" w:rsidP="00B63703" w:rsidR="00B63703">
      <w:pPr>
        <w:rPr>
          <w:b/>
        </w:rPr>
      </w:pPr>
    </w:p>
    <w:p w:rsidRDefault="00B63703" w:rsidP="00B63703" w:rsidR="00B63703">
      <w:pPr>
        <w:jc w:val="both"/>
      </w:pPr>
      <w:r>
        <w:tab/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Pr="00C57915">
        <w:t xml:space="preserve">FINA RC Osijek Podružnica Osijek za otvaranje stečajnog postupka nad dužnikom </w:t>
      </w:r>
      <w:r w:rsidRPr="00C57915">
        <w:rPr>
          <w:b/>
        </w:rPr>
        <w:t>DEA&amp;LEA j.d.o.o. za pokretnu trgovinu, Zelčin, Oslobođenja 23, OIB: 07582921368, MBS: 030159156</w:t>
      </w:r>
      <w:r>
        <w:rPr>
          <w:b/>
        </w:rPr>
        <w:t xml:space="preserve">, </w:t>
      </w:r>
      <w:r>
        <w:t>dana 9. rujna 2016. g.,</w:t>
      </w:r>
    </w:p>
    <w:p w:rsidRDefault="00DD49B7" w:rsidP="00B63703" w:rsidR="00DD49B7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B63703" w:rsidRPr="00B63703">
        <w:t>Zdravko Magić OIB: 29164478197, Zelčin, Oslobođenja 17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A72B9C">
        <w:rPr>
          <w:b/>
        </w:rPr>
        <w:t>4</w:t>
      </w:r>
      <w:r w:rsidR="00C06AA6" w:rsidRPr="00033C9A">
        <w:rPr>
          <w:b/>
        </w:rPr>
        <w:t>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B63703">
        <w:t>637</w:t>
      </w:r>
      <w:r w:rsidR="002B4543">
        <w:t>-16</w:t>
      </w:r>
      <w:r w:rsidR="00A72B9C"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B63703" w:rsidRPr="00B63703">
        <w:t>Zdravko Magić OIB: 29164478197, Zelčin, Oslobođenja 17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A72B9C">
        <w:rPr>
          <w:b/>
        </w:rPr>
        <w:t>4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6E1F0C">
        <w:t>272-</w:t>
      </w:r>
      <w:r w:rsidR="002B4543">
        <w:t>6</w:t>
      </w:r>
      <w:r w:rsidR="00B63703">
        <w:t>37</w:t>
      </w:r>
      <w:r w:rsidR="002B4543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B63703" w:rsidRPr="00B63703">
        <w:t>Zdravko Magić OIB: 29164478197, Zelčin, Oslobođenja 17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B63703" w:rsidRPr="00B63703">
        <w:t>Zdravko Magić OIB: 29164478197, Zelčin, Oslobođenja 17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2B4543" w:rsidP="007E6D1A" w:rsidR="002B4543">
      <w:pPr>
        <w:ind w:hanging="720" w:left="720"/>
        <w:jc w:val="both"/>
      </w:pPr>
    </w:p>
    <w:p w:rsidRDefault="002B4543" w:rsidP="007E6D1A" w:rsidR="002B4543">
      <w:pPr>
        <w:ind w:hanging="720" w:left="720"/>
        <w:jc w:val="both"/>
      </w:pP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EF2C43" w:rsidP="00033C9A" w:rsidR="00C06AA6">
      <w:pPr>
        <w:jc w:val="right"/>
      </w:pPr>
      <w:r>
        <w:lastRenderedPageBreak/>
        <w:t xml:space="preserve">    </w:t>
      </w:r>
      <w:r w:rsidR="002B4543">
        <w:t>Broj: St-6</w:t>
      </w:r>
      <w:r w:rsidR="00B63703">
        <w:t>37</w:t>
      </w:r>
      <w:r w:rsidR="002B4543">
        <w:t>/16-6</w:t>
      </w: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2B4543">
        <w:rPr>
          <w:bCs/>
        </w:rPr>
        <w:t>FINA RC Osijek</w:t>
      </w:r>
      <w:r w:rsidR="006E1F0C">
        <w:rPr>
          <w:bCs/>
        </w:rPr>
        <w:t xml:space="preserve"> </w:t>
      </w:r>
      <w:r w:rsidR="00742CE9">
        <w:rPr>
          <w:bCs/>
        </w:rPr>
        <w:t xml:space="preserve">je dana </w:t>
      </w:r>
      <w:r w:rsidR="00A72B9C">
        <w:rPr>
          <w:bCs/>
        </w:rPr>
        <w:t>1</w:t>
      </w:r>
      <w:r w:rsidR="002B4543">
        <w:rPr>
          <w:bCs/>
        </w:rPr>
        <w:t>8. ožujka 2016. g.</w:t>
      </w:r>
      <w:r w:rsidR="00742CE9">
        <w:rPr>
          <w:bCs/>
        </w:rPr>
        <w:t xml:space="preserve"> podnijela ovom sudu prijedlog za pokretanje stečajnog postupka nad dužnikom </w:t>
      </w:r>
      <w:r w:rsidR="00B63703" w:rsidRPr="00C57915">
        <w:rPr>
          <w:b/>
        </w:rPr>
        <w:t>DEA&amp;LEA j.d.o.o. za pokretnu trgovinu, Zelčin, Oslobođenja 23, OIB: 07582921368, MBS: 030159156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A72B9C" w:rsidR="00A72B9C">
      <w:pPr>
        <w:jc w:val="both"/>
      </w:pPr>
      <w:r>
        <w:tab/>
        <w:t>Zaključkom St-</w:t>
      </w:r>
      <w:r w:rsidR="00B63703">
        <w:t>637</w:t>
      </w:r>
      <w:r w:rsidR="002B4543">
        <w:t>/16 od 12.4.2016.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B63703" w:rsidRPr="00B63703">
        <w:t>Zdravko Magić OIB: 29164478197, Zelčin, Oslobođenja 17</w:t>
      </w:r>
      <w:r w:rsidR="007E6D1A">
        <w:t xml:space="preserve">, na uplatu predujma u iznosu od 1.000,00 kn u Fond za namirenje troškova stečajnog postupka </w:t>
      </w:r>
      <w:r w:rsidR="00A72B9C">
        <w:t>te zaključkom broj St-</w:t>
      </w:r>
      <w:r w:rsidR="002B4543">
        <w:t>6</w:t>
      </w:r>
      <w:r w:rsidR="00B63703">
        <w:t>37</w:t>
      </w:r>
      <w:r w:rsidR="002B4543">
        <w:t xml:space="preserve">/16 od </w:t>
      </w:r>
      <w:r w:rsidR="00B63703">
        <w:t>10</w:t>
      </w:r>
      <w:r w:rsidR="002B4543">
        <w:t>. lipnja</w:t>
      </w:r>
      <w:r w:rsidR="00A72B9C">
        <w:t xml:space="preserve"> 2016. na uplatu dodatnog iznosa predujma u iznosu od 3.000,00 kn  za namirenje troškova stečajnog postupka, u roku od 8 dana, temeljem odredbi članka 113. i članka 114. Stečajnog zakona.  Istim zaključkom osoba ovlaštene osobe  za zastupanje dužnika upozorene su da ukoliko predujmove ne uplate u propisanom roku isti će biti naplaćeni primjenom pravila o prisilnoj naplati novčane kazne u parničnom postupku.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  <w:r>
        <w:tab/>
        <w:t>Zaključak St-</w:t>
      </w:r>
      <w:r w:rsidR="002B4543">
        <w:t>6</w:t>
      </w:r>
      <w:r w:rsidR="00B63703">
        <w:t>37</w:t>
      </w:r>
      <w:r w:rsidR="002B4543">
        <w:t>/16 od 12.4.2016. g.</w:t>
      </w:r>
      <w:r>
        <w:t xml:space="preserve"> osoba ovlaštena za zastupanje dužnika </w:t>
      </w:r>
      <w:r w:rsidR="00B63703" w:rsidRPr="00B63703">
        <w:t>Zdravko Magić OIB: 29164478197, Zelčin, Oslobođenja 17</w:t>
      </w:r>
      <w:r w:rsidR="00B63703">
        <w:t xml:space="preserve"> </w:t>
      </w:r>
      <w:r>
        <w:t>zaprimio je dana</w:t>
      </w:r>
      <w:r w:rsidR="002B4543">
        <w:t xml:space="preserve"> 14.4.2016. g.</w:t>
      </w:r>
      <w:r>
        <w:t xml:space="preserve"> a zaključak od </w:t>
      </w:r>
      <w:r w:rsidR="00B63703">
        <w:t>10</w:t>
      </w:r>
      <w:r w:rsidR="002B4543">
        <w:t>.6.2016. g. dana 1</w:t>
      </w:r>
      <w:r w:rsidR="00B63703">
        <w:t>4</w:t>
      </w:r>
      <w:r w:rsidR="002B4543">
        <w:t>.6.2016. g.</w:t>
      </w:r>
      <w:r>
        <w:t xml:space="preserve"> a što je utvrđeno uvidom u povratnice koje se nalaze u spisu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</w:p>
    <w:p w:rsidRDefault="007E6D1A" w:rsidP="00A72B9C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2B4543">
        <w:t>9</w:t>
      </w:r>
      <w:r w:rsidR="00FC5EFA">
        <w:t>. rujna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B63703" w:rsidR="007E6D1A">
      <w:pPr>
        <w:ind w:firstLine="708"/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2B4543" w:rsidR="002B4543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B63703" w:rsidRPr="00B63703">
        <w:t>Zdravko Magić, Zelčin, Oslobođenja 17</w:t>
      </w:r>
    </w:p>
    <w:p w:rsidRDefault="007E6D1A" w:rsidP="002B4543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2B4543" w:rsidP="007E6D1A" w:rsidR="007E6D1A">
      <w:pPr>
        <w:numPr>
          <w:ilvl w:val="0"/>
          <w:numId w:val="11"/>
        </w:numPr>
      </w:pPr>
      <w:r>
        <w:t>R-1</w:t>
      </w:r>
      <w:r w:rsidR="00B63703">
        <w:t>3</w:t>
      </w:r>
      <w:r>
        <w:t>.10.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E75FA5" w:rsidP="002B4543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C06AA6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otpravka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25DE" w:rsidP="00C06AA6" w:rsidR="00A525DE">
      <w:r>
        <w:separator/>
      </w:r>
    </w:p>
  </w:endnote>
  <w:endnote w:id="0" w:type="continuationSeparator">
    <w:p w:rsidRDefault="00A525DE" w:rsidP="00C06AA6" w:rsidR="00A52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25DE" w:rsidP="00C06AA6" w:rsidR="00A525DE">
      <w:r>
        <w:separator/>
      </w:r>
    </w:p>
  </w:footnote>
  <w:footnote w:id="0" w:type="continuationSeparator">
    <w:p w:rsidRDefault="00A525DE" w:rsidP="00C06AA6" w:rsidR="00A525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66D4D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E3F"/>
    <w:rsid w:val="00252153"/>
    <w:rsid w:val="00267D26"/>
    <w:rsid w:val="002A2AF5"/>
    <w:rsid w:val="002B4543"/>
    <w:rsid w:val="002D2610"/>
    <w:rsid w:val="002F51D6"/>
    <w:rsid w:val="002F66FE"/>
    <w:rsid w:val="00342079"/>
    <w:rsid w:val="003612A7"/>
    <w:rsid w:val="00361A8E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1F0C"/>
    <w:rsid w:val="006E210F"/>
    <w:rsid w:val="006E66B3"/>
    <w:rsid w:val="00723D92"/>
    <w:rsid w:val="0073010A"/>
    <w:rsid w:val="00742CE9"/>
    <w:rsid w:val="00766D29"/>
    <w:rsid w:val="00766D4D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7499F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525DE"/>
    <w:rsid w:val="00A72B9C"/>
    <w:rsid w:val="00A8029B"/>
    <w:rsid w:val="00AA6B6E"/>
    <w:rsid w:val="00AD05E2"/>
    <w:rsid w:val="00AE7F6B"/>
    <w:rsid w:val="00B24B41"/>
    <w:rsid w:val="00B56242"/>
    <w:rsid w:val="00B63703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6D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6D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D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D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D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6D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6D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D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D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D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DEA&amp;LEA j.d.o.o. za pokretnu trgovinu</izvorni_sadrzaj>
    <derivirana_varijabla naziv="DomainObject.Predmet.ProtustrankaFormated_1">  DEA&amp;LEA j.d.o.o. za pokretnu trgovinu</derivirana_varijabla>
  </DomainObject.Predmet.ProtustrankaFormated>
  <DomainObject.Predmet.ProtustrankaFormatedOIB>
    <izvorni_sadrzaj>  DEA&amp;LEA j.d.o.o. za pokretnu trgovinu, OIB 07582921368</izvorni_sadrzaj>
    <derivirana_varijabla naziv="DomainObject.Predmet.ProtustrankaFormatedOIB_1">  DEA&amp;LEA j.d.o.o. za pokretnu trgovinu, OIB 07582921368</derivirana_varijabla>
  </DomainObject.Predmet.ProtustrankaFormatedOIB>
  <DomainObject.Predmet.ProtustrankaFormatedWithAdress>
    <izvorni_sadrzaj> DEA&amp;LEA j.d.o.o. za pokretnu trgovinu, Oslobođenja 23, 31227 Zelčin</izvorni_sadrzaj>
    <derivirana_varijabla naziv="DomainObject.Predmet.ProtustrankaFormatedWithAdress_1"> DEA&amp;LEA j.d.o.o. za pokretnu trgovinu, Oslobođenja 23, 31227 Zelčin</derivirana_varijabla>
  </DomainObject.Predmet.ProtustrankaFormatedWithAdress>
  <DomainObject.Predmet.ProtustrankaFormatedWithAdressOIB>
    <izvorni_sadrzaj> DEA&amp;LEA j.d.o.o. za pokretnu trgovinu, OIB 07582921368, Oslobođenja 23, 31227 Zelčin</izvorni_sadrzaj>
    <derivirana_varijabla naziv="DomainObject.Predmet.ProtustrankaFormatedWithAdressOIB_1"> DEA&amp;LEA j.d.o.o. za pokretnu trgovinu, OIB 07582921368, Oslobođenja 23, 31227 Zelčin</derivirana_varijabla>
  </DomainObject.Predmet.ProtustrankaFormatedWithAdressOIB>
  <DomainObject.Predmet.ProtustrankaWithAdress>
    <izvorni_sadrzaj>DEA&amp;LEA j.d.o.o. za pokretnu trgovinu Oslobođenja 23, 31227 Zelčin</izvorni_sadrzaj>
    <derivirana_varijabla naziv="DomainObject.Predmet.ProtustrankaWithAdress_1">DEA&amp;LEA j.d.o.o. za pokretnu trgovinu Oslobođenja 23, 31227 Zelčin</derivirana_varijabla>
  </DomainObject.Predmet.ProtustrankaWithAdress>
  <DomainObject.Predmet.ProtustrankaWithAdressOIB>
    <izvorni_sadrzaj>DEA&amp;LEA j.d.o.o. za pokretnu trgovinu, OIB 07582921368, Oslobođenja 23, 31227 Zelčin</izvorni_sadrzaj>
    <derivirana_varijabla naziv="DomainObject.Predmet.ProtustrankaWithAdressOIB_1">DEA&amp;LEA j.d.o.o. za pokretnu trgovinu, OIB 07582921368, Oslobođenja 23, 31227 Zelčin</derivirana_varijabla>
  </DomainObject.Predmet.ProtustrankaWithAdressOIB>
  <DomainObject.Predmet.ProtustrankaNazivFormated>
    <izvorni_sadrzaj>DEA&amp;LEA j.d.o.o. za pokretnu trgovinu</izvorni_sadrzaj>
    <derivirana_varijabla naziv="DomainObject.Predmet.ProtustrankaNazivFormated_1">DEA&amp;LEA j.d.o.o. za pokretnu trgovinu</derivirana_varijabla>
  </DomainObject.Predmet.ProtustrankaNazivFormated>
  <DomainObject.Predmet.ProtustrankaNazivFormatedOIB>
    <izvorni_sadrzaj>DEA&amp;LEA j.d.o.o. za pokretnu trgovinu, OIB 07582921368</izvorni_sadrzaj>
    <derivirana_varijabla naziv="DomainObject.Predmet.ProtustrankaNazivFormatedOIB_1">DEA&amp;LEA j.d.o.o. za pokretnu trgovinu, OIB 07582921368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DEA&amp;LEA j.d.o.o. za pokretnu trgovinu</item>
    </izvorni_sadrzaj>
    <derivirana_varijabla naziv="DomainObject.Predmet.ProtuStrankaListFormated_1">
      <item>DEA&amp;LEA j.d.o.o. za pokretnu trgovinu</item>
    </derivirana_varijabla>
  </DomainObject.Predmet.ProtuStrankaListFormated>
  <DomainObject.Predmet.ProtuStrankaListFormatedOIB>
    <izvorni_sadrzaj>
      <item>DEA&amp;LEA j.d.o.o. za pokretnu trgovinu, OIB 07582921368</item>
    </izvorni_sadrzaj>
    <derivirana_varijabla naziv="DomainObject.Predmet.ProtuStrankaListFormatedOIB_1">
      <item>DEA&amp;LEA j.d.o.o. za pokretnu trgovinu, OIB 07582921368</item>
    </derivirana_varijabla>
  </DomainObject.Predmet.ProtuStrankaListFormatedOIB>
  <DomainObject.Predmet.ProtuStrankaListFormatedWithAdress>
    <izvorni_sadrzaj>
      <item>DEA&amp;LEA j.d.o.o. za pokretnu trgovinu, Oslobođenja 23, 31227 Zelčin</item>
    </izvorni_sadrzaj>
    <derivirana_varijabla naziv="DomainObject.Predmet.ProtuStrankaListFormatedWithAdress_1">
      <item>DEA&amp;LEA j.d.o.o. za pokretnu trgovinu, Oslobođenja 23, 31227 Zelčin</item>
    </derivirana_varijabla>
  </DomainObject.Predmet.ProtuStrankaListFormatedWithAdress>
  <DomainObject.Predmet.ProtuStrankaListFormatedWithAdressOIB>
    <izvorni_sadrzaj>
      <item>DEA&amp;LEA j.d.o.o. za pokretnu trgovinu, OIB 07582921368, Oslobođenja 23, 31227 Zelčin</item>
    </izvorni_sadrzaj>
    <derivirana_varijabla naziv="DomainObject.Predmet.ProtuStrankaListFormatedWithAdressOIB_1">
      <item>DEA&amp;LEA j.d.o.o. za pokretnu trgovinu, OIB 07582921368, Oslobođenja 23, 31227 Zelčin</item>
    </derivirana_varijabla>
  </DomainObject.Predmet.ProtuStrankaListFormatedWithAdressOIB>
  <DomainObject.Predmet.ProtuStrankaListNazivFormated>
    <izvorni_sadrzaj>
      <item>DEA&amp;LEA j.d.o.o. za pokretnu trgovinu</item>
    </izvorni_sadrzaj>
    <derivirana_varijabla naziv="DomainObject.Predmet.ProtuStrankaListNazivFormated_1">
      <item>DEA&amp;LEA j.d.o.o. za pokretnu trgovinu</item>
    </derivirana_varijabla>
  </DomainObject.Predmet.ProtuStrankaListNazivFormated>
  <DomainObject.Predmet.ProtuStrankaListNazivFormatedOIB>
    <izvorni_sadrzaj>
      <item>DEA&amp;LEA j.d.o.o. za pokretnu trgovinu, OIB 07582921368</item>
    </izvorni_sadrzaj>
    <derivirana_varijabla naziv="DomainObject.Predmet.ProtuStrankaListNazivFormatedOIB_1">
      <item>DEA&amp;LEA j.d.o.o. za pokretnu trgovinu, OIB 07582921368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DEA&amp;LEA j.d.o.o. za pokretnu trgovinu</izvorni_sadrzaj>
    <derivirana_varijabla naziv="DomainObject.Predmet.ProtustrankaIDrugi_1">DEA&amp;LEA j.d.o.o. za pokretnu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DEA&amp;LEA j.d.o.o. za pokretnu trgovinu, OIB 07582921368, Oslobođenja 23, 31227 Zelčin</izvorni_sadrzaj>
    <derivirana_varijabla naziv="DomainObject.Predmet.ProtustrankaIDrugiAdressOIB_1">DEA&amp;LEA j.d.o.o. za pokretnu trgovinu, OIB 07582921368, Oslobođenja 23, 31227 Zelčin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DEA&amp;LEA j.d.o.o. za pokretnu trgovinu</item>
    </izvorni_sadrzaj>
    <derivirana_varijabla naziv="DomainObject.Predmet.SudioniciListNaziv_1">
      <item>FINA RC OSIJEK</item>
      <item>DEA&amp;LEA j.d.o.o. za pokretnu trgovinu</item>
    </derivirana_varijabla>
  </DomainObject.Predmet.SudioniciListNaziv>
  <DomainObject.Predmet.SudioniciListAdressOIB>
    <izvorni_sadrzaj>
      <item>FINA RC OSIJEK, OIB 85821130368</item>
      <item>DEA&amp;LEA j.d.o.o. za pokretnu trgovinu, OIB 07582921368, Oslobođenja 23,31227 Zelčin</item>
    </izvorni_sadrzaj>
    <derivirana_varijabla naziv="DomainObject.Predmet.SudioniciListAdressOIB_1">
      <item>FINA RC OSIJEK, OIB 85821130368</item>
      <item>DEA&amp;LEA j.d.o.o. za pokretnu trgovinu, OIB 07582921368, Oslobođenja 23,31227 Zelčin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07582921368</item>
    </izvorni_sadrzaj>
    <derivirana_varijabla naziv="DomainObject.Predmet.SudioniciListNazivOIB_1">
      <item>, OIB 85821130368</item>
      <item>, OIB 07582921368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50D69F-3758-49D7-B6BE-5B6A0DD5C2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663</properties:Words>
  <properties:Characters>3505</properties:Characters>
  <properties:Lines>127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2016-09-08T06:49:00Z</dcterms:created>
  <dc:creator>Korisnik</dc:creator>
  <cp:lastModifiedBy>Danijela Sekulić</cp:lastModifiedBy>
  <cp:lastPrinted>2016-09-09T06:06:00Z</cp:lastPrinted>
  <dcterms:modified xmlns:xsi="http://www.w3.org/2001/XMLSchema-instance" xsi:type="dcterms:W3CDTF">2016-09-09T06:06:00Z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