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9c4d" w14:paraId="3849c4d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480D55" w:rsidP="00F30484" w:rsidR="0098470D" w:rsidRPr="005B2C8C">
      <w:pPr>
        <w:jc w:val="right"/>
        <w:rPr>
          <w:rFonts w:hAnsi="Times New Roman" w:ascii="Times New Roman"/>
          <w:b/>
        </w:rPr>
      </w:pPr>
      <w:proofErr w:type="spellStart"/>
      <w:r w:rsidRPr="00480D55">
        <w:rPr>
          <w:rFonts w:hAnsi="Times New Roman" w:ascii="Times New Roman"/>
          <w:b/>
        </w:rPr>
        <w:t>Posl</w:t>
      </w:r>
      <w:proofErr w:type="spellEnd"/>
      <w:r w:rsidRPr="00480D55">
        <w:rPr>
          <w:rFonts w:hAnsi="Times New Roman" w:ascii="Times New Roman"/>
          <w:b/>
        </w:rPr>
        <w:t>. br. 6-St.</w:t>
      </w:r>
      <w:r w:rsidR="00B025BD">
        <w:rPr>
          <w:rFonts w:hAnsi="Times New Roman" w:ascii="Times New Roman"/>
          <w:b/>
        </w:rPr>
        <w:t>825</w:t>
      </w:r>
      <w:r w:rsidRPr="00480D55">
        <w:rPr>
          <w:rFonts w:hAnsi="Times New Roman" w:ascii="Times New Roman"/>
          <w:b/>
        </w:rPr>
        <w:t>/2016</w:t>
      </w:r>
      <w:r w:rsidR="0098470D" w:rsidRPr="005B2C8C">
        <w:rPr>
          <w:rFonts w:hAnsi="Times New Roman" w:ascii="Times New Roman"/>
          <w:b/>
        </w:rPr>
        <w:t>-</w:t>
      </w:r>
      <w:r w:rsidR="00C37172">
        <w:rPr>
          <w:rFonts w:hAnsi="Times New Roman" w:ascii="Times New Roman"/>
          <w:b/>
        </w:rPr>
        <w:t>53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C37172" w:rsidR="006E4BB5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</w:t>
      </w:r>
      <w:r w:rsidR="00964FC7" w:rsidRPr="00F30484">
        <w:rPr>
          <w:rFonts w:hAnsi="Times New Roman" w:ascii="Times New Roman"/>
          <w:bCs/>
        </w:rPr>
        <w:t xml:space="preserve">dužnikom </w:t>
      </w:r>
      <w:r w:rsidR="00B025BD" w:rsidRPr="00B025BD">
        <w:rPr>
          <w:rFonts w:hAnsi="Times New Roman" w:ascii="Times New Roman"/>
          <w:lang w:val="en-AU"/>
        </w:rPr>
        <w:t xml:space="preserve">UVALA NEKRETNINE d.o.o. </w:t>
      </w:r>
      <w:proofErr w:type="spellStart"/>
      <w:proofErr w:type="gramStart"/>
      <w:r w:rsidR="00B025BD" w:rsidRPr="00B025BD">
        <w:rPr>
          <w:rFonts w:hAnsi="Times New Roman" w:ascii="Times New Roman"/>
          <w:lang w:val="en-AU"/>
        </w:rPr>
        <w:t>za</w:t>
      </w:r>
      <w:proofErr w:type="spellEnd"/>
      <w:proofErr w:type="gramEnd"/>
      <w:r w:rsidR="00B025BD" w:rsidRPr="00B025BD">
        <w:rPr>
          <w:rFonts w:hAnsi="Times New Roman" w:ascii="Times New Roman"/>
          <w:lang w:val="en-AU"/>
        </w:rPr>
        <w:t xml:space="preserve"> </w:t>
      </w:r>
      <w:proofErr w:type="spellStart"/>
      <w:r w:rsidR="00B025BD" w:rsidRPr="00B025BD">
        <w:rPr>
          <w:rFonts w:hAnsi="Times New Roman" w:ascii="Times New Roman"/>
          <w:lang w:val="en-AU"/>
        </w:rPr>
        <w:t>poslovanje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 </w:t>
      </w:r>
      <w:proofErr w:type="spellStart"/>
      <w:r w:rsidR="00B025BD" w:rsidRPr="00B025BD">
        <w:rPr>
          <w:rFonts w:hAnsi="Times New Roman" w:ascii="Times New Roman"/>
          <w:lang w:val="en-AU"/>
        </w:rPr>
        <w:t>nekretninama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, </w:t>
      </w:r>
      <w:proofErr w:type="spellStart"/>
      <w:r w:rsidR="00B025BD" w:rsidRPr="00B025BD">
        <w:rPr>
          <w:rFonts w:hAnsi="Times New Roman" w:ascii="Times New Roman"/>
          <w:lang w:val="en-AU"/>
        </w:rPr>
        <w:t>građenje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, </w:t>
      </w:r>
      <w:proofErr w:type="spellStart"/>
      <w:r w:rsidR="00B025BD" w:rsidRPr="00B025BD">
        <w:rPr>
          <w:rFonts w:hAnsi="Times New Roman" w:ascii="Times New Roman"/>
          <w:lang w:val="en-AU"/>
        </w:rPr>
        <w:t>trgovinu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, </w:t>
      </w:r>
      <w:proofErr w:type="spellStart"/>
      <w:r w:rsidR="00B025BD" w:rsidRPr="00B025BD">
        <w:rPr>
          <w:rFonts w:hAnsi="Times New Roman" w:ascii="Times New Roman"/>
          <w:lang w:val="en-AU"/>
        </w:rPr>
        <w:t>turizam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 </w:t>
      </w:r>
      <w:proofErr w:type="spellStart"/>
      <w:r w:rsidR="00B025BD" w:rsidRPr="00B025BD">
        <w:rPr>
          <w:rFonts w:hAnsi="Times New Roman" w:ascii="Times New Roman"/>
          <w:lang w:val="en-AU"/>
        </w:rPr>
        <w:t>i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 </w:t>
      </w:r>
      <w:proofErr w:type="spellStart"/>
      <w:r w:rsidR="00B025BD" w:rsidRPr="00B025BD">
        <w:rPr>
          <w:rFonts w:hAnsi="Times New Roman" w:ascii="Times New Roman"/>
          <w:lang w:val="en-AU"/>
        </w:rPr>
        <w:t>usluge</w:t>
      </w:r>
      <w:proofErr w:type="spellEnd"/>
      <w:r w:rsidR="000F3C8E">
        <w:rPr>
          <w:rFonts w:hAnsi="Times New Roman" w:ascii="Times New Roman"/>
          <w:lang w:val="en-AU"/>
        </w:rPr>
        <w:t xml:space="preserve"> "u </w:t>
      </w:r>
      <w:proofErr w:type="spellStart"/>
      <w:r w:rsidR="000F3C8E">
        <w:rPr>
          <w:rFonts w:hAnsi="Times New Roman" w:ascii="Times New Roman"/>
          <w:lang w:val="en-AU"/>
        </w:rPr>
        <w:t>stečaju</w:t>
      </w:r>
      <w:proofErr w:type="spellEnd"/>
      <w:r w:rsidR="000F3C8E">
        <w:rPr>
          <w:rFonts w:hAnsi="Times New Roman" w:ascii="Times New Roman"/>
          <w:lang w:val="en-AU"/>
        </w:rPr>
        <w:t>"</w:t>
      </w:r>
      <w:r w:rsidR="00A31366">
        <w:rPr>
          <w:rFonts w:hAnsi="Times New Roman" w:ascii="Times New Roman"/>
          <w:lang w:val="en-AU"/>
        </w:rPr>
        <w:t xml:space="preserve">, Dubrovnik, </w:t>
      </w:r>
      <w:proofErr w:type="spellStart"/>
      <w:r w:rsidR="00A31366">
        <w:rPr>
          <w:rFonts w:hAnsi="Times New Roman" w:ascii="Times New Roman"/>
          <w:lang w:val="en-AU"/>
        </w:rPr>
        <w:t>Pe</w:t>
      </w:r>
      <w:r w:rsidR="00B025BD" w:rsidRPr="00B025BD">
        <w:rPr>
          <w:rFonts w:hAnsi="Times New Roman" w:ascii="Times New Roman"/>
          <w:lang w:val="en-AU"/>
        </w:rPr>
        <w:t>ra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 </w:t>
      </w:r>
      <w:proofErr w:type="spellStart"/>
      <w:r w:rsidR="00B025BD" w:rsidRPr="00B025BD">
        <w:rPr>
          <w:rFonts w:hAnsi="Times New Roman" w:ascii="Times New Roman"/>
          <w:lang w:val="en-AU"/>
        </w:rPr>
        <w:t>Bakića</w:t>
      </w:r>
      <w:proofErr w:type="spellEnd"/>
      <w:r w:rsidR="00B025BD" w:rsidRPr="00B025BD">
        <w:rPr>
          <w:rFonts w:hAnsi="Times New Roman" w:ascii="Times New Roman"/>
          <w:lang w:val="en-AU"/>
        </w:rPr>
        <w:t xml:space="preserve"> 27, MBS: 090018608, OIB: 33020527195</w:t>
      </w:r>
      <w:r w:rsidR="0070787A" w:rsidRPr="0070787A">
        <w:rPr>
          <w:rFonts w:hAnsi="Times New Roman" w:ascii="Times New Roman"/>
          <w:lang w:val="en-AU"/>
        </w:rPr>
        <w:t xml:space="preserve">, </w:t>
      </w:r>
      <w:r w:rsidR="00032396" w:rsidRPr="00F30484">
        <w:rPr>
          <w:rFonts w:hAnsi="Times New Roman" w:ascii="Times New Roman"/>
          <w:bCs/>
        </w:rPr>
        <w:t xml:space="preserve">zastupano po stečajnom upravitelju </w:t>
      </w:r>
      <w:r w:rsidR="00F9527A">
        <w:rPr>
          <w:rFonts w:hAnsi="Times New Roman" w:ascii="Times New Roman"/>
          <w:bCs/>
        </w:rPr>
        <w:t>Draganu Josipu Kneževiću iz Dubrovnika</w:t>
      </w:r>
      <w:r w:rsidR="00032396" w:rsidRPr="00032396">
        <w:rPr>
          <w:rFonts w:hAnsi="Times New Roman" w:ascii="Times New Roman"/>
          <w:bCs/>
        </w:rPr>
        <w:t xml:space="preserve">, </w:t>
      </w:r>
      <w:r w:rsidRPr="00541B41">
        <w:rPr>
          <w:rFonts w:hAnsi="Times New Roman" w:ascii="Times New Roman"/>
        </w:rPr>
        <w:t xml:space="preserve">nakon ispitnog i izvještajnog ročišta održanog dana </w:t>
      </w:r>
      <w:r w:rsidR="00F9527A">
        <w:rPr>
          <w:rFonts w:hAnsi="Times New Roman" w:ascii="Times New Roman"/>
        </w:rPr>
        <w:t>5</w:t>
      </w:r>
      <w:r w:rsidRPr="00541B41">
        <w:rPr>
          <w:rFonts w:hAnsi="Times New Roman" w:ascii="Times New Roman"/>
        </w:rPr>
        <w:t xml:space="preserve">. </w:t>
      </w:r>
      <w:r w:rsidR="00F9527A">
        <w:rPr>
          <w:rFonts w:hAnsi="Times New Roman" w:ascii="Times New Roman"/>
        </w:rPr>
        <w:t>listopada</w:t>
      </w:r>
      <w:r w:rsidRPr="00541B41">
        <w:rPr>
          <w:rFonts w:hAnsi="Times New Roman" w:ascii="Times New Roman"/>
        </w:rPr>
        <w:t xml:space="preserve"> 2017. godine u prisutnosti</w:t>
      </w:r>
      <w:r w:rsidRPr="005B2C8C">
        <w:rPr>
          <w:rFonts w:hAnsi="Times New Roman" w:ascii="Times New Roman"/>
        </w:rPr>
        <w:t xml:space="preserve"> stečajnog upravitelja i vjerovnika</w:t>
      </w:r>
      <w:r w:rsidR="00C37172">
        <w:rPr>
          <w:rFonts w:hAnsi="Times New Roman" w:ascii="Times New Roman"/>
        </w:rPr>
        <w:t xml:space="preserve"> </w:t>
      </w:r>
      <w:r w:rsidR="006E4BB5" w:rsidRPr="006E4BB5">
        <w:rPr>
          <w:rFonts w:hAnsi="Times New Roman" w:ascii="Times New Roman"/>
          <w:lang w:val="en-US"/>
        </w:rPr>
        <w:t xml:space="preserve">RAIFFEISENBANK AUSTRIA </w:t>
      </w:r>
      <w:proofErr w:type="spellStart"/>
      <w:r w:rsidR="006E4BB5" w:rsidRPr="006E4BB5">
        <w:rPr>
          <w:rFonts w:hAnsi="Times New Roman" w:ascii="Times New Roman"/>
          <w:lang w:val="en-US"/>
        </w:rPr>
        <w:t>d.d</w:t>
      </w:r>
      <w:proofErr w:type="spellEnd"/>
      <w:r w:rsidR="006E4BB5" w:rsidRPr="006E4BB5">
        <w:rPr>
          <w:rFonts w:hAnsi="Times New Roman" w:ascii="Times New Roman"/>
          <w:lang w:val="en-US"/>
        </w:rPr>
        <w:t>.</w:t>
      </w:r>
      <w:r w:rsidR="006E4BB5" w:rsidRPr="006E4BB5">
        <w:rPr>
          <w:rFonts w:hAnsi="Times New Roman" w:ascii="Times New Roman"/>
        </w:rPr>
        <w:t xml:space="preserve">, Zagreb, </w:t>
      </w:r>
      <w:r w:rsidR="00C37172">
        <w:rPr>
          <w:rFonts w:hAnsi="Times New Roman" w:ascii="Times New Roman"/>
        </w:rPr>
        <w:t xml:space="preserve">zastupano po punomoćniku Mili </w:t>
      </w:r>
      <w:proofErr w:type="spellStart"/>
      <w:r w:rsidR="00C37172">
        <w:rPr>
          <w:rFonts w:hAnsi="Times New Roman" w:ascii="Times New Roman"/>
        </w:rPr>
        <w:t>Ćevidu</w:t>
      </w:r>
      <w:proofErr w:type="spellEnd"/>
      <w:r w:rsidR="00C37172">
        <w:rPr>
          <w:rFonts w:hAnsi="Times New Roman" w:ascii="Times New Roman"/>
        </w:rPr>
        <w:t>, zaposlenom kod vjerovnika, istoga dana,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0A2CAB" w:rsidR="0098470D" w:rsidRPr="007B7A91">
      <w:pPr>
        <w:tabs>
          <w:tab w:pos="360" w:val="left"/>
        </w:tabs>
        <w:ind w:left="360"/>
        <w:jc w:val="both"/>
        <w:rPr>
          <w:rFonts w:hAnsi="Times New Roman" w:ascii="Times New Roman"/>
          <w:sz w:val="16"/>
          <w:szCs w:val="16"/>
        </w:rPr>
      </w:pPr>
    </w:p>
    <w:p w:rsidRDefault="0098470D" w:rsidP="00211067" w:rsidR="0098470D">
      <w:pPr>
        <w:tabs>
          <w:tab w:pos="360" w:val="left"/>
        </w:tabs>
        <w:ind w:left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D46022" w:rsidP="00765767" w:rsidR="00D46022">
      <w:pPr>
        <w:pStyle w:val="Odlomakpopisa"/>
        <w:numPr>
          <w:ilvl w:val="0"/>
          <w:numId w:val="8"/>
        </w:numPr>
        <w:tabs>
          <w:tab w:pos="426" w:val="left"/>
        </w:tabs>
        <w:ind w:firstLine="0" w:left="0"/>
        <w:jc w:val="both"/>
        <w:rPr>
          <w:rFonts w:hAnsi="Times New Roman" w:ascii="Times New Roman"/>
        </w:rPr>
      </w:pPr>
      <w:r w:rsidRPr="00D46022">
        <w:rPr>
          <w:rFonts w:hAnsi="Times New Roman" w:ascii="Times New Roman"/>
          <w:lang w:val="en-US"/>
        </w:rPr>
        <w:t>RAIFFEISENBANK AUSTRIA d.d.</w:t>
      </w:r>
      <w:r>
        <w:rPr>
          <w:rFonts w:hAnsi="Times New Roman" w:ascii="Times New Roman"/>
        </w:rPr>
        <w:t>, Zagreb</w:t>
      </w:r>
      <w:r w:rsidR="00930709">
        <w:rPr>
          <w:rFonts w:hAnsi="Times New Roman" w:ascii="Times New Roman"/>
        </w:rPr>
        <w:t xml:space="preserve">, </w:t>
      </w:r>
      <w:r w:rsidR="00930709" w:rsidRPr="00930709">
        <w:rPr>
          <w:rFonts w:hAnsi="Times New Roman" w:ascii="Times New Roman"/>
        </w:rPr>
        <w:t xml:space="preserve">OIB: </w:t>
      </w:r>
      <w:r w:rsidRPr="00D46022">
        <w:rPr>
          <w:rFonts w:hAnsi="Times New Roman" w:ascii="Times New Roman"/>
          <w:lang w:val="en-US"/>
        </w:rPr>
        <w:t>53056966535</w:t>
      </w:r>
      <w:r w:rsidR="00930709" w:rsidRPr="00930709">
        <w:rPr>
          <w:rFonts w:hAnsi="Times New Roman" w:ascii="Times New Roman"/>
        </w:rPr>
        <w:t xml:space="preserve">, u iznosu </w:t>
      </w:r>
      <w:r w:rsidR="00275E6E" w:rsidRPr="00275E6E">
        <w:rPr>
          <w:rFonts w:hAnsi="Times New Roman" w:ascii="Times New Roman"/>
          <w:lang w:val="en-US"/>
        </w:rPr>
        <w:t>47.680.831,69</w:t>
      </w:r>
      <w:r w:rsidR="00275E6E">
        <w:rPr>
          <w:rFonts w:hAnsi="Times New Roman" w:ascii="Times New Roman"/>
          <w:lang w:val="en-US"/>
        </w:rPr>
        <w:t xml:space="preserve"> </w:t>
      </w:r>
      <w:r w:rsidR="00930709" w:rsidRPr="00930709">
        <w:rPr>
          <w:rFonts w:hAnsi="Times New Roman" w:ascii="Times New Roman"/>
        </w:rPr>
        <w:t>kuna</w:t>
      </w:r>
      <w:r w:rsidR="00104335">
        <w:rPr>
          <w:rFonts w:hAnsi="Times New Roman" w:ascii="Times New Roman"/>
        </w:rPr>
        <w:t>,</w:t>
      </w:r>
    </w:p>
    <w:p w:rsidRDefault="00D46022" w:rsidP="00765767" w:rsidR="00275E6E" w:rsidRPr="00275E6E">
      <w:pPr>
        <w:pStyle w:val="Odlomakpopisa"/>
        <w:numPr>
          <w:ilvl w:val="0"/>
          <w:numId w:val="8"/>
        </w:numPr>
        <w:tabs>
          <w:tab w:pos="426" w:val="left"/>
        </w:tabs>
        <w:ind w:firstLine="0" w:left="0"/>
        <w:rPr>
          <w:rFonts w:hAnsi="Times New Roman" w:ascii="Times New Roman"/>
        </w:rPr>
      </w:pPr>
      <w:r w:rsidRPr="00275E6E">
        <w:rPr>
          <w:rFonts w:hAnsi="Times New Roman" w:ascii="Times New Roman"/>
        </w:rPr>
        <w:t>DOMINO NEKRETNINE d.o.o., Dubrovnik, OIB: 08396169534,</w:t>
      </w:r>
      <w:r w:rsidR="00275E6E" w:rsidRPr="00275E6E">
        <w:t xml:space="preserve"> </w:t>
      </w:r>
      <w:r w:rsidR="00275E6E" w:rsidRPr="00275E6E">
        <w:rPr>
          <w:rFonts w:hAnsi="Times New Roman" w:ascii="Times New Roman"/>
        </w:rPr>
        <w:t xml:space="preserve">u iznosu </w:t>
      </w:r>
      <w:r w:rsidR="00275E6E" w:rsidRPr="00275E6E">
        <w:rPr>
          <w:rFonts w:hAnsi="Times New Roman" w:ascii="Times New Roman"/>
          <w:lang w:val="en-US"/>
        </w:rPr>
        <w:t xml:space="preserve">32.507,96 </w:t>
      </w:r>
      <w:r w:rsidR="00275E6E" w:rsidRPr="00275E6E">
        <w:rPr>
          <w:rFonts w:hAnsi="Times New Roman" w:ascii="Times New Roman"/>
        </w:rPr>
        <w:t>kuna,</w:t>
      </w:r>
    </w:p>
    <w:p w:rsidRDefault="00D46022" w:rsidP="00765767" w:rsidR="00275E6E" w:rsidRPr="00275E6E">
      <w:pPr>
        <w:pStyle w:val="Odlomakpopisa"/>
        <w:numPr>
          <w:ilvl w:val="0"/>
          <w:numId w:val="8"/>
        </w:numPr>
        <w:tabs>
          <w:tab w:pos="426" w:val="left"/>
        </w:tabs>
        <w:ind w:firstLine="0" w:left="0"/>
        <w:rPr>
          <w:rFonts w:hAnsi="Times New Roman" w:ascii="Times New Roman"/>
        </w:rPr>
      </w:pPr>
      <w:r w:rsidRPr="00275E6E">
        <w:rPr>
          <w:rFonts w:hAnsi="Times New Roman" w:ascii="Times New Roman"/>
        </w:rPr>
        <w:t>ZVONIMIR FRANIĆ, Dubrovnik, OIB: 96532005830</w:t>
      </w:r>
      <w:r w:rsidR="00275E6E" w:rsidRPr="00275E6E">
        <w:rPr>
          <w:rFonts w:hAnsi="Times New Roman" w:ascii="Times New Roman"/>
        </w:rPr>
        <w:t>,</w:t>
      </w:r>
      <w:r w:rsidR="00275E6E" w:rsidRPr="00275E6E">
        <w:t xml:space="preserve"> </w:t>
      </w:r>
      <w:r w:rsidR="00275E6E" w:rsidRPr="00275E6E">
        <w:rPr>
          <w:rFonts w:hAnsi="Times New Roman" w:ascii="Times New Roman"/>
        </w:rPr>
        <w:t xml:space="preserve">u iznosu </w:t>
      </w:r>
      <w:r w:rsidR="0052393D" w:rsidRPr="0052393D">
        <w:rPr>
          <w:rFonts w:hAnsi="Times New Roman" w:ascii="Times New Roman"/>
          <w:lang w:val="en-US"/>
        </w:rPr>
        <w:t>50.250,00</w:t>
      </w:r>
      <w:r w:rsidR="0052393D">
        <w:rPr>
          <w:rFonts w:hAnsi="Times New Roman" w:ascii="Times New Roman"/>
          <w:lang w:val="en-US"/>
        </w:rPr>
        <w:t xml:space="preserve"> </w:t>
      </w:r>
      <w:r w:rsidR="0052393D">
        <w:rPr>
          <w:rFonts w:hAnsi="Times New Roman" w:ascii="Times New Roman"/>
        </w:rPr>
        <w:t>kuna.</w:t>
      </w:r>
    </w:p>
    <w:p w:rsidRDefault="0052393D" w:rsidP="00E77DCF" w:rsidR="0052393D">
      <w:pPr>
        <w:jc w:val="center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Rješenjem ovog suda </w:t>
      </w:r>
      <w:proofErr w:type="spellStart"/>
      <w:r w:rsidRPr="00E77DCF">
        <w:rPr>
          <w:rFonts w:hAnsi="Times New Roman" w:ascii="Times New Roman"/>
        </w:rPr>
        <w:t>posl</w:t>
      </w:r>
      <w:proofErr w:type="spellEnd"/>
      <w:r w:rsidRPr="00E77DCF">
        <w:rPr>
          <w:rFonts w:hAnsi="Times New Roman" w:ascii="Times New Roman"/>
        </w:rPr>
        <w:t xml:space="preserve">. br. </w:t>
      </w:r>
      <w:r w:rsidR="0052393D" w:rsidRPr="0052393D">
        <w:rPr>
          <w:rFonts w:hAnsi="Times New Roman" w:ascii="Times New Roman"/>
        </w:rPr>
        <w:t>St.</w:t>
      </w:r>
      <w:r w:rsidR="00211067">
        <w:rPr>
          <w:rFonts w:hAnsi="Times New Roman" w:ascii="Times New Roman"/>
        </w:rPr>
        <w:t>825</w:t>
      </w:r>
      <w:r w:rsidR="0052393D" w:rsidRPr="0052393D">
        <w:rPr>
          <w:rFonts w:hAnsi="Times New Roman" w:ascii="Times New Roman"/>
        </w:rPr>
        <w:t>/2016-</w:t>
      </w:r>
      <w:r w:rsidR="00211067">
        <w:rPr>
          <w:rFonts w:hAnsi="Times New Roman" w:ascii="Times New Roman"/>
        </w:rPr>
        <w:t>3</w:t>
      </w:r>
      <w:r w:rsidR="0052393D" w:rsidRPr="0052393D">
        <w:rPr>
          <w:rFonts w:hAnsi="Times New Roman" w:ascii="Times New Roman"/>
        </w:rPr>
        <w:t>8</w:t>
      </w:r>
      <w:r w:rsidR="0052393D">
        <w:rPr>
          <w:rFonts w:hAnsi="Times New Roman" w:ascii="Times New Roman"/>
        </w:rPr>
        <w:t xml:space="preserve"> </w:t>
      </w:r>
      <w:r w:rsidR="00211067">
        <w:rPr>
          <w:rFonts w:hAnsi="Times New Roman" w:ascii="Times New Roman"/>
        </w:rPr>
        <w:t xml:space="preserve">od 30. lipnja 2017. godine </w:t>
      </w:r>
      <w:r>
        <w:rPr>
          <w:rFonts w:hAnsi="Times New Roman" w:ascii="Times New Roman"/>
        </w:rPr>
        <w:t xml:space="preserve">otvoren je stečajni postupak nad dužnikom </w:t>
      </w:r>
      <w:r w:rsidR="00211067" w:rsidRPr="00211067">
        <w:rPr>
          <w:rFonts w:hAnsi="Times New Roman" w:ascii="Times New Roman"/>
          <w:bCs/>
          <w:lang w:val="en-AU"/>
        </w:rPr>
        <w:t>UVALA NEKRETNINE d.o.o., Dubrovnik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682D4A">
        <w:rPr>
          <w:sz w:val="22"/>
          <w:szCs w:val="22"/>
        </w:rPr>
        <w:t>122-124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7C776A">
        <w:rPr>
          <w:sz w:val="22"/>
          <w:szCs w:val="22"/>
        </w:rPr>
        <w:t>5</w:t>
      </w:r>
      <w:r w:rsidRPr="00E77DCF">
        <w:rPr>
          <w:sz w:val="22"/>
          <w:szCs w:val="22"/>
        </w:rPr>
        <w:t xml:space="preserve">. </w:t>
      </w:r>
      <w:r w:rsidR="007C776A">
        <w:rPr>
          <w:sz w:val="22"/>
          <w:szCs w:val="22"/>
        </w:rPr>
        <w:t>listopada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682D4A">
        <w:rPr>
          <w:sz w:val="22"/>
          <w:szCs w:val="22"/>
        </w:rPr>
        <w:t>30. lipnja</w:t>
      </w:r>
      <w:r w:rsidR="00D24C5F">
        <w:rPr>
          <w:sz w:val="22"/>
          <w:szCs w:val="22"/>
        </w:rPr>
        <w:t xml:space="preserve"> </w:t>
      </w:r>
      <w:r w:rsidRPr="0000595E">
        <w:rPr>
          <w:sz w:val="22"/>
          <w:szCs w:val="22"/>
        </w:rPr>
        <w:t>201</w:t>
      </w:r>
      <w:r w:rsidR="003D6238">
        <w:rPr>
          <w:sz w:val="22"/>
          <w:szCs w:val="22"/>
        </w:rPr>
        <w:t>7</w:t>
      </w:r>
      <w:r w:rsidRPr="0000595E">
        <w:rPr>
          <w:sz w:val="22"/>
          <w:szCs w:val="22"/>
        </w:rPr>
        <w:t>. godine</w:t>
      </w:r>
      <w:r w:rsidRPr="00E77DCF">
        <w:rPr>
          <w:sz w:val="22"/>
          <w:szCs w:val="22"/>
        </w:rPr>
        <w:t>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lastRenderedPageBreak/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0E1543" w:rsidP="003C6118" w:rsidR="000E1543" w:rsidRPr="000E1543">
      <w:pPr>
        <w:pStyle w:val="Tijeloteksta"/>
        <w:ind w:firstLine="708"/>
        <w:rPr>
          <w:sz w:val="16"/>
          <w:szCs w:val="16"/>
        </w:rPr>
      </w:pP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</w:t>
      </w:r>
      <w:r w:rsidR="00D24C5F">
        <w:rPr>
          <w:sz w:val="22"/>
          <w:szCs w:val="22"/>
        </w:rPr>
        <w:t xml:space="preserve"> ili</w:t>
      </w:r>
      <w:r w:rsidRPr="00E77DCF">
        <w:rPr>
          <w:sz w:val="22"/>
          <w:szCs w:val="22"/>
        </w:rPr>
        <w:t xml:space="preserve"> osporene tražbine i o upućivanju u parnicu radi utvrđenja odnosno osporavanja tražbine.</w:t>
      </w:r>
    </w:p>
    <w:p w:rsidRDefault="00D24C5F" w:rsidP="009E7AD8" w:rsidR="00D24C5F">
      <w:pPr>
        <w:pStyle w:val="Tijeloteksta"/>
        <w:ind w:firstLine="708"/>
        <w:rPr>
          <w:sz w:val="22"/>
          <w:szCs w:val="22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98470D" w:rsidP="00E77DCF" w:rsidR="0098470D" w:rsidRPr="007B7A91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</w:t>
      </w:r>
      <w:r w:rsidR="007C776A">
        <w:rPr>
          <w:rFonts w:hAnsi="Times New Roman" w:ascii="Times New Roman"/>
          <w:b/>
        </w:rPr>
        <w:t>Dubrovniku</w:t>
      </w:r>
      <w:r w:rsidRPr="00E77DCF">
        <w:rPr>
          <w:rFonts w:hAnsi="Times New Roman" w:ascii="Times New Roman"/>
          <w:b/>
        </w:rPr>
        <w:t xml:space="preserve">, dana </w:t>
      </w:r>
      <w:r w:rsidR="007C776A">
        <w:rPr>
          <w:rFonts w:hAnsi="Times New Roman" w:ascii="Times New Roman"/>
          <w:b/>
        </w:rPr>
        <w:t>5</w:t>
      </w:r>
      <w:r>
        <w:rPr>
          <w:rFonts w:hAnsi="Times New Roman" w:ascii="Times New Roman"/>
          <w:b/>
        </w:rPr>
        <w:t xml:space="preserve">. </w:t>
      </w:r>
      <w:r w:rsidR="007C776A">
        <w:rPr>
          <w:rFonts w:hAnsi="Times New Roman" w:ascii="Times New Roman"/>
          <w:b/>
        </w:rPr>
        <w:t>listopada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  <w:r w:rsidR="00C37172">
        <w:rPr>
          <w:rFonts w:hAnsi="Times New Roman" w:ascii="Times New Roman"/>
          <w:b/>
        </w:rPr>
        <w:t>, v.r.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jc w:val="both"/>
        <w:rPr>
          <w:rFonts w:hAnsi="Times New Roman" w:ascii="Times New Roman"/>
          <w:b/>
        </w:rPr>
      </w:pPr>
    </w:p>
    <w:p w:rsidRDefault="007B7A91" w:rsidP="00E77DCF" w:rsidR="007B7A91" w:rsidRPr="007B7A91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274143" w:rsidP="00E77DCF" w:rsidR="00274143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E765AA" w:rsidP="00E765AA" w:rsidR="00E765AA" w:rsidRPr="00E765AA">
      <w:pPr>
        <w:jc w:val="both"/>
        <w:rPr>
          <w:rFonts w:hAnsi="Times New Roman" w:ascii="Times New Roman"/>
        </w:rPr>
      </w:pPr>
      <w:r w:rsidRPr="00E765AA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8470D" w:rsidP="00E77DCF" w:rsidR="0098470D" w:rsidRPr="00620BB3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620BB3">
      <w:pPr>
        <w:jc w:val="both"/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b/>
          <w:sz w:val="20"/>
          <w:szCs w:val="20"/>
        </w:rPr>
        <w:t xml:space="preserve">DN-a </w:t>
      </w:r>
      <w:r w:rsidRPr="00620BB3">
        <w:rPr>
          <w:rFonts w:hAnsi="Times New Roman" w:ascii="Times New Roman"/>
          <w:sz w:val="20"/>
          <w:szCs w:val="20"/>
        </w:rPr>
        <w:t>(</w:t>
      </w:r>
      <w:r w:rsidR="007C776A">
        <w:rPr>
          <w:rFonts w:hAnsi="Times New Roman" w:ascii="Times New Roman"/>
          <w:sz w:val="20"/>
          <w:szCs w:val="20"/>
        </w:rPr>
        <w:t>05</w:t>
      </w:r>
      <w:r w:rsidRPr="00620BB3">
        <w:rPr>
          <w:rFonts w:hAnsi="Times New Roman" w:ascii="Times New Roman"/>
          <w:sz w:val="20"/>
          <w:szCs w:val="20"/>
        </w:rPr>
        <w:t>.</w:t>
      </w:r>
      <w:r w:rsidR="007C776A">
        <w:rPr>
          <w:rFonts w:hAnsi="Times New Roman" w:ascii="Times New Roman"/>
          <w:sz w:val="20"/>
          <w:szCs w:val="20"/>
        </w:rPr>
        <w:t>1</w:t>
      </w:r>
      <w:r w:rsidRPr="00620BB3">
        <w:rPr>
          <w:rFonts w:hAnsi="Times New Roman" w:ascii="Times New Roman"/>
          <w:sz w:val="20"/>
          <w:szCs w:val="20"/>
        </w:rPr>
        <w:t>0.2017.g.)</w:t>
      </w:r>
      <w:r w:rsidRPr="00620BB3">
        <w:rPr>
          <w:rFonts w:hAnsi="Times New Roman" w:ascii="Times New Roman"/>
          <w:b/>
          <w:sz w:val="20"/>
          <w:szCs w:val="20"/>
        </w:rPr>
        <w:t>:</w:t>
      </w:r>
    </w:p>
    <w:p w:rsidRDefault="0098470D" w:rsidP="00E77DCF" w:rsidR="0098470D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stečajnom upravitelju (uz tablicu),</w:t>
      </w:r>
    </w:p>
    <w:p w:rsidRDefault="0098470D" w:rsidP="008C3D35" w:rsidR="003E4448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mrežna stranica e-Oglasna ploča sudova (uz tablicu)</w:t>
      </w:r>
      <w:r w:rsidR="006254DF">
        <w:rPr>
          <w:rFonts w:hAnsi="Times New Roman" w:ascii="Times New Roman"/>
          <w:sz w:val="20"/>
          <w:szCs w:val="20"/>
        </w:rPr>
        <w:t>.</w:t>
      </w:r>
    </w:p>
    <w:p w:rsidRDefault="005002F0" w:rsidP="008C3D35" w:rsid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  <w:bookmarkStart w:name="_GoBack" w:id="0"/>
      <w:bookmarkEnd w:id="0"/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  <w:r w:rsidRPr="005002F0">
        <w:rPr>
          <w:rFonts w:hAnsi="Times New Roman" w:ascii="Times New Roman"/>
          <w:sz w:val="20"/>
          <w:szCs w:val="20"/>
          <w:lang w:val="pl-PL"/>
        </w:rPr>
        <w:t xml:space="preserve">TRGOVAČKI SUD U SPLITU, STALNA SLUŽBA U DUBROVNIKU 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b/>
          <w:sz w:val="20"/>
          <w:szCs w:val="20"/>
        </w:rPr>
      </w:pPr>
      <w:proofErr w:type="spellStart"/>
      <w:r w:rsidRPr="005002F0">
        <w:rPr>
          <w:rFonts w:hAnsi="Times New Roman" w:ascii="Times New Roman"/>
          <w:b/>
          <w:sz w:val="20"/>
          <w:szCs w:val="20"/>
        </w:rPr>
        <w:t>Posl</w:t>
      </w:r>
      <w:proofErr w:type="spellEnd"/>
      <w:r w:rsidRPr="005002F0">
        <w:rPr>
          <w:rFonts w:hAnsi="Times New Roman" w:ascii="Times New Roman"/>
          <w:b/>
          <w:sz w:val="20"/>
          <w:szCs w:val="20"/>
        </w:rPr>
        <w:t xml:space="preserve">. br. 6-St.825/2016                                                                       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b/>
          <w:sz w:val="20"/>
          <w:szCs w:val="20"/>
          <w:lang w:val="en-AU"/>
        </w:rPr>
      </w:pPr>
      <w:r w:rsidRPr="005002F0">
        <w:rPr>
          <w:rFonts w:hAnsi="Times New Roman" w:ascii="Times New Roman"/>
          <w:sz w:val="20"/>
          <w:szCs w:val="20"/>
        </w:rPr>
        <w:lastRenderedPageBreak/>
        <w:t xml:space="preserve">Dužnik:    </w:t>
      </w:r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UVALA NEKRETNINE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d.o.o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. </w:t>
      </w:r>
      <w:proofErr w:type="spellStart"/>
      <w:proofErr w:type="gramStart"/>
      <w:r w:rsidRPr="005002F0">
        <w:rPr>
          <w:rFonts w:hAnsi="Times New Roman" w:ascii="Times New Roman"/>
          <w:b/>
          <w:sz w:val="20"/>
          <w:szCs w:val="20"/>
          <w:lang w:val="en-AU"/>
        </w:rPr>
        <w:t>za</w:t>
      </w:r>
      <w:proofErr w:type="spellEnd"/>
      <w:proofErr w:type="gram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poslovanje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nekretninama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,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građenje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,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trgovinu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,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turizam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i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usluge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 xml:space="preserve"> "u </w:t>
      </w:r>
      <w:proofErr w:type="spellStart"/>
      <w:r w:rsidRPr="005002F0">
        <w:rPr>
          <w:rFonts w:hAnsi="Times New Roman" w:ascii="Times New Roman"/>
          <w:b/>
          <w:sz w:val="20"/>
          <w:szCs w:val="20"/>
          <w:lang w:val="en-AU"/>
        </w:rPr>
        <w:t>stečaju</w:t>
      </w:r>
      <w:proofErr w:type="spellEnd"/>
      <w:r w:rsidRPr="005002F0">
        <w:rPr>
          <w:rFonts w:hAnsi="Times New Roman" w:ascii="Times New Roman"/>
          <w:b/>
          <w:sz w:val="20"/>
          <w:szCs w:val="20"/>
          <w:lang w:val="en-AU"/>
        </w:rPr>
        <w:t>", Dubrovnik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b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b/>
          <w:sz w:val="20"/>
          <w:szCs w:val="20"/>
        </w:rPr>
      </w:pPr>
      <w:r w:rsidRPr="005002F0">
        <w:rPr>
          <w:rFonts w:hAnsi="Times New Roman" w:ascii="Times New Roman"/>
          <w:b/>
          <w:sz w:val="20"/>
          <w:szCs w:val="20"/>
        </w:rPr>
        <w:t>TABLICA  PRIJAVLJENIH  TRAŽBINA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numPr>
          <w:ilvl w:val="0"/>
          <w:numId w:val="15"/>
        </w:numPr>
        <w:tabs>
          <w:tab w:pos="1060" w:val="left"/>
        </w:tabs>
        <w:rPr>
          <w:rFonts w:hAnsi="Times New Roman" w:ascii="Times New Roman"/>
          <w:sz w:val="20"/>
          <w:szCs w:val="20"/>
        </w:rPr>
      </w:pPr>
      <w:r w:rsidRPr="005002F0">
        <w:rPr>
          <w:rFonts w:hAnsi="Times New Roman" w:ascii="Times New Roman"/>
          <w:sz w:val="20"/>
          <w:szCs w:val="20"/>
        </w:rPr>
        <w:t>(DRUGI) VIŠI ISPLATNI RED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b/>
          <w:sz w:val="20"/>
          <w:szCs w:val="20"/>
        </w:rPr>
      </w:pPr>
    </w:p>
    <w:tbl>
      <w:tblPr>
        <w:tblW w:type="dxa" w:w="1587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2"/>
        <w:gridCol w:w="3543"/>
        <w:gridCol w:w="1558"/>
        <w:gridCol w:w="2692"/>
        <w:gridCol w:w="1842"/>
        <w:gridCol w:w="1558"/>
        <w:gridCol w:w="1842"/>
        <w:gridCol w:w="1983"/>
      </w:tblGrid>
      <w:tr w:rsidTr="005002F0" w:rsidR="005002F0" w:rsidRPr="005002F0">
        <w:trPr>
          <w:trHeight w:val="95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Red.           broj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Ime i prezime / tvrtka</w:t>
            </w: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OIB</w:t>
            </w: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Adresa / sjedište</w:t>
            </w: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Iznos prijavljene tražbine                                                 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Iznos priznate tražbine                                 (kn)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Iznos osporene tražbine                                 (kn)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Osporavatelj</w:t>
            </w:r>
          </w:p>
        </w:tc>
      </w:tr>
      <w:tr w:rsidTr="005002F0" w:rsidR="005002F0" w:rsidRPr="005002F0">
        <w:trPr>
          <w:trHeight w:val="81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sz w:val="20"/>
                <w:szCs w:val="20"/>
              </w:rPr>
              <w:t>1.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 xml:space="preserve">RAIFFEISENBANK AUSTRIA </w:t>
            </w:r>
            <w:proofErr w:type="spellStart"/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d.d</w:t>
            </w:r>
            <w:proofErr w:type="spellEnd"/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53056966535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Magazinska cesta 69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47.680.831,69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47.680.831,69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002F0" w:rsidR="005002F0" w:rsidRPr="005002F0">
        <w:trPr>
          <w:trHeight w:val="81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 xml:space="preserve">DOMINO NEKRETNINE d.o.o.,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08396169534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Dubrovnik, Pera Bakića 27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32.507,96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32.507,96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002F0" w:rsidR="005002F0" w:rsidRPr="005002F0">
        <w:trPr>
          <w:trHeight w:val="81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sz w:val="20"/>
                <w:szCs w:val="20"/>
              </w:rPr>
              <w:t>3.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ZVONIMIR FRANIĆ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96532005830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Dubrovnik, Od Domina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50.250,00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  <w:lang w:val="en-US"/>
              </w:rPr>
              <w:t>50.250,00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5002F0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5002F0" w:rsidR="005002F0" w:rsidRPr="005002F0">
        <w:trPr>
          <w:trHeight w:val="269"/>
        </w:trPr>
        <w:tc>
          <w:tcPr>
            <w:tcW w:type="dxa" w:w="864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UKUPNO  II.  VIŠI  ISPLATNI  RED  :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47.763.589,65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5002F0">
              <w:rPr>
                <w:rFonts w:hAnsi="Times New Roman" w:ascii="Times New Roman"/>
                <w:b/>
                <w:bCs/>
                <w:sz w:val="20"/>
                <w:szCs w:val="20"/>
              </w:rPr>
              <w:t>47.763.589,65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002F0" w:rsidP="005002F0" w:rsidR="005002F0" w:rsidRPr="005002F0">
            <w:pPr>
              <w:tabs>
                <w:tab w:pos="1060" w:val="left"/>
              </w:tabs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  <w:r w:rsidRPr="005002F0">
        <w:rPr>
          <w:rFonts w:hAnsi="Times New Roman" w:ascii="Times New Roman"/>
          <w:sz w:val="20"/>
          <w:szCs w:val="20"/>
        </w:rPr>
        <w:t>Dubrovnik, 5. listopada 2017.g</w:t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  <w:t>Sudac: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</w:r>
      <w:r w:rsidRPr="005002F0">
        <w:rPr>
          <w:rFonts w:hAnsi="Times New Roman" w:ascii="Times New Roman"/>
          <w:sz w:val="20"/>
          <w:szCs w:val="20"/>
        </w:rPr>
        <w:tab/>
        <w:t>Srđan Gavranić</w:t>
      </w:r>
    </w:p>
    <w:p w:rsidRDefault="005002F0" w:rsidP="005002F0" w:rsidR="005002F0" w:rsidRPr="005002F0">
      <w:pPr>
        <w:tabs>
          <w:tab w:pos="1060" w:val="left"/>
        </w:tabs>
        <w:rPr>
          <w:rFonts w:hAnsi="Times New Roman" w:ascii="Times New Roman"/>
          <w:sz w:val="20"/>
          <w:szCs w:val="20"/>
        </w:rPr>
      </w:pPr>
    </w:p>
    <w:sectPr w:rsidSect="005002F0" w:rsidR="005002F0" w:rsidRPr="005002F0">
      <w:headerReference w:type="default" r:id="rId12"/>
      <w:pgSz w:orient="landscape" w:h="11906" w:w="16838"/>
      <w:pgMar w:gutter="0" w:footer="708" w:header="708" w:left="1276" w:bottom="1417" w:right="127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5002F0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proofErr w:type="spellStart"/>
    <w:r w:rsidR="00480D55" w:rsidRPr="00480D55">
      <w:rPr>
        <w:rFonts w:hAnsi="Times New Roman" w:ascii="Times New Roman"/>
        <w:b/>
      </w:rPr>
      <w:t>Posl</w:t>
    </w:r>
    <w:proofErr w:type="spellEnd"/>
    <w:r w:rsidR="00480D55" w:rsidRPr="00480D55">
      <w:rPr>
        <w:rFonts w:hAnsi="Times New Roman" w:ascii="Times New Roman"/>
        <w:b/>
      </w:rPr>
      <w:t>. br. 6-St.</w:t>
    </w:r>
    <w:r w:rsidR="00682D4A">
      <w:rPr>
        <w:rFonts w:hAnsi="Times New Roman" w:ascii="Times New Roman"/>
        <w:b/>
      </w:rPr>
      <w:t>825</w:t>
    </w:r>
    <w:r w:rsidR="00480D55" w:rsidRPr="00480D55">
      <w:rPr>
        <w:rFonts w:hAnsi="Times New Roman" w:ascii="Times New Roman"/>
        <w:b/>
      </w:rPr>
      <w:t>/2016</w:t>
    </w:r>
    <w:r>
      <w:rPr>
        <w:rFonts w:hAnsi="Times New Roman" w:ascii="Times New Roman"/>
        <w:b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596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68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740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812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884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956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1028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1100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11726"/>
      </w:pPr>
      <w:rPr>
        <w:rFonts w:cs="Times New Roman"/>
      </w:rPr>
    </w:lvl>
  </w:abstractNum>
  <w:abstractNum w:abstractNumId="5">
    <w:nsid w:val="1AB66179"/>
    <w:multiLevelType w:val="hybridMultilevel"/>
    <w:tmpl w:val="DD34BBA2"/>
    <w:lvl w:tplc="A50EAA4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233597"/>
    <w:multiLevelType w:val="hybridMultilevel"/>
    <w:tmpl w:val="05B2CF34"/>
    <w:lvl w:tplc="4036BE96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5F903A8"/>
    <w:multiLevelType w:val="hybridMultilevel"/>
    <w:tmpl w:val="697AC8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0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4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1"/>
  </w:num>
  <w:num w:numId="8">
    <w:abstractNumId w:val="13"/>
  </w:num>
  <w:num w:numId="9">
    <w:abstractNumId w:val="14"/>
  </w:num>
  <w:num w:numId="10">
    <w:abstractNumId w:val="4"/>
  </w:num>
  <w:num w:numId="11">
    <w:abstractNumId w:val="7"/>
  </w:num>
  <w:num w:numId="12">
    <w:abstractNumId w:val="5"/>
  </w:num>
  <w:num w:numId="13">
    <w:abstractNumId w:val="8"/>
  </w:num>
  <w:num w:numId="14">
    <w:abstractNumId w:val="3"/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2165"/>
    <w:rsid w:val="0000595E"/>
    <w:rsid w:val="0002789E"/>
    <w:rsid w:val="000318E1"/>
    <w:rsid w:val="00032396"/>
    <w:rsid w:val="000422F8"/>
    <w:rsid w:val="00047336"/>
    <w:rsid w:val="00054F8A"/>
    <w:rsid w:val="00060464"/>
    <w:rsid w:val="00060CA0"/>
    <w:rsid w:val="00071A82"/>
    <w:rsid w:val="00071EA0"/>
    <w:rsid w:val="00072F7D"/>
    <w:rsid w:val="00074754"/>
    <w:rsid w:val="00080093"/>
    <w:rsid w:val="000A2CAB"/>
    <w:rsid w:val="000B0909"/>
    <w:rsid w:val="000B6449"/>
    <w:rsid w:val="000C0991"/>
    <w:rsid w:val="000C35C5"/>
    <w:rsid w:val="000E1543"/>
    <w:rsid w:val="000E7748"/>
    <w:rsid w:val="000F3282"/>
    <w:rsid w:val="000F3C8E"/>
    <w:rsid w:val="000F7B4D"/>
    <w:rsid w:val="0010388D"/>
    <w:rsid w:val="00104335"/>
    <w:rsid w:val="00104CD2"/>
    <w:rsid w:val="0011093E"/>
    <w:rsid w:val="00112D02"/>
    <w:rsid w:val="00117A1C"/>
    <w:rsid w:val="00124AA4"/>
    <w:rsid w:val="001326FD"/>
    <w:rsid w:val="00132754"/>
    <w:rsid w:val="00137B88"/>
    <w:rsid w:val="00142E98"/>
    <w:rsid w:val="00153B2A"/>
    <w:rsid w:val="0016523E"/>
    <w:rsid w:val="00172FA5"/>
    <w:rsid w:val="00181142"/>
    <w:rsid w:val="00185E7C"/>
    <w:rsid w:val="001924A2"/>
    <w:rsid w:val="001928C3"/>
    <w:rsid w:val="00194E5E"/>
    <w:rsid w:val="001D0138"/>
    <w:rsid w:val="001D0A8B"/>
    <w:rsid w:val="001F3572"/>
    <w:rsid w:val="0020016D"/>
    <w:rsid w:val="0020785D"/>
    <w:rsid w:val="00211067"/>
    <w:rsid w:val="00240A82"/>
    <w:rsid w:val="00274143"/>
    <w:rsid w:val="00275E6E"/>
    <w:rsid w:val="002C071C"/>
    <w:rsid w:val="002C6553"/>
    <w:rsid w:val="002D3DB9"/>
    <w:rsid w:val="002D57E2"/>
    <w:rsid w:val="002F0C50"/>
    <w:rsid w:val="002F1FF0"/>
    <w:rsid w:val="002F26A0"/>
    <w:rsid w:val="002F6DB6"/>
    <w:rsid w:val="003051A6"/>
    <w:rsid w:val="00327884"/>
    <w:rsid w:val="00332A50"/>
    <w:rsid w:val="00333331"/>
    <w:rsid w:val="003355DC"/>
    <w:rsid w:val="003402C0"/>
    <w:rsid w:val="0034698C"/>
    <w:rsid w:val="00360341"/>
    <w:rsid w:val="0037496E"/>
    <w:rsid w:val="00376CB0"/>
    <w:rsid w:val="003803FB"/>
    <w:rsid w:val="003814AE"/>
    <w:rsid w:val="003854CC"/>
    <w:rsid w:val="0039710C"/>
    <w:rsid w:val="003A65B6"/>
    <w:rsid w:val="003B64ED"/>
    <w:rsid w:val="003B7270"/>
    <w:rsid w:val="003C22F0"/>
    <w:rsid w:val="003C6118"/>
    <w:rsid w:val="003D6238"/>
    <w:rsid w:val="003E4448"/>
    <w:rsid w:val="003F5CFD"/>
    <w:rsid w:val="004143C7"/>
    <w:rsid w:val="0042400E"/>
    <w:rsid w:val="00435D8E"/>
    <w:rsid w:val="00465BE0"/>
    <w:rsid w:val="00465FFB"/>
    <w:rsid w:val="00467200"/>
    <w:rsid w:val="00470699"/>
    <w:rsid w:val="004772EB"/>
    <w:rsid w:val="004774CA"/>
    <w:rsid w:val="00480D55"/>
    <w:rsid w:val="00485125"/>
    <w:rsid w:val="004938C1"/>
    <w:rsid w:val="004A4B7D"/>
    <w:rsid w:val="004B0D12"/>
    <w:rsid w:val="004E28BA"/>
    <w:rsid w:val="004F1A3E"/>
    <w:rsid w:val="004F20A9"/>
    <w:rsid w:val="004F348F"/>
    <w:rsid w:val="004F44DF"/>
    <w:rsid w:val="004F67B0"/>
    <w:rsid w:val="004F6BC4"/>
    <w:rsid w:val="005002F0"/>
    <w:rsid w:val="00510ED7"/>
    <w:rsid w:val="0052393D"/>
    <w:rsid w:val="00541B41"/>
    <w:rsid w:val="0055068D"/>
    <w:rsid w:val="00575475"/>
    <w:rsid w:val="005A3C8E"/>
    <w:rsid w:val="005B2C8C"/>
    <w:rsid w:val="005B6956"/>
    <w:rsid w:val="005D59CA"/>
    <w:rsid w:val="005E7742"/>
    <w:rsid w:val="005F0F39"/>
    <w:rsid w:val="0060014C"/>
    <w:rsid w:val="00617054"/>
    <w:rsid w:val="00620BB3"/>
    <w:rsid w:val="00621F9D"/>
    <w:rsid w:val="006254DF"/>
    <w:rsid w:val="0064397F"/>
    <w:rsid w:val="0066153F"/>
    <w:rsid w:val="00666FBA"/>
    <w:rsid w:val="00682D4A"/>
    <w:rsid w:val="00683279"/>
    <w:rsid w:val="0068542A"/>
    <w:rsid w:val="006874CC"/>
    <w:rsid w:val="00696879"/>
    <w:rsid w:val="0069771D"/>
    <w:rsid w:val="006D5828"/>
    <w:rsid w:val="006D75F5"/>
    <w:rsid w:val="006E4BB5"/>
    <w:rsid w:val="006E6527"/>
    <w:rsid w:val="007021CB"/>
    <w:rsid w:val="007055D2"/>
    <w:rsid w:val="0070592C"/>
    <w:rsid w:val="0070787A"/>
    <w:rsid w:val="00710C62"/>
    <w:rsid w:val="007168FC"/>
    <w:rsid w:val="00723946"/>
    <w:rsid w:val="00737299"/>
    <w:rsid w:val="007553A5"/>
    <w:rsid w:val="007560E0"/>
    <w:rsid w:val="00765767"/>
    <w:rsid w:val="007732B7"/>
    <w:rsid w:val="0078546E"/>
    <w:rsid w:val="007A2C09"/>
    <w:rsid w:val="007A5A8F"/>
    <w:rsid w:val="007B74D0"/>
    <w:rsid w:val="007B75A0"/>
    <w:rsid w:val="007B7A91"/>
    <w:rsid w:val="007C22AE"/>
    <w:rsid w:val="007C776A"/>
    <w:rsid w:val="007E101F"/>
    <w:rsid w:val="0080217C"/>
    <w:rsid w:val="00803598"/>
    <w:rsid w:val="00803D3E"/>
    <w:rsid w:val="008130E6"/>
    <w:rsid w:val="00814A03"/>
    <w:rsid w:val="0083525C"/>
    <w:rsid w:val="008422C9"/>
    <w:rsid w:val="0085196B"/>
    <w:rsid w:val="00851CFF"/>
    <w:rsid w:val="00864000"/>
    <w:rsid w:val="008653C7"/>
    <w:rsid w:val="008765E9"/>
    <w:rsid w:val="0087792F"/>
    <w:rsid w:val="008B0FDA"/>
    <w:rsid w:val="008B5E3D"/>
    <w:rsid w:val="008C3D35"/>
    <w:rsid w:val="008D6298"/>
    <w:rsid w:val="008D7C51"/>
    <w:rsid w:val="008E01B5"/>
    <w:rsid w:val="008E1689"/>
    <w:rsid w:val="008E31EE"/>
    <w:rsid w:val="008E6823"/>
    <w:rsid w:val="009036A5"/>
    <w:rsid w:val="00930709"/>
    <w:rsid w:val="00931353"/>
    <w:rsid w:val="00941B12"/>
    <w:rsid w:val="009556B2"/>
    <w:rsid w:val="00964FC7"/>
    <w:rsid w:val="0098470D"/>
    <w:rsid w:val="0098519A"/>
    <w:rsid w:val="00985EF4"/>
    <w:rsid w:val="00990350"/>
    <w:rsid w:val="00990AF9"/>
    <w:rsid w:val="009919A3"/>
    <w:rsid w:val="009A026F"/>
    <w:rsid w:val="009C5766"/>
    <w:rsid w:val="009D09CB"/>
    <w:rsid w:val="009E1C51"/>
    <w:rsid w:val="009E7AD8"/>
    <w:rsid w:val="009F2C9A"/>
    <w:rsid w:val="009F75F8"/>
    <w:rsid w:val="00A01485"/>
    <w:rsid w:val="00A03BAC"/>
    <w:rsid w:val="00A15BCA"/>
    <w:rsid w:val="00A31366"/>
    <w:rsid w:val="00A34332"/>
    <w:rsid w:val="00A343AF"/>
    <w:rsid w:val="00A413C4"/>
    <w:rsid w:val="00A73FB9"/>
    <w:rsid w:val="00A84E51"/>
    <w:rsid w:val="00A863EC"/>
    <w:rsid w:val="00A86BE2"/>
    <w:rsid w:val="00A916AB"/>
    <w:rsid w:val="00AA1C6C"/>
    <w:rsid w:val="00AC2D90"/>
    <w:rsid w:val="00AD0A2D"/>
    <w:rsid w:val="00AE20C6"/>
    <w:rsid w:val="00AE396D"/>
    <w:rsid w:val="00B025BD"/>
    <w:rsid w:val="00B17182"/>
    <w:rsid w:val="00B17903"/>
    <w:rsid w:val="00B23B52"/>
    <w:rsid w:val="00B409FE"/>
    <w:rsid w:val="00B511A1"/>
    <w:rsid w:val="00B6479D"/>
    <w:rsid w:val="00B7650C"/>
    <w:rsid w:val="00B877D2"/>
    <w:rsid w:val="00B94D5C"/>
    <w:rsid w:val="00BB19D8"/>
    <w:rsid w:val="00BC01E4"/>
    <w:rsid w:val="00BE4770"/>
    <w:rsid w:val="00C16300"/>
    <w:rsid w:val="00C235FD"/>
    <w:rsid w:val="00C27F2D"/>
    <w:rsid w:val="00C30C6F"/>
    <w:rsid w:val="00C32E81"/>
    <w:rsid w:val="00C37172"/>
    <w:rsid w:val="00C4522B"/>
    <w:rsid w:val="00C6078C"/>
    <w:rsid w:val="00C72B54"/>
    <w:rsid w:val="00C8021D"/>
    <w:rsid w:val="00CA2D02"/>
    <w:rsid w:val="00CA3230"/>
    <w:rsid w:val="00CB066D"/>
    <w:rsid w:val="00CC1DE3"/>
    <w:rsid w:val="00CD52A8"/>
    <w:rsid w:val="00CE4339"/>
    <w:rsid w:val="00CF479E"/>
    <w:rsid w:val="00D01C39"/>
    <w:rsid w:val="00D24C5F"/>
    <w:rsid w:val="00D25EE3"/>
    <w:rsid w:val="00D26409"/>
    <w:rsid w:val="00D3589E"/>
    <w:rsid w:val="00D43625"/>
    <w:rsid w:val="00D46022"/>
    <w:rsid w:val="00D462A5"/>
    <w:rsid w:val="00D54B21"/>
    <w:rsid w:val="00D5539B"/>
    <w:rsid w:val="00D6460B"/>
    <w:rsid w:val="00D7478D"/>
    <w:rsid w:val="00D80188"/>
    <w:rsid w:val="00D97A74"/>
    <w:rsid w:val="00DA0472"/>
    <w:rsid w:val="00DE1EB8"/>
    <w:rsid w:val="00DE3B6E"/>
    <w:rsid w:val="00DE477E"/>
    <w:rsid w:val="00DF3029"/>
    <w:rsid w:val="00DF39D0"/>
    <w:rsid w:val="00E0079A"/>
    <w:rsid w:val="00E0555F"/>
    <w:rsid w:val="00E3458E"/>
    <w:rsid w:val="00E433F5"/>
    <w:rsid w:val="00E43D2A"/>
    <w:rsid w:val="00E757DB"/>
    <w:rsid w:val="00E75A34"/>
    <w:rsid w:val="00E765AA"/>
    <w:rsid w:val="00E77DCF"/>
    <w:rsid w:val="00E801A5"/>
    <w:rsid w:val="00E95CCD"/>
    <w:rsid w:val="00EA3FB5"/>
    <w:rsid w:val="00EA598A"/>
    <w:rsid w:val="00EB03BB"/>
    <w:rsid w:val="00EB5096"/>
    <w:rsid w:val="00EC34BB"/>
    <w:rsid w:val="00EC4467"/>
    <w:rsid w:val="00ED1E27"/>
    <w:rsid w:val="00ED401F"/>
    <w:rsid w:val="00EE0891"/>
    <w:rsid w:val="00EF00F8"/>
    <w:rsid w:val="00F03C47"/>
    <w:rsid w:val="00F176BF"/>
    <w:rsid w:val="00F23992"/>
    <w:rsid w:val="00F30484"/>
    <w:rsid w:val="00F30FAD"/>
    <w:rsid w:val="00F414CC"/>
    <w:rsid w:val="00F4660C"/>
    <w:rsid w:val="00F55F9F"/>
    <w:rsid w:val="00F561AB"/>
    <w:rsid w:val="00F57E55"/>
    <w:rsid w:val="00F623D0"/>
    <w:rsid w:val="00F645D1"/>
    <w:rsid w:val="00F838AF"/>
    <w:rsid w:val="00F85C18"/>
    <w:rsid w:val="00F9527A"/>
    <w:rsid w:val="00FA69B3"/>
    <w:rsid w:val="00FB0EE4"/>
    <w:rsid w:val="00FB2066"/>
    <w:rsid w:val="00FB4C56"/>
    <w:rsid w:val="00FB5746"/>
    <w:rsid w:val="00FD38A5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2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2F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2F0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2F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2F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2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2F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2F0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2F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2F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1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NEKRETNINE d.o.o. za poslovanje nekretninama, građenje, trgovinu, turizam i usluge zastupanog po punomoćniku Dragan-Josip Knežević, stečajni upravitelj</izvorni_sadrzaj>
    <derivirana_varijabla naziv="DomainObject.Predmet.ProtustrankaFormated_1">  UVALA NEKRETNINE d.o.o. za poslovanje nekretninama, građenje, trgovinu, turizam i usluge zastupanog po punomoćniku Dragan-Josip Knežević, stečajni upravitelj</derivirana_varijabla>
  </DomainObject.Predmet.ProtustrankaFormated>
  <DomainObject.Predmet.ProtustrankaFormatedOIB>
    <izvorni_sadrzaj>  UVALA NEKRETNINE d.o.o. za poslovanje nekretninama, građenje, trgovinu, turizam i usluge, OIB 33020527195 zastupanog po punomoćniku Dragan-Josip Knežević, stečajni upravitelj</izvorni_sadrzaj>
    <derivirana_varijabla naziv="DomainObject.Predmet.ProtustrankaFormatedOIB_1">  UVALA NEKRETNINE d.o.o. za poslovanje nekretninama, građenje, trgovinu, turizam i usluge, OIB 33020527195 zastupanog po punomoćniku Dragan-Josip Knežević, stečajni upravitelj</derivirana_varijabla>
  </DomainObject.Predmet.ProtustrankaFormatedOIB>
  <DomainObject.Predmet.ProtustrankaFormatedWithAdress>
    <izvorni_sadrzaj> UVALA NEKRETNINE d.o.o. za poslovanje nekretninama, građenje, trgovinu, turizam i usluge, Pera Bakića 27, 20000 Dubrovnik zastupanog po punomoćniku Dragan-Josip Knežević, stečajni upravitelj</izvorni_sadrzaj>
    <derivirana_varijabla naziv="DomainObject.Predmet.ProtustrankaFormatedWithAdress_1"> UVALA NEKRETNINE d.o.o. za poslovanje nekretninama, građenje, trgovinu, turizam i usluge, Pera Bakića 27, 20000 Dubrovnik zastupanog po punomoćniku Dragan-Josip Knežević, stečajni upravitelj</derivirana_varijabla>
  </DomainObject.Predmet.ProtustrankaFormatedWithAdress>
  <DomainObject.Predmet.ProtustrankaFormatedWithAdressOIB>
    <izvorni_sadrzaj> UVALA NEKRETNINE d.o.o. za poslovanje nekretninama, građenje, trgovinu, turizam i usluge, OIB 33020527195, Pera Bakića 27, 20000 Dubrovnik zastupanog po punomoćniku Dragan-Josip Knežević, stečajni upravitelj</izvorni_sadrzaj>
    <derivirana_varijabla naziv="DomainObject.Predmet.ProtustrankaFormatedWithAdressOIB_1"> UVALA NEKRETNINE d.o.o. za poslovanje nekretninama, građenje, trgovinu, turizam i usluge, OIB 33020527195, Pera Bakića 27, 20000 Dubrovnik zastupanog po punomoćniku Dragan-Josip Knežević, stečajni upravitelj</derivirana_varijabla>
  </DomainObject.Predmet.ProtustrankaFormatedWithAdressOIB>
  <DomainObject.Predmet.ProtustrankaWithAdress>
    <izvorni_sadrzaj>UVALA NEKRETNINE d.o.o. za poslovanje nekretninama, građenje, trgovinu, turizam i usluge Pera Bakića 27, 20000 Dubrovnik</izvorni_sadrzaj>
    <derivirana_varijabla naziv="DomainObject.Predmet.ProtustrankaWithAdress_1">UVALA NEKRETNINE d.o.o. za poslovanje nekretninama, građenje, trgovinu, turizam i usluge Pera Bakića 27, 20000 Dubrovnik</derivirana_varijabla>
  </DomainObject.Predmet.ProtustrankaWithAdress>
  <DomainObject.Predmet.ProtustrankaWithAdressOIB>
    <izvorni_sadrzaj>UVALA NEKRETNINE d.o.o. za poslovanje nekretninama, građenje, trgovinu, turizam i usluge, OIB 33020527195, Pera Bakića 27, 20000 Dubrovnik</izvorni_sadrzaj>
    <derivirana_varijabla naziv="DomainObject.Predmet.ProtustrankaWithAdressOIB_1">UVALA NEKRETNINE d.o.o. za poslovanje nekretninama, građenje, trgovinu, turizam i usluge, OIB 33020527195, Pera Bakića 27, 20000 Dubrovnik</derivirana_varijabla>
  </DomainObject.Predmet.ProtustrankaWithAdressOIB>
  <DomainObject.Predmet.ProtustrankaNazivFormated>
    <izvorni_sadrzaj>UVALA NEKRETNINE d.o.o. za poslovanje nekretninama, građenje, trgovinu, turizam i usluge</izvorni_sadrzaj>
    <derivirana_varijabla naziv="DomainObject.Predmet.ProtustrankaNazivFormated_1">UVALA NEKRETNINE d.o.o. za poslovanje nekretninama, građenje, trgovinu, turizam i usluge</derivirana_varijabla>
  </DomainObject.Predmet.ProtustrankaNazivFormated>
  <DomainObject.Predmet.ProtustrankaNazivFormatedOIB>
    <izvorni_sadrzaj>UVALA NEKRETNINE d.o.o. za poslovanje nekretninama, građenje, trgovinu, turizam i usluge, OIB 33020527195</izvorni_sadrzaj>
    <derivirana_varijabla naziv="DomainObject.Predmet.ProtustrankaNazivFormatedOIB_1">UVALA NEKRETNINE d.o.o. za poslovanje nekretninama, građenje, trgovinu, turizam i usluge, OIB 33020527195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40608210.76</izvorni_sadrzaj>
    <derivirana_varijabla naziv="DomainObject.Predmet.TrenutnaVrijednost_1">40608210.76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UVALA NEKRETNINE d.o.o. za poslovanje nekretninama, građenje, trgovinu, turizam i usluge zastupanog po punomoćniku Dragan-Josip Knežević, stečajni upravitelj</item>
    </izvorni_sadrzaj>
    <derivirana_varijabla naziv="DomainObject.Predmet.ProtuStrankaListFormated_1">
      <item>UVALA NEKRETNINE d.o.o. za poslovanje nekretninama, građenje, trgovinu, turizam i usluge zastupanog po punomoćniku Dragan-Josip Knežević, stečajni upravitelj</item>
    </derivirana_varijabla>
  </DomainObject.Predmet.ProtuStrankaListFormated>
  <DomainObject.Predmet.ProtuStrankaListFormatedOIB>
    <izvorni_sadrzaj>
      <item>UVALA NEKRETNINE d.o.o. za poslovanje nekretninama, građenje, trgovinu, turizam i usluge, OIB 33020527195 zastupanog po punomoćniku Dragan-Josip Knežević, stečajni upravitelj</item>
    </izvorni_sadrzaj>
    <derivirana_varijabla naziv="DomainObject.Predmet.ProtuStrankaListFormatedOIB_1">
      <item>UVALA NEKRETNINE d.o.o. za poslovanje nekretninama, građenje, trgovinu, turizam i usluge, OIB 33020527195 zastupanog po punomoćniku Dragan-Josip Knežević, stečajni upravitelj</item>
    </derivirana_varijabla>
  </DomainObject.Predmet.ProtuStrankaListFormatedOIB>
  <DomainObject.Predmet.ProtuStrankaListFormatedWithAdress>
    <izvorni_sadrzaj>
      <item>UVALA NEKRETNINE d.o.o. za poslovanje nekretninama, građenje, trgovinu, turizam i usluge, Pera Bakića 27, 20000 Dubrovnik zastupanog po punomoćniku Dragan-Josip Knežević, stečajni upravitelj</item>
    </izvorni_sadrzaj>
    <derivirana_varijabla naziv="DomainObject.Predmet.ProtuStrankaListFormatedWithAdress_1">
      <item>UVALA NEKRETNINE d.o.o. za poslovanje nekretninama, građenje, trgovinu, turizam i usluge, Pera Bakića 27,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UVALA NEKRETNINE d.o.o. za poslovanje nekretninama, građenje, trgovinu, turizam i usluge, OIB 33020527195, Pera Bakića 27, 20000 Dubrovnik zastupanog po punomoćniku Dragan-Josip Knežević, stečajni upravitelj</item>
    </izvorni_sadrzaj>
    <derivirana_varijabla naziv="DomainObject.Predmet.ProtuStrankaListFormatedWithAdressOIB_1">
      <item>UVALA NEKRETNINE d.o.o. za poslovanje nekretninama, građenje, trgovinu, turizam i usluge, OIB 33020527195, Pera Bakića 27, 20000 Dubrovnik zastupanog po punomoćniku Dragan-Josip Knežević, stečajni upravitelj</item>
    </derivirana_varijabla>
  </DomainObject.Predmet.ProtuStrankaListFormatedWithAdressOIB>
  <DomainObject.Predmet.ProtuStrankaListNazivFormated>
    <izvorni_sadrzaj>
      <item>UVALA NEKRETNINE d.o.o. za poslovanje nekretninama, građenje, trgovinu, turizam i usluge</item>
    </izvorni_sadrzaj>
    <derivirana_varijabla naziv="DomainObject.Predmet.ProtuStrankaListNazivFormated_1">
      <item>UVALA NEKRETNINE d.o.o. za poslovanje nekretninama, građenje, trgovinu, turizam i usluge</item>
    </derivirana_varijabla>
  </DomainObject.Predmet.ProtuStrankaListNazivFormated>
  <DomainObject.Predmet.ProtuStrankaListNazivFormatedOIB>
    <izvorni_sadrzaj>
      <item>UVALA NEKRETNINE d.o.o. za poslovanje nekretninama, građenje, trgovinu, turizam i usluge, OIB 33020527195</item>
    </izvorni_sadrzaj>
    <derivirana_varijabla naziv="DomainObject.Predmet.ProtuStrankaListNazivFormatedOIB_1">
      <item>UVALA NEKRETNINE d.o.o. za poslovanje nekretninama, građenje, trgovinu, turizam i usluge, OIB 33020527195</item>
    </derivirana_varijabla>
  </DomainObject.Predmet.ProtuStrankaListNazivFormatedOIB>
  <DomainObject.Predmet.OstaliListFormated>
    <izvorni_sadrzaj>
      <item>Dragan-Josip Knežević, stečajni upravitelj punomoćnik sudionika u postupku UVALA NEKRETNINE d.o.o. za poslovanje nekretninama, građenje, trgovinu, turizam i usluge</item>
    </izvorni_sadrzaj>
    <derivirana_varijabla naziv="DomainObject.Predmet.OstaliListFormated_1">
      <item>Dragan-Josip Knežević, stečajni upravitelj punomoćnik sudionika u postupku UVALA NEKRETNINE d.o.o. za poslovanje nekretninama, građenje, trgovinu, turizam i usluge</item>
    </derivirana_varijabla>
  </DomainObject.Predmet.OstaliListFormated>
  <DomainObject.Predmet.OstaliListFormatedOIB>
    <izvorni_sadrzaj>
      <item>Dragan-Josip Knežević, stečajni upravitelj, OIB 97076984856 punomoćnik sudionika u postupku UVALA NEKRETNINE d.o.o. za poslovanje nekretninama, građenje, trgovinu, turizam i usluge</item>
    </izvorni_sadrzaj>
    <derivirana_varijabla naziv="DomainObject.Predmet.OstaliListFormatedOIB_1">
      <item>Dragan-Josip Knežević, stečajni upravitelj, OIB 97076984856 punomoćnik sudionika u postupku UVALA NEKRETNINE d.o.o. za poslovanje nekretninama, građenje, trgovinu, turizam i usluge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UVALA NEKRETNINE d.o.o. za poslovanje nekretninama, građenje, trgovinu, turizam i usluge</item>
    </izvorni_sadrzaj>
    <derivirana_varijabla naziv="DomainObject.Predmet.OstaliListFormatedWithAdress_1">
      <item>Dragan-Josip Knežević, stečajni upravitelj, Palmotićeva 11, 20000 Dubrovnik punomoćnik sudionika u postupku UVALA NEKRETNINE d.o.o. za poslovanje nekretninama, građenje, trgovinu, turizam i usluge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UVALA NEKRETNINE d.o.o. za poslovanje nekretninama, građenje, trgovinu, turizam i usluge</item>
    </izvorni_sadrzaj>
    <derivirana_varijabla naziv="DomainObject.Predmet.OstaliListFormatedWithAdressOIB_1">
      <item>Dragan-Josip Knežević, stečajni upravitelj, OIB 97076984856, Palmotićeva 11, 20000 Dubrovnik punomoćnik sudionika u postupku UVALA NEKRETNINE d.o.o. za poslovanje nekretninama, građenje, trgovinu, turizam i usluge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UVALA NEKRETNINE d.o.o. za poslovanje nekretninama, građenje, trgovinu, turizam i usluge</izvorni_sadrzaj>
    <derivirana_varijabla naziv="DomainObject.Predmet.ProtustrankaIDrugi_1">UVALA NEKRETNINE d.o.o. za poslovanje nekretninama,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UVALA NEKRETNINE d.o.o. za poslovanje nekretninama, građenje, trgovinu, turizam i usluge, OIB 33020527195, Pera Bakića 27, 20000 Dubrovnik</izvorni_sadrzaj>
    <derivirana_varijabla naziv="DomainObject.Predmet.ProtustrankaIDrugiAdressOIB_1">UVALA NEKRETNINE d.o.o. za poslovanje nekretninama, građenje, trgovinu, turizam i usluge, OIB 33020527195, Pera Bakića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UVALA NEKRETNINE d.o.o. za poslovanje nekretninama, građenje, trgovinu, turizam i usluge</item>
      <item>Dragan-Josip Knežević, stečajni upravitelj</item>
    </izvorni_sadrzaj>
    <derivirana_varijabla naziv="DomainObject.Predmet.SudioniciListNaziv_1">
      <item>FINA, RC Split, Podružnica Dubrovnik</item>
      <item>UVALA NEKRETNINE d.o.o. za poslovanje nekretninama, građenje, trgovinu, turizam i usluge</item>
      <item>Dragan-Josip Knežević,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UVALA NEKRETNINE d.o.o. za poslovanje nekretninama, građenje, trgovinu, turizam i usluge, OIB 33020527195, Pera Bakića 27,20000 Dubrovnik</item>
      <item>Dragan-Josip Knežević, stečajni upravitelj, OIB 97076984856, Palmotićeva 11,20000 Dubrovnik</item>
    </izvorni_sadrzaj>
    <derivirana_varijabla naziv="DomainObject.Predmet.SudioniciListAdressOIB_1">
      <item>FINA, RC Split, Podružnica Dubrovnik, OIB 85821130368, Vukovarska 2,20000 Dubrovnik</item>
      <item>UVALA NEKRETNINE d.o.o. za poslovanje nekretninama, građenje, trgovinu, turizam i usluge, OIB 33020527195, Pera Bakića 27,20000 Dubrovnik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33020527195</item>
      <item>, OIB 97076984856</item>
    </izvorni_sadrzaj>
    <derivirana_varijabla naziv="DomainObject.Predmet.SudioniciListNazivOIB_1">
      <item>, OIB 85821130368</item>
      <item>, OIB 33020527195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A6935-454F-4C10-ADF5-C86DBACF6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576</properties:Words>
  <properties:Characters>3272</properties:Characters>
  <properties:Lines>175</properties:Lines>
  <properties:Paragraphs>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2017-09-26T11:10:00Z</dcterms:created>
  <dc:creator>Srđan Gavranić</dc:creator>
  <cp:lastModifiedBy>Mara Marčinko</cp:lastModifiedBy>
  <cp:lastPrinted>2017-10-05T07:54:00Z</cp:lastPrinted>
  <dcterms:modified xmlns:xsi="http://www.w3.org/2001/XMLSchema-instance" xsi:type="dcterms:W3CDTF">2017-10-05T08:09:00Z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