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11d1" w14:paraId="d0411d1" w:rsidRDefault="008E4690" w:rsidP="008E4690" w:rsidR="008E4690">
      <w:pPr>
        <w15:collapsed w:val="false"/>
        <w:rPr>
          <w:rFonts w:hAnsi="Times New Roman" w:ascii="Times New Roman"/>
          <w:b/>
          <w:sz w:val="28"/>
          <w:szCs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  <w:szCs w:val="28"/>
        </w:rPr>
        <w:t>OBRAZAC 20</w:t>
      </w:r>
    </w:p>
    <w:p w:rsidRDefault="008E4690" w:rsidP="00F64ECC" w:rsidR="008E4690">
      <w:pPr>
        <w:jc w:val="center"/>
        <w:rPr>
          <w:rFonts w:hAnsi="Times New Roman" w:ascii="Times New Roman"/>
          <w:b/>
          <w:sz w:val="28"/>
          <w:szCs w:val="28"/>
        </w:rPr>
      </w:pPr>
    </w:p>
    <w:p w:rsidRDefault="00F64ECC" w:rsidP="00F64ECC" w:rsidR="00F64ECC">
      <w:pPr>
        <w:jc w:val="center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Stečajni upravitelj</w:t>
      </w:r>
    </w:p>
    <w:p w:rsidRDefault="00F64ECC" w:rsidP="00F64ECC" w:rsidR="00F64ECC">
      <w:pPr>
        <w:jc w:val="center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Zoran Mihajlović</w:t>
      </w:r>
    </w:p>
    <w:p w:rsidRDefault="00F64ECC" w:rsidP="00F64ECC" w:rsidR="00F64ECC">
      <w:pPr>
        <w:jc w:val="center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Rendićeva 31, ZAGREB</w:t>
      </w:r>
    </w:p>
    <w:p w:rsidRDefault="00F64ECC" w:rsidP="00F64ECC" w:rsidR="00F64ECC" w:rsidRPr="006C02A5">
      <w:pPr>
        <w:jc w:val="center"/>
        <w:rPr>
          <w:rFonts w:hAnsi="Times New Roman" w:ascii="Times New Roman"/>
          <w:b/>
          <w:sz w:val="28"/>
          <w:szCs w:val="28"/>
        </w:rPr>
      </w:pPr>
      <w:r w:rsidRPr="006C02A5">
        <w:rPr>
          <w:rFonts w:hAnsi="Times New Roman" w:ascii="Times New Roman"/>
          <w:b/>
          <w:sz w:val="28"/>
          <w:szCs w:val="28"/>
        </w:rPr>
        <w:t>„TISKARA MEIĆ“ d.o.o. u stečaju</w:t>
      </w:r>
    </w:p>
    <w:p w:rsidRDefault="00F64ECC" w:rsidP="00F64ECC" w:rsidR="00F64ECC" w:rsidRPr="006C02A5">
      <w:pPr>
        <w:jc w:val="center"/>
        <w:rPr>
          <w:rFonts w:hAnsi="Times New Roman" w:ascii="Times New Roman"/>
          <w:b/>
          <w:sz w:val="28"/>
          <w:szCs w:val="28"/>
        </w:rPr>
      </w:pPr>
      <w:r w:rsidRPr="006C02A5">
        <w:rPr>
          <w:rFonts w:hAnsi="Times New Roman" w:ascii="Times New Roman"/>
          <w:b/>
          <w:sz w:val="28"/>
          <w:szCs w:val="28"/>
        </w:rPr>
        <w:t>Milana Šenoe 25, SVETA KLARA</w:t>
      </w:r>
    </w:p>
    <w:p w:rsidRDefault="00F64ECC" w:rsidP="00F64ECC" w:rsidR="00F64ECC">
      <w:pPr>
        <w:jc w:val="center"/>
        <w:rPr>
          <w:rFonts w:hAnsi="Times New Roman" w:ascii="Times New Roman"/>
          <w:b/>
          <w:sz w:val="28"/>
          <w:szCs w:val="28"/>
        </w:rPr>
      </w:pPr>
      <w:r w:rsidRPr="006C02A5">
        <w:rPr>
          <w:rFonts w:hAnsi="Times New Roman" w:ascii="Times New Roman"/>
          <w:b/>
          <w:sz w:val="28"/>
          <w:szCs w:val="28"/>
        </w:rPr>
        <w:t>ZAGRE</w:t>
      </w:r>
      <w:r>
        <w:rPr>
          <w:rFonts w:hAnsi="Times New Roman" w:ascii="Times New Roman"/>
          <w:b/>
          <w:sz w:val="28"/>
          <w:szCs w:val="28"/>
        </w:rPr>
        <w:t>B</w:t>
      </w:r>
    </w:p>
    <w:p w:rsidRDefault="00F64ECC" w:rsidP="00F64ECC" w:rsidR="00F64ECC">
      <w:pPr>
        <w:jc w:val="center"/>
        <w:rPr>
          <w:rFonts w:hAnsi="Times New Roman" w:ascii="Times New Roman"/>
          <w:b/>
          <w:sz w:val="28"/>
          <w:szCs w:val="28"/>
        </w:rPr>
      </w:pPr>
    </w:p>
    <w:p w:rsidRDefault="00F64ECC" w:rsidP="00F64ECC" w:rsidR="00F64ECC" w:rsidRPr="006C02A5">
      <w:pPr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F64ECC" w:rsidP="00F64ECC" w:rsidR="00F64EC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SUDAC: Gordan Zubak</w:t>
      </w:r>
    </w:p>
    <w:p w:rsidRDefault="00F64ECC" w:rsidP="00F64ECC" w:rsidR="00F64EC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SKUPŠTINA VJEROVNIKA</w:t>
      </w:r>
    </w:p>
    <w:p w:rsidRDefault="00F64ECC" w:rsidP="00F64ECC" w:rsidR="00F64EC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Posl. broj:  67. St-137/12</w:t>
      </w:r>
    </w:p>
    <w:p w:rsidRDefault="00F64ECC" w:rsidP="00F64ECC" w:rsidR="00F64ECC">
      <w:pPr>
        <w:jc w:val="both"/>
        <w:rPr>
          <w:rFonts w:hAnsi="Times New Roman" w:ascii="Times New Roman"/>
          <w:sz w:val="24"/>
          <w:szCs w:val="24"/>
        </w:rPr>
      </w:pPr>
    </w:p>
    <w:p w:rsidRDefault="00F64ECC" w:rsidP="00445531" w:rsidR="00445531">
      <w:pPr>
        <w:spacing w:lineRule="auto" w:line="240"/>
        <w:jc w:val="center"/>
        <w:rPr>
          <w:rFonts w:hAnsi="Times New Roman" w:ascii="Times New Roman"/>
          <w:b/>
          <w:sz w:val="32"/>
          <w:szCs w:val="32"/>
        </w:rPr>
      </w:pPr>
      <w:r>
        <w:rPr>
          <w:rFonts w:hAnsi="Times New Roman" w:ascii="Times New Roman"/>
          <w:b/>
          <w:sz w:val="32"/>
          <w:szCs w:val="32"/>
        </w:rPr>
        <w:t>IZVJEŠĆE</w:t>
      </w:r>
      <w:r w:rsidR="00445531">
        <w:rPr>
          <w:rFonts w:hAnsi="Times New Roman" w:ascii="Times New Roman"/>
          <w:b/>
          <w:sz w:val="32"/>
          <w:szCs w:val="32"/>
        </w:rPr>
        <w:t xml:space="preserve"> </w:t>
      </w:r>
      <w:r w:rsidR="00445531" w:rsidRPr="00445531">
        <w:rPr>
          <w:rFonts w:hAnsi="Times New Roman" w:ascii="Times New Roman"/>
          <w:b/>
          <w:sz w:val="32"/>
          <w:szCs w:val="32"/>
        </w:rPr>
        <w:t>STEČAJNOG UPRAVITELJA</w:t>
      </w:r>
    </w:p>
    <w:p w:rsidRDefault="00F64ECC" w:rsidP="00F64ECC" w:rsidR="00F64ECC">
      <w:pPr>
        <w:spacing w:lineRule="auto" w:line="240"/>
        <w:jc w:val="both"/>
        <w:rPr>
          <w:rFonts w:hAnsi="Times New Roman" w:ascii="Times New Roman"/>
          <w:b/>
          <w:sz w:val="32"/>
          <w:szCs w:val="32"/>
        </w:rPr>
      </w:pPr>
    </w:p>
    <w:p w:rsidRDefault="00970736" w:rsidP="00970736" w:rsidR="008E4690">
      <w:pPr>
        <w:spacing w:lineRule="auto" w:line="240"/>
        <w:jc w:val="center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 xml:space="preserve">O aktivnostima </w:t>
      </w:r>
      <w:r w:rsidR="008E4690">
        <w:rPr>
          <w:rFonts w:hAnsi="Times New Roman" w:ascii="Times New Roman"/>
          <w:b/>
          <w:sz w:val="28"/>
          <w:szCs w:val="28"/>
        </w:rPr>
        <w:t xml:space="preserve">i stanju stečajne mase </w:t>
      </w:r>
      <w:r>
        <w:rPr>
          <w:rFonts w:hAnsi="Times New Roman" w:ascii="Times New Roman"/>
          <w:b/>
          <w:sz w:val="28"/>
          <w:szCs w:val="28"/>
        </w:rPr>
        <w:t xml:space="preserve">u razdoblju </w:t>
      </w:r>
      <w:r w:rsidR="005D3D74">
        <w:rPr>
          <w:rFonts w:hAnsi="Times New Roman" w:ascii="Times New Roman"/>
          <w:b/>
          <w:sz w:val="28"/>
          <w:szCs w:val="28"/>
        </w:rPr>
        <w:t>do</w:t>
      </w:r>
      <w:r>
        <w:rPr>
          <w:rFonts w:hAnsi="Times New Roman" w:ascii="Times New Roman"/>
          <w:b/>
          <w:sz w:val="28"/>
          <w:szCs w:val="28"/>
        </w:rPr>
        <w:t xml:space="preserve"> </w:t>
      </w:r>
    </w:p>
    <w:p w:rsidRDefault="0000117C" w:rsidP="00970736" w:rsidR="00F64ECC">
      <w:pPr>
        <w:spacing w:lineRule="auto" w:line="240"/>
        <w:jc w:val="center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28. 06. 2017.</w:t>
      </w:r>
    </w:p>
    <w:p w:rsidRDefault="00F64ECC" w:rsidP="00F64ECC" w:rsidR="00F64ECC">
      <w:pPr>
        <w:spacing w:lineRule="auto" w:line="240"/>
        <w:jc w:val="both"/>
        <w:rPr>
          <w:rFonts w:hAnsi="Times New Roman" w:ascii="Times New Roman"/>
          <w:b/>
          <w:sz w:val="28"/>
          <w:szCs w:val="28"/>
        </w:rPr>
      </w:pPr>
    </w:p>
    <w:p w:rsidRDefault="00F64ECC" w:rsidP="00F64ECC" w:rsidR="00F64ECC">
      <w:pPr>
        <w:spacing w:lineRule="auto" w:line="240"/>
        <w:jc w:val="both"/>
        <w:rPr>
          <w:rFonts w:hAnsi="Times New Roman" w:ascii="Times New Roman"/>
          <w:b/>
          <w:sz w:val="28"/>
          <w:szCs w:val="28"/>
        </w:rPr>
      </w:pPr>
    </w:p>
    <w:p w:rsidRDefault="00F64ECC" w:rsidP="00F64ECC" w:rsidR="00F64ECC">
      <w:pPr>
        <w:spacing w:lineRule="auto" w:line="240"/>
        <w:jc w:val="both"/>
        <w:rPr>
          <w:rFonts w:hAnsi="Times New Roman" w:ascii="Times New Roman"/>
          <w:b/>
          <w:sz w:val="28"/>
          <w:szCs w:val="28"/>
        </w:rPr>
      </w:pPr>
    </w:p>
    <w:p w:rsidRDefault="00F64ECC" w:rsidP="00F64ECC" w:rsidR="00F64ECC">
      <w:pPr>
        <w:spacing w:lineRule="auto" w:line="240"/>
        <w:jc w:val="both"/>
        <w:rPr>
          <w:rFonts w:hAnsi="Times New Roman" w:ascii="Times New Roman"/>
          <w:b/>
          <w:sz w:val="28"/>
          <w:szCs w:val="28"/>
        </w:rPr>
      </w:pPr>
    </w:p>
    <w:p w:rsidRDefault="00F64ECC" w:rsidP="00F64ECC" w:rsidR="00F64ECC">
      <w:pPr>
        <w:spacing w:lineRule="auto" w:line="240"/>
        <w:jc w:val="both"/>
        <w:rPr>
          <w:rFonts w:hAnsi="Times New Roman" w:ascii="Times New Roman"/>
          <w:b/>
          <w:sz w:val="28"/>
          <w:szCs w:val="28"/>
        </w:rPr>
      </w:pPr>
    </w:p>
    <w:p w:rsidRDefault="00F64ECC" w:rsidP="00F64ECC" w:rsidR="00F64ECC">
      <w:pPr>
        <w:spacing w:lineRule="auto" w:line="240"/>
        <w:jc w:val="both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 xml:space="preserve">Zagreb, </w:t>
      </w:r>
      <w:r w:rsidR="0000117C">
        <w:rPr>
          <w:rFonts w:hAnsi="Times New Roman" w:ascii="Times New Roman"/>
          <w:b/>
          <w:sz w:val="28"/>
          <w:szCs w:val="28"/>
        </w:rPr>
        <w:t>28. 06. 2017.</w:t>
      </w:r>
    </w:p>
    <w:p w:rsidRDefault="00B125D5" w:rsidP="00F64ECC" w:rsidR="00B125D5">
      <w:pPr>
        <w:spacing w:lineRule="auto" w:line="240"/>
        <w:jc w:val="both"/>
        <w:rPr>
          <w:rFonts w:hAnsi="Times New Roman" w:ascii="Times New Roman"/>
          <w:b/>
          <w:sz w:val="28"/>
          <w:szCs w:val="28"/>
        </w:rPr>
      </w:pPr>
    </w:p>
    <w:p w:rsidRDefault="00B125D5" w:rsidP="00F64ECC" w:rsidR="00B125D5">
      <w:pPr>
        <w:spacing w:lineRule="auto" w:line="240"/>
        <w:jc w:val="both"/>
        <w:rPr>
          <w:rFonts w:hAnsi="Times New Roman" w:ascii="Times New Roman"/>
          <w:b/>
          <w:sz w:val="28"/>
          <w:szCs w:val="28"/>
        </w:rPr>
      </w:pPr>
    </w:p>
    <w:p w:rsidRDefault="00B97623" w:rsidP="00F64ECC" w:rsidR="00B97623">
      <w:pPr>
        <w:spacing w:lineRule="auto" w:line="240"/>
        <w:jc w:val="both"/>
        <w:rPr>
          <w:rFonts w:hAnsi="Times New Roman" w:ascii="Times New Roman"/>
          <w:sz w:val="28"/>
          <w:szCs w:val="28"/>
        </w:rPr>
      </w:pPr>
    </w:p>
    <w:p w:rsidRDefault="00B97623" w:rsidP="00F64ECC" w:rsidR="00B97623">
      <w:pPr>
        <w:spacing w:lineRule="auto" w:line="240"/>
        <w:jc w:val="both"/>
        <w:rPr>
          <w:rFonts w:hAnsi="Times New Roman" w:ascii="Times New Roman"/>
          <w:sz w:val="28"/>
          <w:szCs w:val="28"/>
        </w:rPr>
      </w:pPr>
    </w:p>
    <w:p w:rsidRDefault="00B125D5" w:rsidP="00B97623" w:rsidR="00073161">
      <w:pPr>
        <w:spacing w:lineRule="auto" w:line="240"/>
        <w:jc w:val="both"/>
        <w:rPr>
          <w:rFonts w:hAnsi="Times New Roman" w:ascii="Times New Roman"/>
          <w:b/>
          <w:bCs/>
          <w:sz w:val="28"/>
          <w:szCs w:val="28"/>
        </w:rPr>
      </w:pPr>
      <w:r w:rsidRPr="004159E5">
        <w:rPr>
          <w:rFonts w:hAnsi="Times New Roman" w:ascii="Times New Roman"/>
          <w:sz w:val="28"/>
          <w:szCs w:val="28"/>
        </w:rPr>
        <w:t>Stečajni upravitelj</w:t>
      </w:r>
      <w:r w:rsidR="00B97623">
        <w:rPr>
          <w:rFonts w:hAnsi="Times New Roman" w:ascii="Times New Roman"/>
          <w:sz w:val="28"/>
          <w:szCs w:val="28"/>
        </w:rPr>
        <w:t xml:space="preserve"> putem ovog izvješća </w:t>
      </w:r>
      <w:r w:rsidRPr="004159E5">
        <w:rPr>
          <w:rFonts w:hAnsi="Times New Roman" w:ascii="Times New Roman"/>
          <w:sz w:val="28"/>
          <w:szCs w:val="28"/>
        </w:rPr>
        <w:t xml:space="preserve"> izvješćuje Sud </w:t>
      </w:r>
      <w:r w:rsidR="00B97623">
        <w:rPr>
          <w:rFonts w:hAnsi="Times New Roman" w:ascii="Times New Roman"/>
          <w:sz w:val="28"/>
          <w:szCs w:val="28"/>
        </w:rPr>
        <w:t>o izvršenim radnjam</w:t>
      </w:r>
      <w:r w:rsidR="008E4690">
        <w:rPr>
          <w:rFonts w:hAnsi="Times New Roman" w:ascii="Times New Roman"/>
          <w:sz w:val="28"/>
          <w:szCs w:val="28"/>
        </w:rPr>
        <w:t>a i aktivnostima u razdoblju</w:t>
      </w:r>
      <w:r w:rsidR="00B97623">
        <w:rPr>
          <w:rFonts w:hAnsi="Times New Roman" w:ascii="Times New Roman"/>
          <w:sz w:val="28"/>
          <w:szCs w:val="28"/>
        </w:rPr>
        <w:t xml:space="preserve"> </w:t>
      </w:r>
      <w:r w:rsidR="008E4690">
        <w:rPr>
          <w:rFonts w:hAnsi="Times New Roman" w:ascii="Times New Roman"/>
          <w:sz w:val="28"/>
          <w:szCs w:val="28"/>
        </w:rPr>
        <w:t>od</w:t>
      </w:r>
      <w:r w:rsidR="00B97623">
        <w:rPr>
          <w:rFonts w:hAnsi="Times New Roman" w:ascii="Times New Roman"/>
          <w:sz w:val="28"/>
          <w:szCs w:val="28"/>
        </w:rPr>
        <w:t xml:space="preserve"> </w:t>
      </w:r>
      <w:r w:rsidR="00190F77">
        <w:rPr>
          <w:rFonts w:hAnsi="Times New Roman" w:ascii="Times New Roman"/>
          <w:sz w:val="28"/>
          <w:szCs w:val="28"/>
        </w:rPr>
        <w:t xml:space="preserve">posljednjeg izvješća do </w:t>
      </w:r>
      <w:r w:rsidR="0000117C">
        <w:rPr>
          <w:rFonts w:hAnsi="Times New Roman" w:ascii="Times New Roman"/>
          <w:sz w:val="28"/>
          <w:szCs w:val="28"/>
        </w:rPr>
        <w:t>28. 06. 2017.</w:t>
      </w:r>
    </w:p>
    <w:p w:rsidRDefault="00624190" w:rsidP="00B97623" w:rsidR="00624190">
      <w:pPr>
        <w:spacing w:lineRule="auto" w:line="240"/>
        <w:jc w:val="both"/>
        <w:rPr>
          <w:rFonts w:hAnsi="Times New Roman" w:ascii="Times New Roman"/>
          <w:b/>
          <w:bCs/>
          <w:sz w:val="28"/>
          <w:szCs w:val="28"/>
        </w:rPr>
      </w:pPr>
    </w:p>
    <w:p w:rsidRDefault="00624190" w:rsidP="00B97623" w:rsidR="00624190">
      <w:pPr>
        <w:spacing w:lineRule="auto" w:line="240"/>
        <w:jc w:val="both"/>
        <w:rPr>
          <w:rFonts w:hAnsi="Times New Roman" w:ascii="Times New Roman"/>
          <w:b/>
          <w:bCs/>
          <w:sz w:val="28"/>
          <w:szCs w:val="28"/>
        </w:rPr>
      </w:pPr>
      <w:r>
        <w:rPr>
          <w:rFonts w:hAnsi="Times New Roman" w:ascii="Times New Roman"/>
          <w:b/>
          <w:bCs/>
          <w:sz w:val="28"/>
          <w:szCs w:val="28"/>
        </w:rPr>
        <w:t>AKTIVNOSTI STEČAJNOG UPRAVITELJA</w:t>
      </w:r>
    </w:p>
    <w:p w:rsidRDefault="00B97623" w:rsidP="00B97623" w:rsidR="00B97623">
      <w:pPr>
        <w:spacing w:lineRule="auto" w:line="240"/>
        <w:jc w:val="both"/>
        <w:rPr>
          <w:rFonts w:hAnsi="Times New Roman" w:ascii="Times New Roman"/>
          <w:b/>
          <w:bCs/>
          <w:sz w:val="28"/>
          <w:szCs w:val="28"/>
        </w:rPr>
      </w:pPr>
    </w:p>
    <w:p w:rsidRDefault="00B97623" w:rsidP="00B97623" w:rsidR="00B97623" w:rsidRPr="00B97623">
      <w:pPr>
        <w:pStyle w:val="Odlomakpopisa"/>
        <w:spacing w:lineRule="auto" w:line="240"/>
        <w:jc w:val="both"/>
        <w:rPr>
          <w:rFonts w:hAnsi="Times New Roman" w:ascii="Times New Roman"/>
          <w:bCs/>
          <w:sz w:val="28"/>
          <w:szCs w:val="28"/>
        </w:rPr>
      </w:pPr>
    </w:p>
    <w:p w:rsidRDefault="0087228C" w:rsidP="00A81EE5" w:rsidR="00624190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bCs/>
          <w:sz w:val="28"/>
          <w:szCs w:val="28"/>
        </w:rPr>
      </w:pPr>
      <w:r>
        <w:rPr>
          <w:rFonts w:hAnsi="Times New Roman" w:ascii="Times New Roman"/>
          <w:bCs/>
          <w:sz w:val="28"/>
          <w:szCs w:val="28"/>
        </w:rPr>
        <w:t>Nastavljena je prodaja pokretnina, te je o</w:t>
      </w:r>
      <w:r w:rsidR="006B10EE">
        <w:rPr>
          <w:rFonts w:hAnsi="Times New Roman" w:ascii="Times New Roman"/>
          <w:bCs/>
          <w:sz w:val="28"/>
          <w:szCs w:val="28"/>
        </w:rPr>
        <w:t xml:space="preserve">bjavljen </w:t>
      </w:r>
      <w:r w:rsidR="00624190">
        <w:rPr>
          <w:rFonts w:hAnsi="Times New Roman" w:ascii="Times New Roman"/>
          <w:bCs/>
          <w:sz w:val="28"/>
          <w:szCs w:val="28"/>
        </w:rPr>
        <w:t>V</w:t>
      </w:r>
      <w:r w:rsidR="002D5C69">
        <w:rPr>
          <w:rFonts w:hAnsi="Times New Roman" w:ascii="Times New Roman"/>
          <w:bCs/>
          <w:sz w:val="28"/>
          <w:szCs w:val="28"/>
        </w:rPr>
        <w:t>I</w:t>
      </w:r>
      <w:r w:rsidR="0000117C">
        <w:rPr>
          <w:rFonts w:hAnsi="Times New Roman" w:ascii="Times New Roman"/>
          <w:bCs/>
          <w:sz w:val="28"/>
          <w:szCs w:val="28"/>
        </w:rPr>
        <w:t>I</w:t>
      </w:r>
      <w:r w:rsidR="005E73AE">
        <w:rPr>
          <w:rFonts w:hAnsi="Times New Roman" w:ascii="Times New Roman"/>
          <w:bCs/>
          <w:sz w:val="28"/>
          <w:szCs w:val="28"/>
        </w:rPr>
        <w:t xml:space="preserve"> </w:t>
      </w:r>
      <w:r w:rsidR="006B10EE">
        <w:rPr>
          <w:rFonts w:hAnsi="Times New Roman" w:ascii="Times New Roman"/>
          <w:bCs/>
          <w:sz w:val="28"/>
          <w:szCs w:val="28"/>
        </w:rPr>
        <w:t>oglas za prodaju preostalih pokretnina</w:t>
      </w:r>
      <w:r w:rsidR="00624190">
        <w:rPr>
          <w:rFonts w:hAnsi="Times New Roman" w:ascii="Times New Roman"/>
          <w:bCs/>
          <w:sz w:val="28"/>
          <w:szCs w:val="28"/>
        </w:rPr>
        <w:t>:</w:t>
      </w:r>
      <w:r w:rsidR="006B10EE">
        <w:rPr>
          <w:rFonts w:hAnsi="Times New Roman" w:ascii="Times New Roman"/>
          <w:bCs/>
          <w:sz w:val="28"/>
          <w:szCs w:val="28"/>
        </w:rPr>
        <w:t xml:space="preserve"> </w:t>
      </w:r>
    </w:p>
    <w:p w:rsidRDefault="00624190" w:rsidP="00624190" w:rsidR="00624190">
      <w:pPr>
        <w:pStyle w:val="Odlomakpopisa"/>
        <w:spacing w:lineRule="auto" w:line="240"/>
        <w:jc w:val="both"/>
        <w:rPr>
          <w:rFonts w:hAnsi="Times New Roman" w:ascii="Times New Roman"/>
          <w:bCs/>
          <w:sz w:val="28"/>
          <w:szCs w:val="28"/>
        </w:rPr>
      </w:pPr>
    </w:p>
    <w:p w:rsidRDefault="00624190" w:rsidP="00624190" w:rsidR="00624190" w:rsidRPr="00072320">
      <w:pPr>
        <w:pStyle w:val="Odlomakpopisa"/>
        <w:rPr>
          <w:rFonts w:hAnsi="Times New Roman" w:ascii="Times New Roman"/>
        </w:rPr>
      </w:pPr>
      <w:r w:rsidRPr="00072320">
        <w:rPr>
          <w:rFonts w:hAnsi="Times New Roman" w:ascii="Times New Roman"/>
          <w:b/>
          <w:bCs/>
        </w:rPr>
        <w:t>ROTOMAN</w:t>
      </w:r>
      <w:r w:rsidRPr="00072320">
        <w:rPr>
          <w:rFonts w:hAnsi="Times New Roman" w:ascii="Times New Roman"/>
        </w:rPr>
        <w:t>, stroj za revijalni tisak, četverobojni (peterobojni), 1989.g.</w:t>
      </w:r>
      <w:r w:rsidRPr="00072320">
        <w:rPr>
          <w:rFonts w:hAnsi="Times New Roman" w:ascii="Times New Roman"/>
          <w:b/>
          <w:bCs/>
        </w:rPr>
        <w:t xml:space="preserve">             </w:t>
      </w:r>
      <w:r w:rsidR="0000117C">
        <w:rPr>
          <w:rFonts w:hAnsi="Times New Roman" w:ascii="Times New Roman"/>
          <w:bCs/>
        </w:rPr>
        <w:t>60.000</w:t>
      </w:r>
      <w:r w:rsidRPr="00072320">
        <w:rPr>
          <w:rFonts w:hAnsi="Times New Roman" w:ascii="Times New Roman"/>
          <w:bCs/>
        </w:rPr>
        <w:t>,00 kn</w:t>
      </w:r>
    </w:p>
    <w:p w:rsidRDefault="00624190" w:rsidP="00624190" w:rsidR="00624190" w:rsidRPr="00072320">
      <w:pPr>
        <w:pStyle w:val="Odlomakpopisa"/>
        <w:rPr>
          <w:rFonts w:hAnsi="Times New Roman" w:ascii="Times New Roman"/>
        </w:rPr>
      </w:pPr>
      <w:r w:rsidRPr="00072320">
        <w:rPr>
          <w:rFonts w:hAnsi="Times New Roman" w:ascii="Times New Roman"/>
          <w:b/>
          <w:bCs/>
        </w:rPr>
        <w:t xml:space="preserve">STEINBOCK BOSS </w:t>
      </w:r>
      <w:r w:rsidRPr="00072320">
        <w:rPr>
          <w:rFonts w:hAnsi="Times New Roman" w:ascii="Times New Roman"/>
        </w:rPr>
        <w:t>Viličar</w:t>
      </w:r>
      <w:r w:rsidRPr="00072320"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072320">
        <w:rPr>
          <w:rFonts w:hAnsi="Times New Roman" w:ascii="Times New Roman"/>
        </w:rPr>
        <w:t xml:space="preserve">   </w:t>
      </w:r>
      <w:r w:rsidR="0000117C">
        <w:rPr>
          <w:rFonts w:hAnsi="Times New Roman" w:ascii="Times New Roman"/>
          <w:bCs/>
        </w:rPr>
        <w:t>5.500</w:t>
      </w:r>
      <w:r w:rsidRPr="00072320">
        <w:rPr>
          <w:rFonts w:hAnsi="Times New Roman" w:ascii="Times New Roman"/>
          <w:bCs/>
        </w:rPr>
        <w:t>,00 kn</w:t>
      </w:r>
    </w:p>
    <w:p w:rsidRDefault="00624190" w:rsidP="00624190" w:rsidR="00624190" w:rsidRPr="00072320">
      <w:pPr>
        <w:pStyle w:val="Odlomakpopisa"/>
        <w:rPr>
          <w:rFonts w:hAnsi="Times New Roman" w:ascii="Times New Roman"/>
        </w:rPr>
      </w:pPr>
      <w:r w:rsidRPr="00072320">
        <w:rPr>
          <w:rFonts w:hAnsi="Times New Roman" w:ascii="Times New Roman"/>
          <w:b/>
          <w:bCs/>
        </w:rPr>
        <w:t xml:space="preserve">STEINBOCK BOSS, </w:t>
      </w:r>
      <w:r w:rsidRPr="00072320">
        <w:rPr>
          <w:rFonts w:hAnsi="Times New Roman" w:ascii="Times New Roman"/>
        </w:rPr>
        <w:t xml:space="preserve">viličar.        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00117C">
        <w:rPr>
          <w:rFonts w:hAnsi="Times New Roman" w:ascii="Times New Roman"/>
          <w:bCs/>
        </w:rPr>
        <w:t>5.500</w:t>
      </w:r>
      <w:r w:rsidRPr="00072320">
        <w:rPr>
          <w:rFonts w:hAnsi="Times New Roman" w:ascii="Times New Roman"/>
          <w:bCs/>
        </w:rPr>
        <w:t>,00 kn</w:t>
      </w:r>
    </w:p>
    <w:p w:rsidRDefault="00624190" w:rsidP="00624190" w:rsidR="00624190" w:rsidRPr="00072320">
      <w:pPr>
        <w:pStyle w:val="Odlomakpopisa"/>
        <w:rPr>
          <w:rFonts w:hAnsi="Times New Roman" w:ascii="Times New Roman"/>
        </w:rPr>
      </w:pPr>
      <w:r w:rsidRPr="00072320">
        <w:rPr>
          <w:rFonts w:hAnsi="Times New Roman" w:ascii="Times New Roman"/>
          <w:b/>
          <w:bCs/>
        </w:rPr>
        <w:t>VILIČAR WAGNER</w:t>
      </w:r>
      <w:r w:rsidRPr="00072320">
        <w:rPr>
          <w:rFonts w:hAnsi="Times New Roman" w:ascii="Times New Roman"/>
          <w:b/>
          <w:bCs/>
        </w:rPr>
        <w:tab/>
      </w:r>
      <w:r w:rsidRPr="00072320">
        <w:rPr>
          <w:rFonts w:hAnsi="Times New Roman" w:ascii="Times New Roman"/>
          <w:b/>
          <w:bCs/>
        </w:rPr>
        <w:tab/>
      </w:r>
      <w:r>
        <w:rPr>
          <w:rFonts w:hAnsi="Times New Roman" w:ascii="Times New Roman"/>
          <w:b/>
          <w:bCs/>
        </w:rPr>
        <w:tab/>
      </w:r>
      <w:r>
        <w:rPr>
          <w:rFonts w:hAnsi="Times New Roman" w:ascii="Times New Roman"/>
          <w:b/>
          <w:bCs/>
        </w:rPr>
        <w:tab/>
      </w:r>
      <w:r>
        <w:rPr>
          <w:rFonts w:hAnsi="Times New Roman" w:ascii="Times New Roman"/>
          <w:b/>
          <w:bCs/>
        </w:rPr>
        <w:tab/>
      </w:r>
      <w:r>
        <w:rPr>
          <w:rFonts w:hAnsi="Times New Roman" w:ascii="Times New Roman"/>
          <w:b/>
          <w:bCs/>
        </w:rPr>
        <w:tab/>
      </w:r>
      <w:r>
        <w:rPr>
          <w:rFonts w:hAnsi="Times New Roman" w:ascii="Times New Roman"/>
          <w:b/>
          <w:bCs/>
        </w:rPr>
        <w:tab/>
        <w:t xml:space="preserve">           </w:t>
      </w:r>
      <w:r w:rsidRPr="00072320">
        <w:rPr>
          <w:rFonts w:hAnsi="Times New Roman" w:ascii="Times New Roman"/>
          <w:b/>
          <w:bCs/>
        </w:rPr>
        <w:t xml:space="preserve">     </w:t>
      </w:r>
      <w:r w:rsidR="0000117C">
        <w:rPr>
          <w:rFonts w:hAnsi="Times New Roman" w:ascii="Times New Roman"/>
          <w:bCs/>
        </w:rPr>
        <w:t>5.500</w:t>
      </w:r>
      <w:r w:rsidRPr="00072320">
        <w:rPr>
          <w:rFonts w:hAnsi="Times New Roman" w:ascii="Times New Roman"/>
          <w:bCs/>
        </w:rPr>
        <w:t>,00 kn</w:t>
      </w:r>
    </w:p>
    <w:p w:rsidRDefault="00624190" w:rsidP="00624190" w:rsidR="00624190" w:rsidRPr="00072320">
      <w:pPr>
        <w:pStyle w:val="Odlomakpopisa"/>
        <w:rPr>
          <w:rFonts w:hAnsi="Times New Roman" w:ascii="Times New Roman"/>
        </w:rPr>
      </w:pPr>
      <w:r w:rsidRPr="00072320">
        <w:rPr>
          <w:rFonts w:hAnsi="Times New Roman" w:ascii="Times New Roman"/>
          <w:b/>
          <w:bCs/>
        </w:rPr>
        <w:t xml:space="preserve">Računala (razna) </w:t>
      </w:r>
      <w:r w:rsidRPr="00072320">
        <w:rPr>
          <w:rFonts w:hAnsi="Times New Roman" w:ascii="Times New Roman"/>
          <w:b/>
          <w:bCs/>
        </w:rPr>
        <w:tab/>
      </w:r>
      <w:r w:rsidRPr="00072320">
        <w:rPr>
          <w:rFonts w:hAnsi="Times New Roman" w:ascii="Times New Roman"/>
          <w:b/>
          <w:bCs/>
        </w:rPr>
        <w:tab/>
      </w:r>
      <w:r w:rsidRPr="00072320">
        <w:rPr>
          <w:rFonts w:hAnsi="Times New Roman" w:ascii="Times New Roman"/>
          <w:b/>
          <w:bCs/>
        </w:rPr>
        <w:tab/>
      </w:r>
      <w:r w:rsidRPr="00072320">
        <w:rPr>
          <w:rFonts w:hAnsi="Times New Roman" w:ascii="Times New Roman"/>
          <w:b/>
          <w:bCs/>
        </w:rPr>
        <w:tab/>
      </w:r>
      <w:r w:rsidRPr="00072320">
        <w:rPr>
          <w:rFonts w:hAnsi="Times New Roman" w:ascii="Times New Roman"/>
          <w:b/>
          <w:bCs/>
        </w:rPr>
        <w:tab/>
        <w:t xml:space="preserve">    kom 5</w:t>
      </w:r>
      <w:r w:rsidRPr="00072320">
        <w:rPr>
          <w:rFonts w:hAnsi="Times New Roman" w:ascii="Times New Roman"/>
          <w:b/>
          <w:bCs/>
        </w:rPr>
        <w:tab/>
        <w:t xml:space="preserve">           </w:t>
      </w:r>
      <w:r w:rsidR="0000117C">
        <w:rPr>
          <w:rFonts w:hAnsi="Times New Roman" w:ascii="Times New Roman"/>
          <w:bCs/>
        </w:rPr>
        <w:t>150</w:t>
      </w:r>
      <w:r w:rsidRPr="00072320">
        <w:rPr>
          <w:rFonts w:hAnsi="Times New Roman" w:ascii="Times New Roman"/>
          <w:bCs/>
        </w:rPr>
        <w:t>,00 kn/kom</w:t>
      </w:r>
    </w:p>
    <w:p w:rsidRDefault="00624190" w:rsidP="00624190" w:rsidR="00624190" w:rsidRPr="00072320">
      <w:pPr>
        <w:pStyle w:val="Odlomakpopisa"/>
        <w:rPr>
          <w:rFonts w:hAnsi="Times New Roman" w:ascii="Times New Roman"/>
        </w:rPr>
      </w:pPr>
      <w:r w:rsidRPr="00072320">
        <w:rPr>
          <w:rFonts w:hAnsi="Times New Roman" w:ascii="Times New Roman"/>
          <w:b/>
          <w:bCs/>
        </w:rPr>
        <w:t xml:space="preserve">Namještaj uredski </w:t>
      </w:r>
      <w:r w:rsidRPr="00072320">
        <w:rPr>
          <w:rFonts w:hAnsi="Times New Roman" w:ascii="Times New Roman"/>
          <w:b/>
          <w:bCs/>
        </w:rPr>
        <w:tab/>
        <w:t>(stolovi, ormari, stolice, garniture)</w:t>
      </w:r>
      <w:r w:rsidRPr="00072320">
        <w:rPr>
          <w:rFonts w:hAnsi="Times New Roman" w:ascii="Times New Roman"/>
          <w:b/>
          <w:bCs/>
        </w:rPr>
        <w:tab/>
      </w:r>
      <w:r w:rsidRPr="00072320">
        <w:rPr>
          <w:rFonts w:hAnsi="Times New Roman" w:ascii="Times New Roman"/>
          <w:b/>
          <w:bCs/>
        </w:rPr>
        <w:tab/>
        <w:t xml:space="preserve">                </w:t>
      </w:r>
      <w:r>
        <w:rPr>
          <w:rFonts w:hAnsi="Times New Roman" w:ascii="Times New Roman"/>
          <w:b/>
          <w:bCs/>
        </w:rPr>
        <w:t xml:space="preserve"> </w:t>
      </w:r>
      <w:r w:rsidR="0000117C">
        <w:rPr>
          <w:rFonts w:hAnsi="Times New Roman" w:ascii="Times New Roman"/>
          <w:bCs/>
        </w:rPr>
        <w:t>3.000</w:t>
      </w:r>
      <w:r w:rsidRPr="00072320">
        <w:rPr>
          <w:rFonts w:hAnsi="Times New Roman" w:ascii="Times New Roman"/>
          <w:bCs/>
        </w:rPr>
        <w:t>,00 kn</w:t>
      </w:r>
    </w:p>
    <w:p w:rsidRDefault="00624190" w:rsidP="00624190" w:rsidR="00624190">
      <w:pPr>
        <w:pStyle w:val="Odlomakpopisa"/>
        <w:spacing w:lineRule="auto" w:line="240"/>
        <w:jc w:val="both"/>
        <w:rPr>
          <w:rFonts w:hAnsi="Times New Roman" w:ascii="Times New Roman"/>
          <w:bCs/>
          <w:sz w:val="28"/>
          <w:szCs w:val="28"/>
        </w:rPr>
      </w:pPr>
    </w:p>
    <w:p w:rsidRDefault="002D5C69" w:rsidP="00624190" w:rsidR="002D5C69">
      <w:pPr>
        <w:pStyle w:val="Odlomakpopisa"/>
        <w:spacing w:lineRule="auto" w:line="240"/>
        <w:jc w:val="both"/>
        <w:rPr>
          <w:rFonts w:hAnsi="Times New Roman" w:ascii="Times New Roman"/>
          <w:bCs/>
          <w:sz w:val="28"/>
          <w:szCs w:val="28"/>
        </w:rPr>
      </w:pPr>
    </w:p>
    <w:p w:rsidRDefault="002D5C69" w:rsidP="00624190" w:rsidR="002D5C69">
      <w:pPr>
        <w:pStyle w:val="Odlomakpopisa"/>
        <w:spacing w:lineRule="auto" w:line="240"/>
        <w:jc w:val="both"/>
        <w:rPr>
          <w:rFonts w:hAnsi="Times New Roman" w:ascii="Times New Roman"/>
          <w:bCs/>
          <w:sz w:val="28"/>
          <w:szCs w:val="28"/>
        </w:rPr>
      </w:pPr>
    </w:p>
    <w:p w:rsidRDefault="003F2DD3" w:rsidP="00624190" w:rsidR="00A81EE5">
      <w:pPr>
        <w:pStyle w:val="Odlomakpopisa"/>
        <w:spacing w:lineRule="auto" w:line="240"/>
        <w:jc w:val="both"/>
        <w:rPr>
          <w:rFonts w:hAnsi="Times New Roman" w:ascii="Times New Roman"/>
          <w:bCs/>
          <w:sz w:val="28"/>
          <w:szCs w:val="28"/>
        </w:rPr>
      </w:pPr>
      <w:r>
        <w:rPr>
          <w:rFonts w:hAnsi="Times New Roman" w:ascii="Times New Roman"/>
          <w:bCs/>
          <w:sz w:val="28"/>
          <w:szCs w:val="28"/>
        </w:rPr>
        <w:t xml:space="preserve"> Oglas je objavljen na WEB stranicama Visokog trgovačkog suda u Zagrebu.</w:t>
      </w:r>
    </w:p>
    <w:p w:rsidRDefault="006B10EE" w:rsidP="006B10EE" w:rsidR="006B10EE" w:rsidRPr="006B10EE">
      <w:pPr>
        <w:pStyle w:val="Odlomakpopisa"/>
        <w:rPr>
          <w:rFonts w:hAnsi="Times New Roman" w:ascii="Times New Roman"/>
          <w:bCs/>
          <w:sz w:val="28"/>
          <w:szCs w:val="28"/>
        </w:rPr>
      </w:pPr>
    </w:p>
    <w:p w:rsidRDefault="00624190" w:rsidP="003F2DD3" w:rsidR="006B10EE" w:rsidRPr="003F2DD3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bCs/>
          <w:sz w:val="28"/>
          <w:szCs w:val="28"/>
        </w:rPr>
      </w:pPr>
      <w:r>
        <w:rPr>
          <w:rFonts w:hAnsi="Times New Roman" w:ascii="Times New Roman"/>
          <w:bCs/>
          <w:sz w:val="28"/>
          <w:szCs w:val="28"/>
        </w:rPr>
        <w:t xml:space="preserve">Nastavljeni su razgovori s razlučnim vjerovnikom Zagrebačka banka d.d. o prodaji nekretnine (objekt sa zemljištem na adresi Velika cesta 17) i pokretnine (stroj LITHOMAN) </w:t>
      </w:r>
      <w:r w:rsidR="00D75E91">
        <w:rPr>
          <w:rFonts w:hAnsi="Times New Roman" w:ascii="Times New Roman"/>
          <w:bCs/>
          <w:sz w:val="28"/>
          <w:szCs w:val="28"/>
        </w:rPr>
        <w:t>koji su pod  razlučnim pravom, obzirom da je razlučni vjerovnik imao posebne zahtjeve u svezi prodaje pokretnine.</w:t>
      </w:r>
    </w:p>
    <w:p w:rsidRDefault="006B10EE" w:rsidP="006B10EE" w:rsidR="006B10EE" w:rsidRPr="006B10EE">
      <w:pPr>
        <w:pStyle w:val="Odlomakpopisa"/>
        <w:rPr>
          <w:rFonts w:hAnsi="Times New Roman" w:ascii="Times New Roman"/>
          <w:bCs/>
          <w:sz w:val="28"/>
          <w:szCs w:val="28"/>
        </w:rPr>
      </w:pPr>
    </w:p>
    <w:p w:rsidRDefault="00A81EE5" w:rsidP="00A81EE5" w:rsidR="00A81EE5">
      <w:pPr>
        <w:pStyle w:val="Odlomakpopisa"/>
        <w:rPr>
          <w:rFonts w:hAnsi="Times New Roman" w:ascii="Times New Roman"/>
          <w:bCs/>
          <w:sz w:val="28"/>
          <w:szCs w:val="28"/>
        </w:rPr>
      </w:pPr>
    </w:p>
    <w:p w:rsidRDefault="002D5C69" w:rsidP="00A81EE5" w:rsidR="002D5C69">
      <w:pPr>
        <w:pStyle w:val="Odlomakpopisa"/>
        <w:rPr>
          <w:rFonts w:hAnsi="Times New Roman" w:ascii="Times New Roman"/>
          <w:bCs/>
          <w:sz w:val="28"/>
          <w:szCs w:val="28"/>
        </w:rPr>
      </w:pPr>
    </w:p>
    <w:p w:rsidRDefault="002D5C69" w:rsidP="00A81EE5" w:rsidR="002D5C69">
      <w:pPr>
        <w:pStyle w:val="Odlomakpopisa"/>
        <w:rPr>
          <w:rFonts w:hAnsi="Times New Roman" w:ascii="Times New Roman"/>
          <w:bCs/>
          <w:sz w:val="28"/>
          <w:szCs w:val="28"/>
        </w:rPr>
      </w:pPr>
    </w:p>
    <w:p w:rsidRDefault="002D5C69" w:rsidP="00A81EE5" w:rsidR="002D5C69">
      <w:pPr>
        <w:pStyle w:val="Odlomakpopisa"/>
        <w:rPr>
          <w:rFonts w:hAnsi="Times New Roman" w:ascii="Times New Roman"/>
          <w:bCs/>
          <w:sz w:val="28"/>
          <w:szCs w:val="28"/>
        </w:rPr>
      </w:pPr>
    </w:p>
    <w:p w:rsidRDefault="002D5C69" w:rsidP="00A81EE5" w:rsidR="002D5C69">
      <w:pPr>
        <w:pStyle w:val="Odlomakpopisa"/>
        <w:rPr>
          <w:rFonts w:hAnsi="Times New Roman" w:ascii="Times New Roman"/>
          <w:bCs/>
          <w:sz w:val="28"/>
          <w:szCs w:val="28"/>
        </w:rPr>
      </w:pPr>
    </w:p>
    <w:p w:rsidRDefault="002D5C69" w:rsidP="00A81EE5" w:rsidR="002D5C69">
      <w:pPr>
        <w:pStyle w:val="Odlomakpopisa"/>
        <w:rPr>
          <w:rFonts w:hAnsi="Times New Roman" w:ascii="Times New Roman"/>
          <w:bCs/>
          <w:sz w:val="28"/>
          <w:szCs w:val="28"/>
        </w:rPr>
      </w:pPr>
    </w:p>
    <w:p w:rsidRDefault="00036EEE" w:rsidP="00A81EE5" w:rsidR="00036EEE">
      <w:pPr>
        <w:pStyle w:val="Odlomakpopisa"/>
        <w:rPr>
          <w:rFonts w:hAnsi="Times New Roman" w:ascii="Times New Roman"/>
          <w:bCs/>
          <w:sz w:val="28"/>
          <w:szCs w:val="28"/>
        </w:rPr>
      </w:pPr>
    </w:p>
    <w:p w:rsidRDefault="002D5C69" w:rsidP="00A81EE5" w:rsidR="002D5C69">
      <w:pPr>
        <w:pStyle w:val="Odlomakpopisa"/>
        <w:rPr>
          <w:rFonts w:hAnsi="Times New Roman" w:ascii="Times New Roman"/>
          <w:bCs/>
          <w:sz w:val="28"/>
          <w:szCs w:val="28"/>
        </w:rPr>
      </w:pPr>
    </w:p>
    <w:p w:rsidRDefault="002D5C69" w:rsidP="00A81EE5" w:rsidR="002D5C69">
      <w:pPr>
        <w:pStyle w:val="Odlomakpopisa"/>
        <w:rPr>
          <w:rFonts w:hAnsi="Times New Roman" w:ascii="Times New Roman"/>
          <w:bCs/>
          <w:sz w:val="28"/>
          <w:szCs w:val="28"/>
        </w:rPr>
      </w:pPr>
    </w:p>
    <w:p w:rsidRDefault="00036EEE" w:rsidP="00A81EE5" w:rsidR="00036EEE">
      <w:pPr>
        <w:pStyle w:val="Odlomakpopisa"/>
        <w:rPr>
          <w:rFonts w:hAnsi="Times New Roman" w:ascii="Times New Roman"/>
          <w:bCs/>
          <w:sz w:val="28"/>
          <w:szCs w:val="28"/>
        </w:rPr>
      </w:pPr>
    </w:p>
    <w:p w:rsidRDefault="00036EEE" w:rsidP="00A81EE5" w:rsidR="00036EEE">
      <w:pPr>
        <w:pStyle w:val="Odlomakpopisa"/>
        <w:rPr>
          <w:rFonts w:hAnsi="Times New Roman" w:ascii="Times New Roman"/>
          <w:bCs/>
          <w:sz w:val="28"/>
          <w:szCs w:val="28"/>
        </w:rPr>
      </w:pPr>
    </w:p>
    <w:p w:rsidRDefault="00036EEE" w:rsidP="00A81EE5" w:rsidR="00036EEE" w:rsidRPr="00A81EE5">
      <w:pPr>
        <w:pStyle w:val="Odlomakpopisa"/>
        <w:rPr>
          <w:rFonts w:hAnsi="Times New Roman" w:ascii="Times New Roman"/>
          <w:bCs/>
          <w:sz w:val="28"/>
          <w:szCs w:val="28"/>
        </w:rPr>
      </w:pPr>
    </w:p>
    <w:p w:rsidRDefault="00036EEE" w:rsidP="003F6679" w:rsidR="003F6679">
      <w:pPr>
        <w:pStyle w:val="Odlomakpopisa"/>
        <w:rPr>
          <w:rFonts w:hAnsi="Times New Roman" w:ascii="Times New Roman"/>
          <w:bCs/>
          <w:sz w:val="28"/>
          <w:szCs w:val="28"/>
        </w:rPr>
      </w:pPr>
      <w:r>
        <w:rPr>
          <w:rFonts w:hAnsi="Times New Roman" w:ascii="Times New Roman"/>
          <w:bCs/>
          <w:sz w:val="28"/>
          <w:szCs w:val="28"/>
        </w:rPr>
        <w:t>STANJE STEČAJNE MASE</w:t>
      </w:r>
    </w:p>
    <w:p w:rsidRDefault="00036EEE" w:rsidP="003F6679" w:rsidR="00036EEE">
      <w:pPr>
        <w:pStyle w:val="Odlomakpopisa"/>
        <w:rPr>
          <w:rFonts w:hAnsi="Times New Roman" w:ascii="Times New Roman"/>
          <w:bCs/>
          <w:sz w:val="28"/>
          <w:szCs w:val="28"/>
        </w:rPr>
      </w:pPr>
    </w:p>
    <w:p w:rsidRDefault="00036EEE" w:rsidP="00036EEE" w:rsidR="00036EEE" w:rsidRPr="0087228C">
      <w:pPr>
        <w:pStyle w:val="Odlomakpopisa"/>
        <w:rPr>
          <w:rFonts w:hAnsi="Times New Roman" w:ascii="Times New Roman"/>
          <w:bCs/>
          <w:sz w:val="28"/>
          <w:szCs w:val="28"/>
        </w:rPr>
      </w:pPr>
      <w:r w:rsidRPr="0087228C">
        <w:rPr>
          <w:rFonts w:hAnsi="Times New Roman" w:ascii="Times New Roman"/>
          <w:bCs/>
          <w:sz w:val="28"/>
          <w:szCs w:val="28"/>
        </w:rPr>
        <w:t xml:space="preserve">Stečajnu masu još uvijek sačinjavaju nekretnina i pokretnine kako slijedi: </w:t>
      </w:r>
    </w:p>
    <w:p w:rsidRDefault="00036EEE" w:rsidP="00036EEE" w:rsidR="00036EEE" w:rsidRPr="00036EEE">
      <w:pPr>
        <w:pStyle w:val="Odlomakpopisa"/>
        <w:rPr>
          <w:rFonts w:hAnsi="Times New Roman" w:ascii="Times New Roman"/>
          <w:bCs/>
          <w:sz w:val="24"/>
          <w:szCs w:val="24"/>
        </w:rPr>
      </w:pPr>
    </w:p>
    <w:p w:rsidRDefault="002D5C69" w:rsidP="002D5C69" w:rsidR="002D5C69" w:rsidRPr="00072320">
      <w:pPr>
        <w:pStyle w:val="Odlomakpopisa"/>
        <w:numPr>
          <w:ilvl w:val="0"/>
          <w:numId w:val="6"/>
        </w:numPr>
        <w:rPr>
          <w:rFonts w:hAnsi="Times New Roman" w:ascii="Times New Roman"/>
        </w:rPr>
      </w:pPr>
      <w:r w:rsidRPr="00072320">
        <w:rPr>
          <w:rFonts w:hAnsi="Times New Roman" w:ascii="Times New Roman"/>
          <w:b/>
          <w:bCs/>
        </w:rPr>
        <w:t>ROTOMAN</w:t>
      </w:r>
      <w:r w:rsidRPr="00072320">
        <w:rPr>
          <w:rFonts w:hAnsi="Times New Roman" w:ascii="Times New Roman"/>
        </w:rPr>
        <w:t>, stroj za revijalni tisak, četverobojni (peterobojni), 1989.g.</w:t>
      </w:r>
      <w:r w:rsidRPr="00072320">
        <w:rPr>
          <w:rFonts w:hAnsi="Times New Roman" w:ascii="Times New Roman"/>
          <w:b/>
          <w:bCs/>
        </w:rPr>
        <w:t xml:space="preserve">             </w:t>
      </w:r>
      <w:r w:rsidR="0000117C">
        <w:rPr>
          <w:rFonts w:hAnsi="Times New Roman" w:ascii="Times New Roman"/>
          <w:bCs/>
        </w:rPr>
        <w:t>60.000</w:t>
      </w:r>
      <w:r w:rsidRPr="00072320">
        <w:rPr>
          <w:rFonts w:hAnsi="Times New Roman" w:ascii="Times New Roman"/>
          <w:bCs/>
        </w:rPr>
        <w:t>,00 kn</w:t>
      </w:r>
    </w:p>
    <w:p w:rsidRDefault="002D5C69" w:rsidP="002D5C69" w:rsidR="002D5C69" w:rsidRPr="00072320">
      <w:pPr>
        <w:pStyle w:val="Odlomakpopisa"/>
        <w:numPr>
          <w:ilvl w:val="0"/>
          <w:numId w:val="6"/>
        </w:numPr>
        <w:rPr>
          <w:rFonts w:hAnsi="Times New Roman" w:ascii="Times New Roman"/>
        </w:rPr>
      </w:pPr>
      <w:r w:rsidRPr="00072320">
        <w:rPr>
          <w:rFonts w:hAnsi="Times New Roman" w:ascii="Times New Roman"/>
          <w:b/>
          <w:bCs/>
        </w:rPr>
        <w:t xml:space="preserve">STEINBOCK BOSS </w:t>
      </w:r>
      <w:r w:rsidRPr="00072320">
        <w:rPr>
          <w:rFonts w:hAnsi="Times New Roman" w:ascii="Times New Roman"/>
        </w:rPr>
        <w:t>Viličar</w:t>
      </w:r>
      <w:r w:rsidRPr="00072320"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072320">
        <w:rPr>
          <w:rFonts w:hAnsi="Times New Roman" w:ascii="Times New Roman"/>
        </w:rPr>
        <w:t xml:space="preserve">   </w:t>
      </w:r>
      <w:r w:rsidR="0000117C">
        <w:rPr>
          <w:rFonts w:hAnsi="Times New Roman" w:ascii="Times New Roman"/>
          <w:bCs/>
        </w:rPr>
        <w:t>5.500</w:t>
      </w:r>
      <w:r w:rsidRPr="00072320">
        <w:rPr>
          <w:rFonts w:hAnsi="Times New Roman" w:ascii="Times New Roman"/>
          <w:bCs/>
        </w:rPr>
        <w:t>,00 kn</w:t>
      </w:r>
    </w:p>
    <w:p w:rsidRDefault="002D5C69" w:rsidP="002D5C69" w:rsidR="002D5C69" w:rsidRPr="00072320">
      <w:pPr>
        <w:pStyle w:val="Odlomakpopisa"/>
        <w:numPr>
          <w:ilvl w:val="0"/>
          <w:numId w:val="6"/>
        </w:numPr>
        <w:rPr>
          <w:rFonts w:hAnsi="Times New Roman" w:ascii="Times New Roman"/>
        </w:rPr>
      </w:pPr>
      <w:r w:rsidRPr="00072320">
        <w:rPr>
          <w:rFonts w:hAnsi="Times New Roman" w:ascii="Times New Roman"/>
          <w:b/>
          <w:bCs/>
        </w:rPr>
        <w:t xml:space="preserve">STEINBOCK BOSS, </w:t>
      </w:r>
      <w:r w:rsidRPr="00072320">
        <w:rPr>
          <w:rFonts w:hAnsi="Times New Roman" w:ascii="Times New Roman"/>
        </w:rPr>
        <w:t xml:space="preserve">viličar.        </w:t>
      </w: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00117C">
        <w:rPr>
          <w:rFonts w:hAnsi="Times New Roman" w:ascii="Times New Roman"/>
          <w:bCs/>
        </w:rPr>
        <w:t>5.500</w:t>
      </w:r>
      <w:r w:rsidRPr="00072320">
        <w:rPr>
          <w:rFonts w:hAnsi="Times New Roman" w:ascii="Times New Roman"/>
          <w:bCs/>
        </w:rPr>
        <w:t>,00 kn</w:t>
      </w:r>
    </w:p>
    <w:p w:rsidRDefault="002D5C69" w:rsidP="002D5C69" w:rsidR="002D5C69" w:rsidRPr="00072320">
      <w:pPr>
        <w:pStyle w:val="Odlomakpopisa"/>
        <w:numPr>
          <w:ilvl w:val="0"/>
          <w:numId w:val="6"/>
        </w:numPr>
        <w:rPr>
          <w:rFonts w:hAnsi="Times New Roman" w:ascii="Times New Roman"/>
        </w:rPr>
      </w:pPr>
      <w:r w:rsidRPr="00072320">
        <w:rPr>
          <w:rFonts w:hAnsi="Times New Roman" w:ascii="Times New Roman"/>
          <w:b/>
          <w:bCs/>
        </w:rPr>
        <w:t>VILIČAR WAGNER</w:t>
      </w:r>
      <w:r w:rsidRPr="00072320">
        <w:rPr>
          <w:rFonts w:hAnsi="Times New Roman" w:ascii="Times New Roman"/>
          <w:b/>
          <w:bCs/>
        </w:rPr>
        <w:tab/>
      </w:r>
      <w:r w:rsidRPr="00072320">
        <w:rPr>
          <w:rFonts w:hAnsi="Times New Roman" w:ascii="Times New Roman"/>
          <w:b/>
          <w:bCs/>
        </w:rPr>
        <w:tab/>
      </w:r>
      <w:r>
        <w:rPr>
          <w:rFonts w:hAnsi="Times New Roman" w:ascii="Times New Roman"/>
          <w:b/>
          <w:bCs/>
        </w:rPr>
        <w:tab/>
      </w:r>
      <w:r>
        <w:rPr>
          <w:rFonts w:hAnsi="Times New Roman" w:ascii="Times New Roman"/>
          <w:b/>
          <w:bCs/>
        </w:rPr>
        <w:tab/>
      </w:r>
      <w:r>
        <w:rPr>
          <w:rFonts w:hAnsi="Times New Roman" w:ascii="Times New Roman"/>
          <w:b/>
          <w:bCs/>
        </w:rPr>
        <w:tab/>
      </w:r>
      <w:r>
        <w:rPr>
          <w:rFonts w:hAnsi="Times New Roman" w:ascii="Times New Roman"/>
          <w:b/>
          <w:bCs/>
        </w:rPr>
        <w:tab/>
      </w:r>
      <w:r>
        <w:rPr>
          <w:rFonts w:hAnsi="Times New Roman" w:ascii="Times New Roman"/>
          <w:b/>
          <w:bCs/>
        </w:rPr>
        <w:tab/>
        <w:t xml:space="preserve">           </w:t>
      </w:r>
      <w:r w:rsidRPr="00072320">
        <w:rPr>
          <w:rFonts w:hAnsi="Times New Roman" w:ascii="Times New Roman"/>
          <w:b/>
          <w:bCs/>
        </w:rPr>
        <w:t xml:space="preserve">     </w:t>
      </w:r>
      <w:r w:rsidR="0000117C">
        <w:rPr>
          <w:rFonts w:hAnsi="Times New Roman" w:ascii="Times New Roman"/>
          <w:bCs/>
        </w:rPr>
        <w:t>5.500</w:t>
      </w:r>
      <w:r w:rsidRPr="00072320">
        <w:rPr>
          <w:rFonts w:hAnsi="Times New Roman" w:ascii="Times New Roman"/>
          <w:bCs/>
        </w:rPr>
        <w:t>,00 kn</w:t>
      </w:r>
    </w:p>
    <w:p w:rsidRDefault="002D5C69" w:rsidP="002D5C69" w:rsidR="002D5C69" w:rsidRPr="00072320">
      <w:pPr>
        <w:pStyle w:val="Odlomakpopisa"/>
        <w:numPr>
          <w:ilvl w:val="0"/>
          <w:numId w:val="6"/>
        </w:numPr>
        <w:rPr>
          <w:rFonts w:hAnsi="Times New Roman" w:ascii="Times New Roman"/>
        </w:rPr>
      </w:pPr>
      <w:r w:rsidRPr="00072320">
        <w:rPr>
          <w:rFonts w:hAnsi="Times New Roman" w:ascii="Times New Roman"/>
          <w:b/>
          <w:bCs/>
        </w:rPr>
        <w:t xml:space="preserve">Računala (razna) </w:t>
      </w:r>
      <w:r w:rsidRPr="00072320">
        <w:rPr>
          <w:rFonts w:hAnsi="Times New Roman" w:ascii="Times New Roman"/>
          <w:b/>
          <w:bCs/>
        </w:rPr>
        <w:tab/>
      </w:r>
      <w:r w:rsidRPr="00072320">
        <w:rPr>
          <w:rFonts w:hAnsi="Times New Roman" w:ascii="Times New Roman"/>
          <w:b/>
          <w:bCs/>
        </w:rPr>
        <w:tab/>
      </w:r>
      <w:r w:rsidRPr="00072320">
        <w:rPr>
          <w:rFonts w:hAnsi="Times New Roman" w:ascii="Times New Roman"/>
          <w:b/>
          <w:bCs/>
        </w:rPr>
        <w:tab/>
      </w:r>
      <w:r w:rsidRPr="00072320">
        <w:rPr>
          <w:rFonts w:hAnsi="Times New Roman" w:ascii="Times New Roman"/>
          <w:b/>
          <w:bCs/>
        </w:rPr>
        <w:tab/>
      </w:r>
      <w:r w:rsidRPr="00072320">
        <w:rPr>
          <w:rFonts w:hAnsi="Times New Roman" w:ascii="Times New Roman"/>
          <w:b/>
          <w:bCs/>
        </w:rPr>
        <w:tab/>
        <w:t xml:space="preserve">    kom 5</w:t>
      </w:r>
      <w:r w:rsidRPr="00072320">
        <w:rPr>
          <w:rFonts w:hAnsi="Times New Roman" w:ascii="Times New Roman"/>
          <w:b/>
          <w:bCs/>
        </w:rPr>
        <w:tab/>
        <w:t xml:space="preserve">           </w:t>
      </w:r>
      <w:r w:rsidR="0000117C">
        <w:rPr>
          <w:rFonts w:hAnsi="Times New Roman" w:ascii="Times New Roman"/>
          <w:bCs/>
        </w:rPr>
        <w:t>150</w:t>
      </w:r>
      <w:r w:rsidRPr="00072320">
        <w:rPr>
          <w:rFonts w:hAnsi="Times New Roman" w:ascii="Times New Roman"/>
          <w:bCs/>
        </w:rPr>
        <w:t>,00 kn/kom</w:t>
      </w:r>
    </w:p>
    <w:p w:rsidRDefault="002D5C69" w:rsidP="002D5C69" w:rsidR="002D5C69" w:rsidRPr="002D5C69">
      <w:pPr>
        <w:pStyle w:val="Odlomakpopisa"/>
        <w:numPr>
          <w:ilvl w:val="0"/>
          <w:numId w:val="6"/>
        </w:numPr>
        <w:rPr>
          <w:rFonts w:hAnsi="Times New Roman" w:ascii="Times New Roman"/>
        </w:rPr>
      </w:pPr>
      <w:r w:rsidRPr="00072320">
        <w:rPr>
          <w:rFonts w:hAnsi="Times New Roman" w:ascii="Times New Roman"/>
          <w:b/>
          <w:bCs/>
        </w:rPr>
        <w:t xml:space="preserve">Namještaj uredski </w:t>
      </w:r>
      <w:r w:rsidRPr="00072320">
        <w:rPr>
          <w:rFonts w:hAnsi="Times New Roman" w:ascii="Times New Roman"/>
          <w:b/>
          <w:bCs/>
        </w:rPr>
        <w:tab/>
        <w:t>(stolovi, ormari, stolice, garniture)</w:t>
      </w:r>
      <w:r w:rsidRPr="00072320">
        <w:rPr>
          <w:rFonts w:hAnsi="Times New Roman" w:ascii="Times New Roman"/>
          <w:b/>
          <w:bCs/>
        </w:rPr>
        <w:tab/>
      </w:r>
      <w:r w:rsidRPr="00072320">
        <w:rPr>
          <w:rFonts w:hAnsi="Times New Roman" w:ascii="Times New Roman"/>
          <w:b/>
          <w:bCs/>
        </w:rPr>
        <w:tab/>
        <w:t xml:space="preserve">                </w:t>
      </w:r>
      <w:r>
        <w:rPr>
          <w:rFonts w:hAnsi="Times New Roman" w:ascii="Times New Roman"/>
          <w:b/>
          <w:bCs/>
        </w:rPr>
        <w:t xml:space="preserve"> </w:t>
      </w:r>
      <w:r w:rsidR="0000117C">
        <w:rPr>
          <w:rFonts w:hAnsi="Times New Roman" w:ascii="Times New Roman"/>
          <w:bCs/>
        </w:rPr>
        <w:t>3.000</w:t>
      </w:r>
      <w:r w:rsidRPr="00072320">
        <w:rPr>
          <w:rFonts w:hAnsi="Times New Roman" w:ascii="Times New Roman"/>
          <w:bCs/>
        </w:rPr>
        <w:t>,00 kn</w:t>
      </w:r>
    </w:p>
    <w:p w:rsidRDefault="00036EEE" w:rsidP="00036EEE" w:rsidR="00036EEE" w:rsidRPr="00036EE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</w:rPr>
      </w:pPr>
      <w:r w:rsidRPr="00036EEE">
        <w:rPr>
          <w:rFonts w:hAnsi="Times New Roman" w:ascii="Times New Roman"/>
          <w:b/>
          <w:bCs/>
        </w:rPr>
        <w:t>LITHOMAN, TISKARSKI STROJ- ROTACIJA (razl. pravo)</w:t>
      </w:r>
      <w:r w:rsidRPr="00036EEE">
        <w:rPr>
          <w:rFonts w:hAnsi="Times New Roman" w:ascii="Times New Roman"/>
          <w:b/>
          <w:bCs/>
        </w:rPr>
        <w:tab/>
        <w:t xml:space="preserve">             </w:t>
      </w:r>
      <w:r w:rsidR="0000117C">
        <w:rPr>
          <w:rFonts w:hAnsi="Times New Roman" w:ascii="Times New Roman"/>
          <w:bCs/>
        </w:rPr>
        <w:t>9</w:t>
      </w:r>
      <w:r w:rsidRPr="00036EEE">
        <w:rPr>
          <w:rFonts w:hAnsi="Times New Roman" w:ascii="Times New Roman"/>
          <w:bCs/>
        </w:rPr>
        <w:t>0.000,00 kn</w:t>
      </w:r>
    </w:p>
    <w:p w:rsidRDefault="00036EEE" w:rsidP="00036EEE" w:rsidR="00036EEE" w:rsidRPr="00036EE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</w:rPr>
      </w:pPr>
      <w:r w:rsidRPr="00036EEE">
        <w:rPr>
          <w:rFonts w:hAnsi="Times New Roman" w:ascii="Times New Roman"/>
          <w:b/>
          <w:bCs/>
        </w:rPr>
        <w:t>Zemljište i zgrada (velika cesta 17)  (razl. pravo ZABA d.d.)</w:t>
      </w:r>
      <w:r w:rsidRPr="00036EEE">
        <w:rPr>
          <w:rFonts w:hAnsi="Times New Roman" w:ascii="Times New Roman"/>
          <w:b/>
          <w:bCs/>
        </w:rPr>
        <w:tab/>
      </w:r>
      <w:r w:rsidRPr="00036EEE">
        <w:rPr>
          <w:rFonts w:hAnsi="Times New Roman" w:ascii="Times New Roman"/>
          <w:b/>
          <w:bCs/>
        </w:rPr>
        <w:tab/>
        <w:t xml:space="preserve"> </w:t>
      </w:r>
      <w:r w:rsidRPr="00036EEE">
        <w:rPr>
          <w:rFonts w:hAnsi="Times New Roman" w:ascii="Times New Roman"/>
          <w:bCs/>
        </w:rPr>
        <w:t>cca 13.680.000,00 kn</w:t>
      </w:r>
    </w:p>
    <w:p w:rsidRDefault="00036EEE" w:rsidP="00036EEE" w:rsidR="00036EEE">
      <w:pPr>
        <w:jc w:val="both"/>
        <w:rPr>
          <w:rFonts w:hAnsi="Times New Roman" w:ascii="Times New Roman"/>
        </w:rPr>
      </w:pPr>
    </w:p>
    <w:p w:rsidRDefault="00036EEE" w:rsidP="00036EEE" w:rsidR="00036EEE">
      <w:pPr>
        <w:jc w:val="both"/>
        <w:rPr>
          <w:rFonts w:hAnsi="Times New Roman" w:ascii="Times New Roman"/>
        </w:rPr>
      </w:pPr>
    </w:p>
    <w:p w:rsidRDefault="00036EEE" w:rsidP="00036EEE" w:rsidR="00036EEE">
      <w:pPr>
        <w:jc w:val="both"/>
        <w:rPr>
          <w:rFonts w:hAnsi="Times New Roman" w:ascii="Times New Roman"/>
          <w:sz w:val="28"/>
          <w:szCs w:val="28"/>
        </w:rPr>
      </w:pPr>
      <w:r w:rsidRPr="00036EEE">
        <w:rPr>
          <w:rFonts w:hAnsi="Times New Roman" w:ascii="Times New Roman"/>
          <w:sz w:val="28"/>
          <w:szCs w:val="28"/>
        </w:rPr>
        <w:t>Pokretnine od 1-</w:t>
      </w:r>
      <w:r w:rsidR="002D5C69">
        <w:rPr>
          <w:rFonts w:hAnsi="Times New Roman" w:ascii="Times New Roman"/>
          <w:sz w:val="28"/>
          <w:szCs w:val="28"/>
        </w:rPr>
        <w:t>7</w:t>
      </w:r>
      <w:r w:rsidRPr="00036EEE">
        <w:rPr>
          <w:rFonts w:hAnsi="Times New Roman" w:ascii="Times New Roman"/>
          <w:sz w:val="28"/>
          <w:szCs w:val="28"/>
        </w:rPr>
        <w:t xml:space="preserve">  su u prodaji, dok se za nekretninu čeka </w:t>
      </w:r>
      <w:r w:rsidR="002D5C69">
        <w:rPr>
          <w:rFonts w:hAnsi="Times New Roman" w:ascii="Times New Roman"/>
          <w:sz w:val="28"/>
          <w:szCs w:val="28"/>
        </w:rPr>
        <w:t>početak prodaje iz ovrhe na Općinskom sudu u Zagrebu, gdje je spis ponovno vraćen s Trgovačkog suda u Zagrebu.</w:t>
      </w:r>
    </w:p>
    <w:p w:rsidRDefault="00036EEE" w:rsidP="00036EEE" w:rsidR="00036EEE">
      <w:pPr>
        <w:jc w:val="both"/>
        <w:rPr>
          <w:rFonts w:hAnsi="Times New Roman" w:ascii="Times New Roman"/>
          <w:sz w:val="28"/>
          <w:szCs w:val="28"/>
        </w:rPr>
      </w:pPr>
    </w:p>
    <w:p w:rsidRDefault="00B8592D" w:rsidP="00036EEE" w:rsidR="00036EEE">
      <w:pPr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Stanje na žiro-računu stečajnog dužnika je 0,00 kuna.</w:t>
      </w:r>
    </w:p>
    <w:p w:rsidRDefault="00190F77" w:rsidP="0087228C" w:rsidR="0087228C">
      <w:pPr>
        <w:jc w:val="both"/>
        <w:rPr>
          <w:rFonts w:hAnsi="Times New Roman" w:ascii="Times New Roman"/>
          <w:bCs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Žiro-račun stečajnog dužnika je u blokadi.</w:t>
      </w:r>
    </w:p>
    <w:p w:rsidRDefault="0087228C" w:rsidP="0087228C" w:rsidR="0087228C" w:rsidRPr="0087228C">
      <w:pPr>
        <w:jc w:val="both"/>
        <w:rPr>
          <w:rFonts w:eastAsia="Times New Roman"/>
          <w:color w:val="000000"/>
          <w:lang w:eastAsia="hr-HR"/>
        </w:rPr>
      </w:pPr>
      <w:r>
        <w:rPr>
          <w:rFonts w:hAnsi="Times New Roman" w:ascii="Times New Roman"/>
          <w:bCs/>
          <w:sz w:val="28"/>
          <w:szCs w:val="28"/>
        </w:rPr>
        <w:t>Komunalna i vodna naknada su prisilno naplaćene.</w:t>
      </w:r>
    </w:p>
    <w:p w:rsidRDefault="0087228C" w:rsidP="00036EEE" w:rsidR="0087228C">
      <w:pPr>
        <w:jc w:val="both"/>
        <w:rPr>
          <w:rFonts w:hAnsi="Times New Roman" w:ascii="Times New Roman"/>
          <w:bCs/>
          <w:sz w:val="28"/>
          <w:szCs w:val="28"/>
        </w:rPr>
      </w:pPr>
    </w:p>
    <w:p w:rsidRDefault="002D5C69" w:rsidP="00036EEE" w:rsidR="002D5C69">
      <w:pPr>
        <w:jc w:val="both"/>
        <w:rPr>
          <w:rFonts w:hAnsi="Times New Roman" w:ascii="Times New Roman"/>
          <w:bCs/>
          <w:sz w:val="28"/>
          <w:szCs w:val="28"/>
        </w:rPr>
      </w:pPr>
    </w:p>
    <w:p w:rsidRDefault="002D5C69" w:rsidP="00036EEE" w:rsidR="002D5C69">
      <w:pPr>
        <w:jc w:val="both"/>
        <w:rPr>
          <w:rFonts w:hAnsi="Times New Roman" w:ascii="Times New Roman"/>
          <w:bCs/>
          <w:sz w:val="28"/>
          <w:szCs w:val="28"/>
        </w:rPr>
      </w:pPr>
    </w:p>
    <w:p w:rsidRDefault="002D5C69" w:rsidP="00036EEE" w:rsidR="002D5C69">
      <w:pPr>
        <w:jc w:val="both"/>
        <w:rPr>
          <w:rFonts w:hAnsi="Times New Roman" w:ascii="Times New Roman"/>
          <w:bCs/>
          <w:sz w:val="28"/>
          <w:szCs w:val="28"/>
        </w:rPr>
      </w:pPr>
    </w:p>
    <w:p w:rsidRDefault="002D5C69" w:rsidP="00036EEE" w:rsidR="002D5C69">
      <w:pPr>
        <w:jc w:val="both"/>
        <w:rPr>
          <w:rFonts w:hAnsi="Times New Roman" w:ascii="Times New Roman"/>
          <w:bCs/>
          <w:sz w:val="28"/>
          <w:szCs w:val="28"/>
        </w:rPr>
      </w:pPr>
    </w:p>
    <w:p w:rsidRDefault="002D5C69" w:rsidP="00036EEE" w:rsidR="002D5C69">
      <w:pPr>
        <w:jc w:val="both"/>
        <w:rPr>
          <w:rFonts w:hAnsi="Times New Roman" w:ascii="Times New Roman"/>
          <w:bCs/>
          <w:sz w:val="28"/>
          <w:szCs w:val="28"/>
        </w:rPr>
      </w:pPr>
    </w:p>
    <w:p w:rsidRDefault="002D5C69" w:rsidP="00036EEE" w:rsidR="002D5C69">
      <w:pPr>
        <w:jc w:val="both"/>
        <w:rPr>
          <w:rFonts w:hAnsi="Times New Roman" w:ascii="Times New Roman"/>
          <w:bCs/>
          <w:sz w:val="28"/>
          <w:szCs w:val="28"/>
        </w:rPr>
      </w:pPr>
    </w:p>
    <w:p w:rsidRDefault="002D5C69" w:rsidP="00036EEE" w:rsidR="002D5C69">
      <w:pPr>
        <w:jc w:val="both"/>
        <w:rPr>
          <w:rFonts w:hAnsi="Times New Roman" w:ascii="Times New Roman"/>
          <w:bCs/>
          <w:sz w:val="28"/>
          <w:szCs w:val="28"/>
        </w:rPr>
      </w:pPr>
    </w:p>
    <w:p w:rsidRDefault="002D5C69" w:rsidP="00036EEE" w:rsidR="002D5C69">
      <w:pPr>
        <w:jc w:val="both"/>
        <w:rPr>
          <w:rFonts w:hAnsi="Times New Roman" w:ascii="Times New Roman"/>
          <w:bCs/>
          <w:sz w:val="28"/>
          <w:szCs w:val="28"/>
        </w:rPr>
      </w:pPr>
    </w:p>
    <w:p w:rsidRDefault="002D5C69" w:rsidP="00036EEE" w:rsidR="002D5C69">
      <w:pPr>
        <w:jc w:val="both"/>
        <w:rPr>
          <w:rFonts w:hAnsi="Times New Roman" w:ascii="Times New Roman"/>
          <w:bCs/>
          <w:sz w:val="28"/>
          <w:szCs w:val="28"/>
        </w:rPr>
      </w:pPr>
    </w:p>
    <w:p w:rsidRDefault="0087228C" w:rsidP="00036EEE" w:rsidR="0087228C" w:rsidRPr="0087228C">
      <w:pPr>
        <w:jc w:val="both"/>
        <w:rPr>
          <w:rFonts w:hAnsi="Times New Roman" w:ascii="Times New Roman"/>
          <w:sz w:val="28"/>
          <w:szCs w:val="28"/>
        </w:rPr>
      </w:pPr>
    </w:p>
    <w:p w:rsidRDefault="001700F9" w:rsidP="00036EEE" w:rsidR="00036EEE">
      <w:pPr>
        <w:jc w:val="both"/>
        <w:rPr>
          <w:rFonts w:hAnsi="Times New Roman" w:ascii="Times New Roman"/>
          <w:sz w:val="28"/>
          <w:szCs w:val="28"/>
        </w:rPr>
      </w:pPr>
      <w:r w:rsidRPr="001700F9">
        <w:rPr>
          <w:rFonts w:hAnsi="Times New Roman" w:ascii="Times New Roman"/>
          <w:sz w:val="28"/>
          <w:szCs w:val="28"/>
        </w:rPr>
        <w:t>PARNICE U TIJEKU</w:t>
      </w:r>
    </w:p>
    <w:p w:rsidRDefault="001700F9" w:rsidP="00036EEE" w:rsidR="001700F9">
      <w:pPr>
        <w:jc w:val="both"/>
        <w:rPr>
          <w:rFonts w:hAnsi="Times New Roman" w:ascii="Times New Roman"/>
          <w:sz w:val="28"/>
          <w:szCs w:val="28"/>
        </w:rPr>
      </w:pPr>
    </w:p>
    <w:p w:rsidRDefault="00190F77" w:rsidP="00036EEE" w:rsidR="001700F9">
      <w:pPr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>Prodaja nekretnine iz ovrhe koja bila proslijeđena na Trgovački sud u Zagrebu, ponovno je vraćena na Općinski sud u Zagrebu, te se očekuje ponovno ročište za procjenu nekretnine, kao i dalja ročišta za prodaju iste.</w:t>
      </w:r>
    </w:p>
    <w:p w:rsidRDefault="001700F9" w:rsidP="00036EEE" w:rsidR="001700F9">
      <w:pPr>
        <w:jc w:val="both"/>
        <w:rPr>
          <w:rFonts w:hAnsi="Times New Roman" w:ascii="Times New Roman"/>
          <w:sz w:val="28"/>
          <w:szCs w:val="28"/>
        </w:rPr>
      </w:pPr>
    </w:p>
    <w:p w:rsidRDefault="001700F9" w:rsidP="00036EEE" w:rsidR="001700F9" w:rsidRPr="001700F9">
      <w:pPr>
        <w:jc w:val="both"/>
        <w:rPr>
          <w:rFonts w:hAnsi="Times New Roman" w:ascii="Times New Roman"/>
          <w:sz w:val="28"/>
          <w:szCs w:val="28"/>
        </w:rPr>
      </w:pPr>
      <w:r>
        <w:rPr>
          <w:rFonts w:hAnsi="Times New Roman" w:ascii="Times New Roman"/>
          <w:sz w:val="28"/>
          <w:szCs w:val="28"/>
        </w:rPr>
        <w:t xml:space="preserve">U ostalim sporovima nema promjena. </w:t>
      </w:r>
    </w:p>
    <w:p w:rsidRDefault="00036EEE" w:rsidP="00036EEE" w:rsidR="00036EEE">
      <w:pPr>
        <w:jc w:val="both"/>
        <w:rPr>
          <w:rFonts w:hAnsi="Times New Roman" w:ascii="Times New Roman"/>
        </w:rPr>
      </w:pPr>
    </w:p>
    <w:p w:rsidRDefault="00036EEE" w:rsidP="00036EEE" w:rsidR="00036EEE" w:rsidRPr="00036EEE">
      <w:pPr>
        <w:jc w:val="both"/>
        <w:rPr>
          <w:rFonts w:hAnsi="Times New Roman" w:ascii="Times New Roman"/>
        </w:rPr>
      </w:pPr>
    </w:p>
    <w:p w:rsidRDefault="00036EEE" w:rsidP="00036EEE" w:rsidR="00036EEE" w:rsidRPr="00036EEE">
      <w:pPr>
        <w:pStyle w:val="Odlomakpopisa"/>
        <w:jc w:val="both"/>
        <w:rPr>
          <w:rFonts w:hAnsi="Times New Roman" w:ascii="Times New Roman"/>
          <w:bCs/>
        </w:rPr>
      </w:pPr>
    </w:p>
    <w:p w:rsidRDefault="003F6679" w:rsidP="003F6679" w:rsidR="003F6679">
      <w:pPr>
        <w:spacing w:lineRule="auto" w:line="240"/>
        <w:jc w:val="both"/>
        <w:rPr>
          <w:rFonts w:hAnsi="Times New Roman" w:ascii="Times New Roman"/>
          <w:bCs/>
          <w:sz w:val="28"/>
          <w:szCs w:val="28"/>
        </w:rPr>
      </w:pPr>
    </w:p>
    <w:p w:rsidRDefault="003F6679" w:rsidP="003F6679" w:rsidR="003F6679" w:rsidRPr="003F6679">
      <w:pPr>
        <w:spacing w:lineRule="auto" w:line="240"/>
        <w:jc w:val="both"/>
        <w:rPr>
          <w:rFonts w:hAnsi="Times New Roman" w:ascii="Times New Roman"/>
          <w:bCs/>
          <w:sz w:val="28"/>
          <w:szCs w:val="28"/>
        </w:rPr>
      </w:pPr>
    </w:p>
    <w:p w:rsidRDefault="00D34882" w:rsidP="003F6679" w:rsidR="00D34882">
      <w:pPr>
        <w:pStyle w:val="Odlomakpopisa"/>
        <w:spacing w:lineRule="auto" w:line="240"/>
        <w:jc w:val="both"/>
        <w:rPr>
          <w:rFonts w:hAnsi="Times New Roman" w:ascii="Times New Roman"/>
          <w:bCs/>
          <w:sz w:val="28"/>
          <w:szCs w:val="28"/>
        </w:rPr>
      </w:pPr>
    </w:p>
    <w:p w:rsidRDefault="002D5C69" w:rsidP="003F6679" w:rsidR="002D5C69">
      <w:pPr>
        <w:pStyle w:val="Odlomakpopisa"/>
        <w:spacing w:lineRule="auto" w:line="240"/>
        <w:jc w:val="both"/>
        <w:rPr>
          <w:rFonts w:hAnsi="Times New Roman" w:ascii="Times New Roman"/>
          <w:bCs/>
          <w:sz w:val="28"/>
          <w:szCs w:val="28"/>
        </w:rPr>
      </w:pPr>
    </w:p>
    <w:p w:rsidRDefault="002D5C69" w:rsidP="003F6679" w:rsidR="002D5C69" w:rsidRPr="003F6679">
      <w:pPr>
        <w:pStyle w:val="Odlomakpopisa"/>
        <w:spacing w:lineRule="auto" w:line="240"/>
        <w:jc w:val="both"/>
        <w:rPr>
          <w:rFonts w:hAnsi="Times New Roman" w:ascii="Times New Roman"/>
          <w:bCs/>
          <w:sz w:val="28"/>
          <w:szCs w:val="28"/>
        </w:rPr>
      </w:pPr>
    </w:p>
    <w:p w:rsidRDefault="00E02781" w:rsidP="00E02781" w:rsidR="00E02781" w:rsidRPr="00E02781">
      <w:pPr>
        <w:pStyle w:val="Odlomakpopisa"/>
        <w:rPr>
          <w:rStyle w:val="Naglaeno"/>
          <w:rFonts w:hAnsi="Times New Roman" w:ascii="Times New Roman"/>
          <w:b w:val="false"/>
          <w:sz w:val="28"/>
          <w:szCs w:val="28"/>
        </w:rPr>
      </w:pPr>
    </w:p>
    <w:p w:rsidRDefault="00E02781" w:rsidP="00E02781" w:rsidR="00E02781" w:rsidRPr="00E02781">
      <w:pPr>
        <w:pStyle w:val="Odlomakpopisa"/>
        <w:spacing w:lineRule="auto" w:line="240"/>
        <w:jc w:val="both"/>
        <w:rPr>
          <w:rStyle w:val="Naglaeno"/>
          <w:rFonts w:hAnsi="Times New Roman" w:ascii="Times New Roman"/>
          <w:b w:val="false"/>
          <w:sz w:val="28"/>
          <w:szCs w:val="28"/>
        </w:rPr>
      </w:pPr>
    </w:p>
    <w:p w:rsidRDefault="002F3236" w:rsidP="002F3236" w:rsidR="002B5300">
      <w:pPr>
        <w:jc w:val="right"/>
        <w:rPr>
          <w:rStyle w:val="Naglaeno"/>
          <w:rFonts w:hAnsi="Times New Roman" w:ascii="Times New Roman"/>
          <w:b w:val="false"/>
          <w:sz w:val="28"/>
          <w:szCs w:val="28"/>
        </w:rPr>
      </w:pPr>
      <w:r>
        <w:rPr>
          <w:rStyle w:val="Naglaeno"/>
          <w:rFonts w:hAnsi="Times New Roman" w:ascii="Times New Roman"/>
          <w:b w:val="false"/>
          <w:sz w:val="28"/>
          <w:szCs w:val="28"/>
        </w:rPr>
        <w:t>Stečajni upravitelj</w:t>
      </w:r>
    </w:p>
    <w:p w:rsidRDefault="002F3236" w:rsidP="002F3236" w:rsidR="002F3236">
      <w:pPr>
        <w:jc w:val="right"/>
        <w:rPr>
          <w:rStyle w:val="Naglaeno"/>
          <w:rFonts w:hAnsi="Times New Roman" w:ascii="Times New Roman"/>
          <w:b w:val="false"/>
          <w:sz w:val="28"/>
          <w:szCs w:val="28"/>
        </w:rPr>
      </w:pPr>
    </w:p>
    <w:p w:rsidRDefault="002F3236" w:rsidP="00E02781" w:rsidR="003F0C06" w:rsidRPr="00E02781">
      <w:pPr>
        <w:jc w:val="right"/>
        <w:rPr>
          <w:rFonts w:hAnsi="Times New Roman" w:ascii="Times New Roman"/>
          <w:bCs/>
          <w:sz w:val="28"/>
          <w:szCs w:val="28"/>
        </w:rPr>
      </w:pPr>
      <w:r>
        <w:rPr>
          <w:rStyle w:val="Naglaeno"/>
          <w:rFonts w:hAnsi="Times New Roman" w:ascii="Times New Roman"/>
          <w:b w:val="false"/>
          <w:sz w:val="28"/>
          <w:szCs w:val="28"/>
        </w:rPr>
        <w:t>Zoran Mihajlovi</w:t>
      </w:r>
      <w:r w:rsidR="0039131F">
        <w:rPr>
          <w:rStyle w:val="Naglaeno"/>
          <w:rFonts w:hAnsi="Times New Roman" w:ascii="Times New Roman"/>
          <w:b w:val="false"/>
          <w:sz w:val="28"/>
          <w:szCs w:val="28"/>
        </w:rPr>
        <w:t>ć</w:t>
      </w:r>
    </w:p>
    <w:p w:rsidRDefault="001700F9" w:rsidR="001700F9">
      <w:pPr>
        <w:rPr>
          <w:rFonts w:hAnsi="Times New Roman" w:ascii="Times New Roman"/>
          <w:sz w:val="24"/>
          <w:szCs w:val="24"/>
        </w:rPr>
      </w:pPr>
    </w:p>
    <w:p w:rsidRDefault="001700F9" w:rsidR="001700F9">
      <w:pPr>
        <w:rPr>
          <w:rFonts w:hAnsi="Times New Roman" w:ascii="Times New Roman"/>
          <w:sz w:val="24"/>
          <w:szCs w:val="24"/>
        </w:rPr>
      </w:pPr>
    </w:p>
    <w:p w:rsidRDefault="001700F9" w:rsidR="001700F9">
      <w:pPr>
        <w:rPr>
          <w:rFonts w:hAnsi="Times New Roman" w:ascii="Times New Roman"/>
          <w:sz w:val="24"/>
          <w:szCs w:val="24"/>
        </w:rPr>
      </w:pPr>
    </w:p>
    <w:sectPr w:rsidSect="003538FE" w:rsidR="001700F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NewRomanPSMT">
    <w:altName w:val="Arial"/>
    <w:panose1 w:val="00000000000000000000"/>
    <w:charset w:val="00"/>
    <w:family w:val="swiss"/>
    <w:notTrueType/>
    <w:pitch w:val="default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636F5"/>
    <w:multiLevelType w:val="hybridMultilevel"/>
    <w:tmpl w:val="5F26AD82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872" w:val="num"/>
        </w:tabs>
        <w:ind w:hanging="360" w:left="872"/>
      </w:pPr>
    </w:lvl>
    <w:lvl w:tplc="041A001B" w:ilvl="2">
      <w:start w:val="1"/>
      <w:numFmt w:val="decimal"/>
      <w:lvlText w:val="%3."/>
      <w:lvlJc w:val="left"/>
      <w:pPr>
        <w:tabs>
          <w:tab w:pos="1592" w:val="num"/>
        </w:tabs>
        <w:ind w:hanging="360" w:left="1592"/>
      </w:pPr>
    </w:lvl>
    <w:lvl w:tplc="041A000F" w:ilvl="3">
      <w:start w:val="1"/>
      <w:numFmt w:val="decimal"/>
      <w:lvlText w:val="%4."/>
      <w:lvlJc w:val="left"/>
      <w:pPr>
        <w:tabs>
          <w:tab w:pos="2312" w:val="num"/>
        </w:tabs>
        <w:ind w:hanging="360" w:left="2312"/>
      </w:pPr>
    </w:lvl>
    <w:lvl w:tplc="041A0019" w:ilvl="4">
      <w:start w:val="1"/>
      <w:numFmt w:val="decimal"/>
      <w:lvlText w:val="%5."/>
      <w:lvlJc w:val="left"/>
      <w:pPr>
        <w:tabs>
          <w:tab w:pos="3032" w:val="num"/>
        </w:tabs>
        <w:ind w:hanging="360" w:left="3032"/>
      </w:pPr>
    </w:lvl>
    <w:lvl w:tplc="041A001B" w:ilvl="5">
      <w:start w:val="1"/>
      <w:numFmt w:val="decimal"/>
      <w:lvlText w:val="%6."/>
      <w:lvlJc w:val="left"/>
      <w:pPr>
        <w:tabs>
          <w:tab w:pos="3752" w:val="num"/>
        </w:tabs>
        <w:ind w:hanging="360" w:left="3752"/>
      </w:pPr>
    </w:lvl>
    <w:lvl w:tplc="041A000F" w:ilvl="6">
      <w:start w:val="1"/>
      <w:numFmt w:val="decimal"/>
      <w:lvlText w:val="%7."/>
      <w:lvlJc w:val="left"/>
      <w:pPr>
        <w:tabs>
          <w:tab w:pos="4472" w:val="num"/>
        </w:tabs>
        <w:ind w:hanging="360" w:left="4472"/>
      </w:pPr>
    </w:lvl>
    <w:lvl w:tplc="041A0019" w:ilvl="7">
      <w:start w:val="1"/>
      <w:numFmt w:val="decimal"/>
      <w:lvlText w:val="%8."/>
      <w:lvlJc w:val="left"/>
      <w:pPr>
        <w:tabs>
          <w:tab w:pos="5192" w:val="num"/>
        </w:tabs>
        <w:ind w:hanging="360" w:left="5192"/>
      </w:pPr>
    </w:lvl>
    <w:lvl w:tplc="041A001B" w:ilvl="8">
      <w:start w:val="1"/>
      <w:numFmt w:val="decimal"/>
      <w:lvlText w:val="%9."/>
      <w:lvlJc w:val="left"/>
      <w:pPr>
        <w:tabs>
          <w:tab w:pos="5912" w:val="num"/>
        </w:tabs>
        <w:ind w:hanging="360" w:left="5912"/>
      </w:pPr>
    </w:lvl>
  </w:abstractNum>
  <w:abstractNum w:abstractNumId="1">
    <w:nsid w:val="21D04DEC"/>
    <w:multiLevelType w:val="hybridMultilevel"/>
    <w:tmpl w:val="35B24976"/>
    <w:lvl w:tplc="D080665C" w:ilvl="0">
      <w:start w:val="1"/>
      <w:numFmt w:val="decimal"/>
      <w:lvlText w:val="%1."/>
      <w:lvlJc w:val="left"/>
      <w:pPr>
        <w:ind w:hanging="360" w:left="720"/>
      </w:pPr>
      <w:rPr>
        <w:rFonts w:cs="TimesNewRomanPSMT" w:hAnsi="TimesNewRomanPSMT" w:ascii="TimesNewRomanPSMT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A3080C"/>
    <w:multiLevelType w:val="hybridMultilevel"/>
    <w:tmpl w:val="79C86E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801DB1"/>
    <w:multiLevelType w:val="hybridMultilevel"/>
    <w:tmpl w:val="ED2409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8593E71"/>
    <w:multiLevelType w:val="hybridMultilevel"/>
    <w:tmpl w:val="810629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4ECC"/>
    <w:rsid w:val="0000117C"/>
    <w:rsid w:val="000212CF"/>
    <w:rsid w:val="00036EEE"/>
    <w:rsid w:val="00073161"/>
    <w:rsid w:val="000B1F2F"/>
    <w:rsid w:val="001161C5"/>
    <w:rsid w:val="00156099"/>
    <w:rsid w:val="001648B7"/>
    <w:rsid w:val="001700F9"/>
    <w:rsid w:val="00190F77"/>
    <w:rsid w:val="002B5300"/>
    <w:rsid w:val="002D5C69"/>
    <w:rsid w:val="002F10C0"/>
    <w:rsid w:val="002F3236"/>
    <w:rsid w:val="002F5FD9"/>
    <w:rsid w:val="0031017A"/>
    <w:rsid w:val="00310938"/>
    <w:rsid w:val="0034727D"/>
    <w:rsid w:val="003538FE"/>
    <w:rsid w:val="00365A9E"/>
    <w:rsid w:val="0036644C"/>
    <w:rsid w:val="0039131F"/>
    <w:rsid w:val="00397247"/>
    <w:rsid w:val="003B4955"/>
    <w:rsid w:val="003D1258"/>
    <w:rsid w:val="003F0C06"/>
    <w:rsid w:val="003F2DD3"/>
    <w:rsid w:val="003F6679"/>
    <w:rsid w:val="004159E5"/>
    <w:rsid w:val="004178F5"/>
    <w:rsid w:val="00420A9A"/>
    <w:rsid w:val="00445531"/>
    <w:rsid w:val="00482AFD"/>
    <w:rsid w:val="004C4126"/>
    <w:rsid w:val="00521383"/>
    <w:rsid w:val="00527CD4"/>
    <w:rsid w:val="00597941"/>
    <w:rsid w:val="005D3D74"/>
    <w:rsid w:val="005E73AE"/>
    <w:rsid w:val="00616C00"/>
    <w:rsid w:val="00624190"/>
    <w:rsid w:val="0066610C"/>
    <w:rsid w:val="006B10EE"/>
    <w:rsid w:val="006B3963"/>
    <w:rsid w:val="006C3648"/>
    <w:rsid w:val="00713AFF"/>
    <w:rsid w:val="00750AD3"/>
    <w:rsid w:val="007C1FF9"/>
    <w:rsid w:val="00813F25"/>
    <w:rsid w:val="0087228C"/>
    <w:rsid w:val="00883BE0"/>
    <w:rsid w:val="008B4DFA"/>
    <w:rsid w:val="008E4690"/>
    <w:rsid w:val="00970736"/>
    <w:rsid w:val="00971F15"/>
    <w:rsid w:val="00991D3C"/>
    <w:rsid w:val="009923D9"/>
    <w:rsid w:val="009C6A51"/>
    <w:rsid w:val="00A014A4"/>
    <w:rsid w:val="00A06C3C"/>
    <w:rsid w:val="00A20D4D"/>
    <w:rsid w:val="00A81EE5"/>
    <w:rsid w:val="00AA3E81"/>
    <w:rsid w:val="00AA595D"/>
    <w:rsid w:val="00B125D5"/>
    <w:rsid w:val="00B36571"/>
    <w:rsid w:val="00B8592D"/>
    <w:rsid w:val="00B97623"/>
    <w:rsid w:val="00BA737E"/>
    <w:rsid w:val="00BB5156"/>
    <w:rsid w:val="00BD42C0"/>
    <w:rsid w:val="00C000A5"/>
    <w:rsid w:val="00C87023"/>
    <w:rsid w:val="00CB00B4"/>
    <w:rsid w:val="00CE7F5E"/>
    <w:rsid w:val="00CF2F69"/>
    <w:rsid w:val="00D34882"/>
    <w:rsid w:val="00D75E91"/>
    <w:rsid w:val="00E02781"/>
    <w:rsid w:val="00EB6B19"/>
    <w:rsid w:val="00EC0E90"/>
    <w:rsid w:val="00ED694E"/>
    <w:rsid w:val="00EF6073"/>
    <w:rsid w:val="00F64ECC"/>
    <w:rsid w:val="00F86DFA"/>
    <w:rsid w:val="00FE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Web 3"/>
    <w:lsdException w:unhideWhenUsed="false" w:semiHidden="false" w:uiPriority="59" w:name="Table Grid"/>
    <w:lsdException w:unhideWhenUsed="false" w:semiHidden="false" w:name="Table Theme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4ECC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1383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6B3963"/>
    <w:rPr>
      <w:b/>
      <w:bCs/>
    </w:rPr>
  </w:style>
  <w:style w:customStyle="true" w:styleId="Svijetlosjenanje1" w:type="table">
    <w:name w:val="Svijetlo sjenčanje1"/>
    <w:basedOn w:val="Obinatablica"/>
    <w:uiPriority w:val="60"/>
    <w:rsid w:val="00971F15"/>
    <w:pPr>
      <w:spacing w:lineRule="auto" w:line="240" w:after="0"/>
    </w:pPr>
    <w:rPr>
      <w:color w:themeShade="BF" w:themeColor="text1" w:val="000000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813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F25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F25"/>
    <w:rPr>
      <w:rFonts w:hAnsi="Times New Roman" w:ascii="Times New Roman"/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F25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F25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4ECC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1383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6B3963"/>
    <w:rPr>
      <w:b/>
      <w:bCs/>
    </w:rPr>
  </w:style>
  <w:style w:customStyle="1" w:styleId="Svijetlosjenanje1" w:type="table">
    <w:name w:val="Svijetlo sjenčanje1"/>
    <w:basedOn w:val="Obinatablica"/>
    <w:uiPriority w:val="60"/>
    <w:rsid w:val="00971F15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813F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F25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F25"/>
    <w:rPr>
      <w:rFonts w:ascii="Times New Roman" w:hAnsi="Times New Roman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F25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F25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780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339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54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3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41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St-137/2012-216</izvorni_sadrzaj>
    <derivirana_varijabla naziv="DomainObject.Oznaka_1">St-137/2012-216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2012.</izvorni_sadrzaj>
    <derivirana_varijabla naziv="DomainObject.Predmet.DatumOsnivanja_1">27.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St-137/2012</izvorni_sadrzaj>
    <derivirana_varijabla naziv="DomainObject.Predmet.OznakaBroj_1">St-137/2012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12.St-417/10, 7.St-518/10, 12.St-485/11,
67.St-486/11, 40. St-650/11, 31.St-1247/11,
sssk 3.St-1336/11, 12.St-1483/11,
7.St-1550/11, 53. St-247/12,40.St-1199/12</izvorni_sadrzaj>
    <derivirana_varijabla naziv="DomainObject.Predmet.PrimjedbaSuca_1">12.St-417/10, 7.St-518/10, 12.St-485/11,
67.St-486/11, 40. St-650/11, 31.St-1247/11,
sssk 3.St-1336/11, 12.St-1483/11,
7.St-1550/11, 53. St-247/12,40.St-1199/12</derivirana_varijabla>
  </DomainObject.Predmet.PrimjedbaSuca>
  <DomainObject.Predmet.ProtustrankaFormated>
    <izvorni_sadrzaj>  TISKARA MEIĆ d.o.o. zastupanog po punomoćniku ZZ Stanislav Meić; ZZ Danica Slunjski Meić</izvorni_sadrzaj>
    <derivirana_varijabla naziv="DomainObject.Predmet.ProtustrankaFormated_1">  TISKARA MEIĆ d.o.o. zastupanog po punomoćniku ZZ Stanislav Meić; ZZ Danica Slunjski Meić</derivirana_varijabla>
  </DomainObject.Predmet.ProtustrankaFormated>
  <DomainObject.Predmet.ProtustrankaFormatedOIB>
    <izvorni_sadrzaj>  TISKARA MEIĆ d.o.o., OIB 36572596101 zastupanog po punomoćniku ZZ Stanislav Meić; ZZ Danica Slunjski Meić</izvorni_sadrzaj>
    <derivirana_varijabla naziv="DomainObject.Predmet.ProtustrankaFormatedOIB_1">  TISKARA MEIĆ d.o.o., OIB 36572596101 zastupanog po punomoćniku ZZ Stanislav Meić; ZZ Danica Slunjski Meić</derivirana_varijabla>
  </DomainObject.Predmet.ProtustrankaFormatedOIB>
  <DomainObject.Predmet.ProtustrankaFormatedWithAdress>
    <izvorni_sadrzaj> TISKARA MEIĆ d.o.o., MILANA ŠENOE 25, 10020 ZAGREB - SV. KLARA zastupanog po punomoćniku ZZ Stanislav Meić; ZZ Danica Slunjski Meić</izvorni_sadrzaj>
    <derivirana_varijabla naziv="DomainObject.Predmet.ProtustrankaFormatedWithAdress_1"> TISKARA MEIĆ d.o.o., MILANA ŠENOE 25, 10020 ZAGREB - SV. KLARA zastupanog po punomoćniku ZZ Stanislav Meić; ZZ Danica Slunjski Meić</derivirana_varijabla>
  </DomainObject.Predmet.ProtustrankaFormatedWithAdress>
  <DomainObject.Predmet.ProtustrankaFormatedWithAdressOIB>
    <izvorni_sadrzaj> TISKARA MEIĆ d.o.o., OIB 36572596101, MILANA ŠENOE 25, 10020 ZAGREB - SV. KLARA zastupanog po punomoćniku ZZ Stanislav Meić; ZZ Danica Slunjski Meić</izvorni_sadrzaj>
    <derivirana_varijabla naziv="DomainObject.Predmet.ProtustrankaFormatedWithAdressOIB_1"> TISKARA MEIĆ d.o.o., OIB 36572596101, MILANA ŠENOE 25, 10020 ZAGREB - SV. KLARA zastupanog po punomoćniku ZZ Stanislav Meić; ZZ Danica Slunjski Meić</derivirana_varijabla>
  </DomainObject.Predmet.ProtustrankaFormatedWithAdressOIB>
  <DomainObject.Predmet.ProtustrankaWithAdress>
    <izvorni_sadrzaj>TISKARA MEIĆ d.o.o. MILANA ŠENOE 25, 10020 ZAGREB - SV. KLARA</izvorni_sadrzaj>
    <derivirana_varijabla naziv="DomainObject.Predmet.ProtustrankaWithAdress_1">TISKARA MEIĆ d.o.o. MILANA ŠENOE 25, 10020 ZAGREB - SV. KLARA</derivirana_varijabla>
  </DomainObject.Predmet.ProtustrankaWithAdress>
  <DomainObject.Predmet.ProtustrankaWithAdressOIB>
    <izvorni_sadrzaj>TISKARA MEIĆ d.o.o., OIB 36572596101, MILANA ŠENOE 25, 10020 ZAGREB - SV. KLARA</izvorni_sadrzaj>
    <derivirana_varijabla naziv="DomainObject.Predmet.ProtustrankaWithAdressOIB_1">TISKARA MEIĆ d.o.o., OIB 36572596101, MILANA ŠENOE 25, 10020 ZAGREB - SV. KLARA</derivirana_varijabla>
  </DomainObject.Predmet.ProtustrankaWithAdressOIB>
  <DomainObject.Predmet.ProtustrankaNazivFormated>
    <izvorni_sadrzaj>TISKARA MEIĆ d.o.o.</izvorni_sadrzaj>
    <derivirana_varijabla naziv="DomainObject.Predmet.ProtustrankaNazivFormated_1">TISKARA MEIĆ d.o.o.</derivirana_varijabla>
  </DomainObject.Predmet.ProtustrankaNazivFormated>
  <DomainObject.Predmet.ProtustrankaNazivFormatedOIB>
    <izvorni_sadrzaj>TISKARA MEIĆ d.o.o., OIB 36572596101</izvorni_sadrzaj>
    <derivirana_varijabla naziv="DomainObject.Predmet.ProtustrankaNazivFormatedOIB_1">TISKARA MEIĆ d.o.o., OIB 36572596101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BOJAN BOŠNJAKOVIĆ; VJEROVNICI</izvorni_sadrzaj>
    <derivirana_varijabla naziv="DomainObject.Predmet.StrankaFormated_1">  BOJAN BOŠNJAKOVIĆ; VJEROVNICI</derivirana_varijabla>
  </DomainObject.Predmet.StrankaFormated>
  <DomainObject.Predmet.StrankaFormatedOIB>
    <izvorni_sadrzaj>  BOJAN BOŠNJAKOVIĆ, OIB 57772003070; VJEROVNICI</izvorni_sadrzaj>
    <derivirana_varijabla naziv="DomainObject.Predmet.StrankaFormatedOIB_1">  BOJAN BOŠNJAKOVIĆ, OIB 57772003070; VJEROVNICI</derivirana_varijabla>
  </DomainObject.Predmet.StrankaFormatedOIB>
  <DomainObject.Predmet.StrankaFormatedWithAdress>
    <izvorni_sadrzaj> BOJAN BOŠNJAKOVIĆ, VUKOMEREC 40, 10000 Zagreb; VJEROVNICI</izvorni_sadrzaj>
    <derivirana_varijabla naziv="DomainObject.Predmet.StrankaFormatedWithAdress_1"> BOJAN BOŠNJAKOVIĆ, VUKOMEREC 40, 10000 Zagreb; VJEROVNICI</derivirana_varijabla>
  </DomainObject.Predmet.StrankaFormatedWithAdress>
  <DomainObject.Predmet.StrankaFormatedWithAdressOIB>
    <izvorni_sadrzaj> BOJAN BOŠNJAKOVIĆ, OIB 57772003070, VUKOMEREC 40, 10000 Zagreb; VJEROVNICI</izvorni_sadrzaj>
    <derivirana_varijabla naziv="DomainObject.Predmet.StrankaFormatedWithAdressOIB_1"> BOJAN BOŠNJAKOVIĆ, OIB 57772003070, VUKOMEREC 40, 10000 Zagreb; VJEROVNICI</derivirana_varijabla>
  </DomainObject.Predmet.StrankaFormatedWithAdressOIB>
  <DomainObject.Predmet.StrankaWithAdress>
    <izvorni_sadrzaj>BOJAN BOŠNJAKOVIĆ VUKOMEREC 40,10000 Zagreb,VJEROVNICI </izvorni_sadrzaj>
    <derivirana_varijabla naziv="DomainObject.Predmet.StrankaWithAdress_1">BOJAN BOŠNJAKOVIĆ VUKOMEREC 40,10000 Zagreb,VJEROVNICI </derivirana_varijabla>
  </DomainObject.Predmet.StrankaWithAdress>
  <DomainObject.Predmet.StrankaWithAdressOIB>
    <izvorni_sadrzaj>BOJAN BOŠNJAKOVIĆ, OIB 57772003070, VUKOMEREC 40,10000 Zagreb,VJEROVNICI</izvorni_sadrzaj>
    <derivirana_varijabla naziv="DomainObject.Predmet.StrankaWithAdressOIB_1">BOJAN BOŠNJAKOVIĆ, OIB 57772003070, VUKOMEREC 40,10000 Zagreb,VJEROVNICI</derivirana_varijabla>
  </DomainObject.Predmet.StrankaWithAdressOIB>
  <DomainObject.Predmet.StrankaNazivFormated>
    <izvorni_sadrzaj>BOJAN BOŠNJAKOVIĆ,VJEROVNICI</izvorni_sadrzaj>
    <derivirana_varijabla naziv="DomainObject.Predmet.StrankaNazivFormated_1">BOJAN BOŠNJAKOVIĆ,VJEROVNICI</derivirana_varijabla>
  </DomainObject.Predmet.StrankaNazivFormated>
  <DomainObject.Predmet.StrankaNazivFormatedOIB>
    <izvorni_sadrzaj>BOJAN BOŠNJAKOVIĆ, OIB 57772003070,VJEROVNICI</izvorni_sadrzaj>
    <derivirana_varijabla naziv="DomainObject.Predmet.StrankaNazivFormatedOIB_1">BOJAN BOŠNJAKOVIĆ, OIB 57772003070,VJEROVNICI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BOJAN BOŠNJAKOVIĆ</item>
      <item>VJEROVNICI</item>
    </izvorni_sadrzaj>
    <derivirana_varijabla naziv="DomainObject.Predmet.StrankaListFormated_1">
      <item>BOJAN BOŠNJAKOVIĆ</item>
      <item>VJEROVNICI</item>
    </derivirana_varijabla>
  </DomainObject.Predmet.StrankaListFormated>
  <DomainObject.Predmet.StrankaListFormatedOIB>
    <izvorni_sadrzaj>
      <item>BOJAN BOŠNJAKOVIĆ, OIB 57772003070</item>
      <item>VJEROVNICI</item>
    </izvorni_sadrzaj>
    <derivirana_varijabla naziv="DomainObject.Predmet.StrankaListFormatedOIB_1">
      <item>BOJAN BOŠNJAKOVIĆ, OIB 57772003070</item>
      <item>VJEROVNICI</item>
    </derivirana_varijabla>
  </DomainObject.Predmet.StrankaListFormatedOIB>
  <DomainObject.Predmet.StrankaListFormatedWithAdress>
    <izvorni_sadrzaj>
      <item>BOJAN BOŠNJAKOVIĆ, VUKOMEREC 40, 10000 Zagreb</item>
      <item>VJEROVNICI</item>
    </izvorni_sadrzaj>
    <derivirana_varijabla naziv="DomainObject.Predmet.StrankaListFormatedWithAdress_1">
      <item>BOJAN BOŠNJAKOVIĆ, VUKOMEREC 40, 10000 Zagreb</item>
      <item>VJEROVNICI</item>
    </derivirana_varijabla>
  </DomainObject.Predmet.StrankaListFormatedWithAdress>
  <DomainObject.Predmet.StrankaListFormatedWithAdressOIB>
    <izvorni_sadrzaj>
      <item>BOJAN BOŠNJAKOVIĆ, OIB 57772003070, VUKOMEREC 40, 10000 Zagreb</item>
      <item>VJEROVNICI</item>
    </izvorni_sadrzaj>
    <derivirana_varijabla naziv="DomainObject.Predmet.StrankaListFormatedWithAdressOIB_1">
      <item>BOJAN BOŠNJAKOVIĆ, OIB 57772003070, VUKOMEREC 40, 10000 Zagreb</item>
      <item>VJEROVNICI</item>
    </derivirana_varijabla>
  </DomainObject.Predmet.StrankaListFormatedWithAdressOIB>
  <DomainObject.Predmet.StrankaListNazivFormated>
    <izvorni_sadrzaj>
      <item>BOJAN BOŠNJAKOVIĆ</item>
      <item>VJEROVNICI</item>
    </izvorni_sadrzaj>
    <derivirana_varijabla naziv="DomainObject.Predmet.StrankaListNazivFormated_1">
      <item>BOJAN BOŠNJAKOVIĆ</item>
      <item>VJEROVNICI</item>
    </derivirana_varijabla>
  </DomainObject.Predmet.StrankaListNazivFormated>
  <DomainObject.Predmet.StrankaListNazivFormatedOIB>
    <izvorni_sadrzaj>
      <item>BOJAN BOŠNJAKOVIĆ, OIB 57772003070</item>
      <item>VJEROVNICI</item>
    </izvorni_sadrzaj>
    <derivirana_varijabla naziv="DomainObject.Predmet.StrankaListNazivFormatedOIB_1">
      <item>BOJAN BOŠNJAKOVIĆ, OIB 57772003070</item>
      <item>VJEROVNICI</item>
    </derivirana_varijabla>
  </DomainObject.Predmet.StrankaListNazivFormatedOIB>
  <DomainObject.Predmet.ProtuStrankaListFormated>
    <izvorni_sadrzaj>
      <item>TISKARA MEIĆ d.o.o. zastupanog po punomoćniku ZZ Stanislav Meić; ZZ Danica Slunjski Meić</item>
    </izvorni_sadrzaj>
    <derivirana_varijabla naziv="DomainObject.Predmet.ProtuStrankaListFormated_1">
      <item>TISKARA MEIĆ d.o.o. zastupanog po punomoćniku ZZ Stanislav Meić; ZZ Danica Slunjski Meić</item>
    </derivirana_varijabla>
  </DomainObject.Predmet.ProtuStrankaListFormated>
  <DomainObject.Predmet.ProtuStrankaListFormatedOIB>
    <izvorni_sadrzaj>
      <item>TISKARA MEIĆ d.o.o., OIB 36572596101 zastupanog po punomoćniku ZZ Stanislav Meić; ZZ Danica Slunjski Meić</item>
    </izvorni_sadrzaj>
    <derivirana_varijabla naziv="DomainObject.Predmet.ProtuStrankaListFormatedOIB_1">
      <item>TISKARA MEIĆ d.o.o., OIB 36572596101 zastupanog po punomoćniku ZZ Stanislav Meić; ZZ Danica Slunjski Meić</item>
    </derivirana_varijabla>
  </DomainObject.Predmet.ProtuStrankaListFormatedOIB>
  <DomainObject.Predmet.ProtuStrankaListFormatedWithAdress>
    <izvorni_sadrzaj>
      <item>TISKARA MEIĆ d.o.o., MILANA ŠENOE 25, 10020 ZAGREB - SV. KLARA zastupanog po punomoćniku ZZ Stanislav Meić; ZZ Danica Slunjski Meić</item>
    </izvorni_sadrzaj>
    <derivirana_varijabla naziv="DomainObject.Predmet.ProtuStrankaListFormatedWithAdress_1">
      <item>TISKARA MEIĆ d.o.o., MILANA ŠENOE 25, 10020 ZAGREB - SV. KLARA zastupanog po punomoćniku ZZ Stanislav Meić; ZZ Danica Slunjski Meić</item>
    </derivirana_varijabla>
  </DomainObject.Predmet.ProtuStrankaListFormatedWithAdress>
  <DomainObject.Predmet.ProtuStrankaListFormatedWithAdressOIB>
    <izvorni_sadrzaj>
      <item>TISKARA MEIĆ d.o.o., OIB 36572596101, MILANA ŠENOE 25, 10020 ZAGREB - SV. KLARA zastupanog po punomoćniku ZZ Stanislav Meić; ZZ Danica Slunjski Meić</item>
    </izvorni_sadrzaj>
    <derivirana_varijabla naziv="DomainObject.Predmet.ProtuStrankaListFormatedWithAdressOIB_1">
      <item>TISKARA MEIĆ d.o.o., OIB 36572596101, MILANA ŠENOE 25, 10020 ZAGREB - SV. KLARA zastupanog po punomoćniku ZZ Stanislav Meić; ZZ Danica Slunjski Meić</item>
    </derivirana_varijabla>
  </DomainObject.Predmet.ProtuStrankaListFormatedWithAdressOIB>
  <DomainObject.Predmet.ProtuStrankaListNazivFormated>
    <izvorni_sadrzaj>
      <item>TISKARA MEIĆ d.o.o.</item>
    </izvorni_sadrzaj>
    <derivirana_varijabla naziv="DomainObject.Predmet.ProtuStrankaListNazivFormated_1">
      <item>TISKARA MEIĆ d.o.o.</item>
    </derivirana_varijabla>
  </DomainObject.Predmet.ProtuStrankaListNazivFormated>
  <DomainObject.Predmet.ProtuStrankaListNazivFormatedOIB>
    <izvorni_sadrzaj>
      <item>TISKARA MEIĆ d.o.o., OIB 36572596101</item>
    </izvorni_sadrzaj>
    <derivirana_varijabla naziv="DomainObject.Predmet.ProtuStrankaListNazivFormatedOIB_1">
      <item>TISKARA MEIĆ d.o.o., OIB 36572596101</item>
    </derivirana_varijabla>
  </DomainObject.Predmet.ProtuStrankaListNazivFormatedOIB>
  <DomainObject.Predmet.OstaliListFormated>
    <izvorni_sadrzaj>
      <item>ZZ Stanislav Meić punomoćnik sudionika u postupku TISKARA MEIĆ d.o.o.</item>
      <item>ZZ Danica Slunjski Meić punomoćnik sudionika u postupku TISKARA MEIĆ d.o.o.</item>
      <item>Zoran Mihajlović</item>
    </izvorni_sadrzaj>
    <derivirana_varijabla naziv="DomainObject.Predmet.OstaliListFormated_1">
      <item>ZZ Stanislav Meić punomoćnik sudionika u postupku TISKARA MEIĆ d.o.o.</item>
      <item>ZZ Danica Slunjski Meić punomoćnik sudionika u postupku TISKARA MEIĆ d.o.o.</item>
      <item>Zoran Mihajlović</item>
    </derivirana_varijabla>
  </DomainObject.Predmet.OstaliListFormated>
  <DomainObject.Predmet.OstaliListFormatedOIB>
    <izvorni_sadrzaj>
      <item>ZZ Stanislav Meić punomoćnik sudionika u postupku TISKARA MEIĆ d.o.o.</item>
      <item>ZZ Danica Slunjski Meić punomoćnik sudionika u postupku TISKARA MEIĆ d.o.o.</item>
      <item>Zoran Mihajlović, OIB 60407042502</item>
    </izvorni_sadrzaj>
    <derivirana_varijabla naziv="DomainObject.Predmet.OstaliListFormatedOIB_1">
      <item>ZZ Stanislav Meić punomoćnik sudionika u postupku TISKARA MEIĆ d.o.o.</item>
      <item>ZZ Danica Slunjski Meić punomoćnik sudionika u postupku TISKARA MEIĆ d.o.o.</item>
      <item>Zoran Mihajlović, OIB 60407042502</item>
    </derivirana_varijabla>
  </DomainObject.Predmet.OstaliListFormatedOIB>
  <DomainObject.Predmet.OstaliListFormatedWithAdress>
    <izvorni_sadrzaj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Rendićeva 31, 10 000 Zagreb</item>
    </izvorni_sadrzaj>
    <derivirana_varijabla naziv="DomainObject.Predmet.OstaliListFormatedWithAdress_1"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Rendićeva 31, 10 000 Zagreb</item>
    </derivirana_varijabla>
  </DomainObject.Predmet.OstaliListFormatedWithAdress>
  <DomainObject.Predmet.OstaliListFormatedWithAdressOIB>
    <izvorni_sadrzaj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OIB 60407042502, Rendićeva 31, 10 000 Zagreb</item>
    </izvorni_sadrzaj>
    <derivirana_varijabla naziv="DomainObject.Predmet.OstaliListFormatedWithAdressOIB_1">
      <item>ZZ Stanislav Meić, Šenoina 25, 10 000 Zagreb, Sveta Klara punomoćnik sudionika u postupku TISKARA MEIĆ d.o.o.</item>
      <item>ZZ Danica Slunjski Meić, Šenoina 25, 10 000 Zagreb, Sveta Klara punomoćnik sudionika u postupku TISKARA MEIĆ d.o.o.</item>
      <item>Zoran Mihajlović, OIB 60407042502, Rendićeva 31, 10 000 Zagreb</item>
    </derivirana_varijabla>
  </DomainObject.Predmet.OstaliListFormatedWithAdressOIB>
  <DomainObject.Predmet.OstaliListNazivFormated>
    <izvorni_sadrzaj>
      <item>ZZ Stanislav Meić</item>
      <item>ZZ Danica Slunjski Meić</item>
      <item>Zoran Mihajlović</item>
    </izvorni_sadrzaj>
    <derivirana_varijabla naziv="DomainObject.Predmet.OstaliListNazivFormated_1">
      <item>ZZ Stanislav Meić</item>
      <item>ZZ Danica Slunjski Meić</item>
      <item>Zoran Mihajlović</item>
    </derivirana_varijabla>
  </DomainObject.Predmet.OstaliListNazivFormated>
  <DomainObject.Predmet.OstaliListNazivFormatedOIB>
    <izvorni_sadrzaj>
      <item>ZZ Stanislav Meić</item>
      <item>ZZ Danica Slunjski Meić</item>
      <item>Zoran Mihajlović, OIB 60407042502</item>
    </izvorni_sadrzaj>
    <derivirana_varijabla naziv="DomainObject.Predmet.OstaliListNazivFormatedOIB_1">
      <item>ZZ Stanislav Meić</item>
      <item>ZZ Danica Slunjski Meić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TISKARA MEIĆ d.o.o.</izvorni_sadrzaj>
    <derivirana_varijabla naziv="DomainObject.Predmet.ProtustrankaIDrugi_1">TISKARA MEIĆ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TISKARA MEIĆ d.o.o., OIB 36572596101, MILANA ŠENOE 25, 10020 ZAGREB - SV. KLARA</izvorni_sadrzaj>
    <derivirana_varijabla naziv="DomainObject.Predmet.ProtustrankaIDrugiAdressOIB_1">TISKARA MEIĆ d.o.o., OIB 36572596101, MILANA ŠENOE 25, 10020 ZAGREB - SV. KLARA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MEIĆ d.o.o.</item>
      <item>BOJAN BOŠNJAKOVIĆ</item>
      <item>ZZ Stanislav Meić</item>
      <item>ZZ Danica Slunjski Meić</item>
      <item>Zoran Mihajlović</item>
      <item>VJEROVNICI</item>
    </izvorni_sadrzaj>
    <derivirana_varijabla naziv="DomainObject.Predmet.SudioniciListNaziv_1">
      <item>TISKARA MEIĆ d.o.o.</item>
      <item>BOJAN BOŠNJAKOVIĆ</item>
      <item>ZZ Stanislav Meić</item>
      <item>ZZ Danica Slunjski Meić</item>
      <item>Zoran Mihajlović</item>
      <item>VJEROVNICI</item>
    </derivirana_varijabla>
  </DomainObject.Predmet.SudioniciListNaziv>
  <DomainObject.Predmet.SudioniciListAdressOIB>
    <izvorni_sadrzaj>
      <item>TISKARA MEIĆ d.o.o., OIB 36572596101, MILANA ŠENOE 25,10020 ZAGREB - SV. KLARA</item>
      <item>BOJAN BOŠNJAKOVIĆ, OIB 57772003070, VUKOMEREC 40,10000 Zagreb</item>
      <item>ZZ Stanislav Meić, Šenoina 25,10 000 Zagreb, Sveta Klara</item>
      <item>ZZ Danica Slunjski Meić, Šenoina 25,10 000 Zagreb, Sveta Klara</item>
      <item>Zoran Mihajlović, OIB 60407042502, Rendićeva 31,10 000 Zagreb</item>
      <item>VJEROVNICI</item>
    </izvorni_sadrzaj>
    <derivirana_varijabla naziv="DomainObject.Predmet.SudioniciListAdressOIB_1">
      <item>TISKARA MEIĆ d.o.o., OIB 36572596101, MILANA ŠENOE 25,10020 ZAGREB - SV. KLARA</item>
      <item>BOJAN BOŠNJAKOVIĆ, OIB 57772003070, VUKOMEREC 40,10000 Zagreb</item>
      <item>ZZ Stanislav Meić, Šenoina 25,10 000 Zagreb, Sveta Klara</item>
      <item>ZZ Danica Slunjski Meić, Šenoina 25,10 000 Zagreb, Sveta Klara</item>
      <item>Zoran Mihajlović, OIB 60407042502, Rendićeva 31,10 000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36572596101</item>
      <item>, OIB 57772003070</item>
      <item>, OIB null</item>
      <item>, OIB null</item>
      <item>, OIB 60407042502</item>
      <item>, OIB null</item>
    </izvorni_sadrzaj>
    <derivirana_varijabla naziv="DomainObject.Predmet.SudioniciListNazivOIB_1">
      <item>, OIB 36572596101</item>
      <item>, OIB 57772003070</item>
      <item>, OIB null</item>
      <item>, OIB null</item>
      <item>, OIB 60407042502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360</properties:Words>
  <properties:Characters>2092</properties:Characters>
  <properties:Lines>121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2017-06-27T21:10:00Z</dcterms:created>
  <dc:creator>Zoran</dc:creator>
  <cp:lastModifiedBy>Katica Franjić</cp:lastModifiedBy>
  <cp:lastPrinted>2014-07-13T23:03:00Z</cp:lastPrinted>
  <dcterms:modified xmlns:xsi="http://www.w3.org/2001/XMLSchema-instance" xsi:type="dcterms:W3CDTF">2017-07-03T08:05:00Z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St-137/2012-216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