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4704" w14:paraId="ce64704" w:rsidRDefault="00A3028C" w:rsidP="003A0913" w:rsidR="00A3028C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541655</wp:posOffset>
            </wp:positionH>
            <wp:positionV relativeFrom="paragraph">
              <wp:posOffset>-112395</wp:posOffset>
            </wp:positionV>
            <wp:extent cy="609600" cx="476250"/>
            <wp:effectExtent b="0" r="0" t="0" l="0"/>
            <wp:wrapNone/>
            <wp:docPr descr="GRB-RH-png" name="Slika 1" id="1"/>
            <wp:cNvGraphicFramePr/>
            <a:graphic>
              <a:graphicData uri="http://schemas.openxmlformats.org/drawingml/2006/picture">
                <pic:pic>
                  <pic:nvPicPr>
                    <pic:cNvPr descr="GRB-RH-png"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3028C" w:rsidP="003A0913" w:rsidR="00A3028C">
      <w:pPr>
        <w:jc w:val="both"/>
      </w:pPr>
    </w:p>
    <w:p w:rsidRDefault="00A3028C" w:rsidP="003A0913" w:rsidR="00A3028C">
      <w:pPr>
        <w:jc w:val="both"/>
      </w:pPr>
    </w:p>
    <w:p w:rsidRDefault="00A3028C" w:rsidP="00A3028C" w:rsidR="000A2A0A" w:rsidRPr="007A31E8">
      <w:pPr>
        <w:ind w:firstLine="426"/>
        <w:jc w:val="both"/>
      </w:pPr>
      <w:r>
        <w:t>Republika H</w:t>
      </w:r>
      <w:r w:rsidRPr="007A31E8">
        <w:t>rvatska</w:t>
      </w:r>
    </w:p>
    <w:p w:rsidRDefault="00A3028C" w:rsidP="00A3028C" w:rsidR="00A3028C">
      <w:pPr>
        <w:ind w:firstLine="142"/>
        <w:jc w:val="both"/>
      </w:pPr>
      <w:r>
        <w:t>Trgovački sud u V</w:t>
      </w:r>
      <w:r w:rsidRPr="007A31E8">
        <w:t>araždinu</w:t>
      </w:r>
      <w:r w:rsidR="00FB6483">
        <w:tab/>
      </w:r>
      <w:r w:rsidR="00FB6483">
        <w:tab/>
      </w:r>
      <w:r>
        <w:tab/>
      </w:r>
      <w:r>
        <w:tab/>
      </w:r>
      <w:r>
        <w:tab/>
      </w:r>
      <w:r w:rsidR="00C109F8" w:rsidRPr="007A31E8">
        <w:t>Poslovni broj: 4 St-</w:t>
      </w:r>
      <w:r w:rsidR="0073233B">
        <w:t>529/17-</w:t>
      </w:r>
      <w:r w:rsidR="00DB21D2">
        <w:t>23</w:t>
      </w:r>
      <w:r>
        <w:t xml:space="preserve"> </w:t>
      </w:r>
    </w:p>
    <w:p w:rsidRDefault="00FB6483" w:rsidP="00A3028C" w:rsidR="00FB6483" w:rsidRPr="007A31E8">
      <w:pPr>
        <w:ind w:firstLine="142"/>
        <w:jc w:val="both"/>
      </w:pPr>
      <w:r w:rsidRPr="007A31E8">
        <w:t>Varaždin, Ul. braće Radić 2/II</w:t>
      </w:r>
    </w:p>
    <w:p w:rsidRDefault="00FB6483" w:rsidP="003A0913" w:rsidR="00FB6483" w:rsidRPr="007A31E8">
      <w:pPr>
        <w:jc w:val="both"/>
      </w:pPr>
    </w:p>
    <w:p w:rsidRDefault="000A2A0A" w:rsidP="003A0913" w:rsidR="000A2A0A" w:rsidRPr="007A31E8">
      <w:pPr>
        <w:jc w:val="both"/>
      </w:pPr>
    </w:p>
    <w:p w:rsidRDefault="00E3503A" w:rsidP="00731EC6" w:rsidR="00E751FB">
      <w:pPr>
        <w:ind w:left="5664"/>
        <w:jc w:val="both"/>
      </w:pPr>
      <w:r>
        <w:t>Hotel Duga U</w:t>
      </w:r>
      <w:r w:rsidR="009C6E1A">
        <w:t>vala d.o.o. Zagreb</w:t>
      </w:r>
    </w:p>
    <w:p w:rsidRDefault="009C6E1A" w:rsidP="00A3028C" w:rsidR="009C6E1A">
      <w:pPr>
        <w:ind w:firstLine="708" w:left="4956"/>
        <w:jc w:val="both"/>
      </w:pPr>
      <w:r>
        <w:t>Teslina 10/2</w:t>
      </w:r>
    </w:p>
    <w:p w:rsidRDefault="009C6E1A" w:rsidP="00A3028C" w:rsidR="000A2A0A" w:rsidRPr="007A31E8">
      <w:pPr>
        <w:ind w:firstLine="708" w:left="4956"/>
        <w:jc w:val="both"/>
      </w:pPr>
      <w:r>
        <w:t>10000 ZAGREB</w:t>
      </w:r>
    </w:p>
    <w:p w:rsidRDefault="000A2A0A" w:rsidP="003A0913" w:rsidR="000A2A0A" w:rsidRPr="007A31E8">
      <w:pPr>
        <w:jc w:val="both"/>
      </w:pPr>
    </w:p>
    <w:p w:rsidRDefault="00357B24" w:rsidP="003A0913" w:rsidR="00357B24" w:rsidRPr="007A31E8">
      <w:pPr>
        <w:jc w:val="both"/>
      </w:pPr>
    </w:p>
    <w:p w:rsidRDefault="00FB6483" w:rsidP="00583B26" w:rsidR="00FB6483" w:rsidRPr="005443FD">
      <w:pPr>
        <w:jc w:val="both"/>
      </w:pPr>
      <w:r w:rsidRPr="005443FD">
        <w:t>Pravna stvar:</w:t>
      </w:r>
    </w:p>
    <w:p w:rsidRDefault="00FB6483" w:rsidP="00583B26" w:rsidR="000A2A0A">
      <w:pPr>
        <w:jc w:val="both"/>
      </w:pPr>
      <w:r>
        <w:rPr>
          <w:u w:val="single"/>
        </w:rPr>
        <w:t>DUŽNIK:</w:t>
      </w:r>
      <w:r w:rsidRPr="00583B26">
        <w:t xml:space="preserve"> </w:t>
      </w:r>
      <w:r w:rsidR="00052EE5" w:rsidRPr="00EC7E26">
        <w:t>ISTO dioničko društvo za usluge, Augusta Šenoe 4-6, Varaždin, OIB: 88502209643</w:t>
      </w:r>
    </w:p>
    <w:p w:rsidRDefault="00FB6483" w:rsidP="003A0913" w:rsidR="00FB6483">
      <w:pPr>
        <w:jc w:val="both"/>
      </w:pPr>
    </w:p>
    <w:p w:rsidRDefault="000A2A0A" w:rsidP="003A0913" w:rsidR="000A2A0A" w:rsidRPr="007A31E8">
      <w:pPr>
        <w:jc w:val="both"/>
      </w:pPr>
    </w:p>
    <w:p w:rsidRDefault="000A2A0A" w:rsidP="003A0913" w:rsidR="000A2A0A" w:rsidRPr="007A31E8">
      <w:pPr>
        <w:ind w:firstLine="708"/>
        <w:jc w:val="both"/>
      </w:pPr>
      <w:r w:rsidRPr="007A31E8">
        <w:t xml:space="preserve">Kod ovog suda u tijeku je postupak </w:t>
      </w:r>
      <w:r w:rsidR="00D16ACD" w:rsidRPr="007A31E8">
        <w:t xml:space="preserve">za otvaranje stečajnog postupka </w:t>
      </w:r>
      <w:r w:rsidRPr="007A31E8">
        <w:t xml:space="preserve">nad </w:t>
      </w:r>
      <w:r w:rsidR="00FB6483">
        <w:t>predlagateljem/</w:t>
      </w:r>
      <w:r w:rsidR="00731EC6" w:rsidRPr="007A31E8">
        <w:t xml:space="preserve">dužnikom </w:t>
      </w:r>
      <w:r w:rsidR="00052EE5" w:rsidRPr="00EC7E26">
        <w:t>ISTO dioničko društvo za usluge, Augusta Šenoe 4-6, Varaždin, OIB: 88502209643</w:t>
      </w:r>
      <w:r w:rsidR="00D16ACD" w:rsidRPr="007A31E8">
        <w:t xml:space="preserve">. </w:t>
      </w:r>
    </w:p>
    <w:p w:rsidRDefault="000A2A0A" w:rsidP="003A0913" w:rsidR="000A2A0A">
      <w:pPr>
        <w:jc w:val="both"/>
      </w:pPr>
    </w:p>
    <w:p w:rsidRDefault="00855DF8" w:rsidP="003A0913" w:rsidR="00855DF8">
      <w:pPr>
        <w:jc w:val="both"/>
      </w:pPr>
      <w:r>
        <w:tab/>
        <w:t xml:space="preserve">Dana 30. listopada 2017. na ročištu kod ovog suda društvo </w:t>
      </w:r>
      <w:r w:rsidR="00E3503A">
        <w:t>Hotel Duga U</w:t>
      </w:r>
      <w:r w:rsidR="009C6E1A">
        <w:t xml:space="preserve">vala d.o.o. Zagreb, </w:t>
      </w:r>
      <w:r>
        <w:t xml:space="preserve">predalo je izjavu o pristupanju dugu. Za potrebe ovog postupka, a kako bi sud mogao ocijeniti danu izjavu o pristupanju dugu pozivamo vas da </w:t>
      </w:r>
      <w:r w:rsidRPr="00855DF8">
        <w:rPr>
          <w:b/>
        </w:rPr>
        <w:t>u roku od 10 dana</w:t>
      </w:r>
      <w:r>
        <w:t xml:space="preserve"> sudu dostavite:</w:t>
      </w:r>
    </w:p>
    <w:p w:rsidRDefault="00E3503A" w:rsidP="003A0913" w:rsidR="00E3503A">
      <w:pPr>
        <w:jc w:val="both"/>
      </w:pPr>
    </w:p>
    <w:p w:rsidRDefault="00E3503A" w:rsidP="00855DF8" w:rsidR="00E3503A">
      <w:pPr>
        <w:pStyle w:val="Odlomakpopisa"/>
        <w:numPr>
          <w:ilvl w:val="0"/>
          <w:numId w:val="3"/>
        </w:numPr>
        <w:jc w:val="both"/>
      </w:pPr>
      <w:r>
        <w:t>podatke o svojoj cjelokupnoj imovini kao i dokaze kojima se potkrjepljuju navedeni podaci</w:t>
      </w:r>
      <w:r w:rsidR="00A675B7">
        <w:t>;</w:t>
      </w:r>
    </w:p>
    <w:p w:rsidRDefault="00E3503A" w:rsidP="00E3503A" w:rsidR="0073233B">
      <w:pPr>
        <w:pStyle w:val="Odlomakpopisa"/>
        <w:numPr>
          <w:ilvl w:val="0"/>
          <w:numId w:val="3"/>
        </w:numPr>
        <w:jc w:val="both"/>
      </w:pPr>
      <w:r>
        <w:t>podatke o zaduženju i obvezama kao i dokaze kojima se potkrjepljuju ti podaci</w:t>
      </w:r>
      <w:r w:rsidR="00A675B7">
        <w:t>.</w:t>
      </w:r>
    </w:p>
    <w:p w:rsidRDefault="00E3503A" w:rsidP="00E3503A" w:rsidR="00E3503A">
      <w:pPr>
        <w:pStyle w:val="Odlomakpopisa"/>
        <w:ind w:left="1065"/>
        <w:jc w:val="both"/>
      </w:pPr>
    </w:p>
    <w:p w:rsidRDefault="00E3503A" w:rsidP="00E3503A" w:rsidR="00E3503A" w:rsidRPr="007A31E8">
      <w:pPr>
        <w:pStyle w:val="Odlomakpopisa"/>
        <w:ind w:left="1065"/>
        <w:jc w:val="both"/>
      </w:pPr>
    </w:p>
    <w:p w:rsidRDefault="00A675B7" w:rsidP="00CE7847" w:rsidR="000A2A0A" w:rsidRPr="007A31E8">
      <w:pPr>
        <w:jc w:val="center"/>
      </w:pPr>
      <w:r>
        <w:t>U Varaždinu</w:t>
      </w:r>
      <w:r w:rsidR="000A2A0A" w:rsidRPr="007A31E8">
        <w:t xml:space="preserve"> </w:t>
      </w:r>
      <w:r w:rsidR="00855DF8">
        <w:t>6</w:t>
      </w:r>
      <w:r w:rsidR="00666C3C">
        <w:t xml:space="preserve">. </w:t>
      </w:r>
      <w:r w:rsidR="00855DF8">
        <w:t>studenoga</w:t>
      </w:r>
      <w:r w:rsidR="00FD690A">
        <w:t xml:space="preserve"> 2017</w:t>
      </w:r>
      <w:r w:rsidR="000A2A0A" w:rsidRPr="007A31E8">
        <w:t>.</w:t>
      </w:r>
    </w:p>
    <w:p w:rsidRDefault="000A2A0A" w:rsidP="003A0913" w:rsidR="000A2A0A" w:rsidRPr="007A31E8">
      <w:pPr>
        <w:jc w:val="both"/>
      </w:pPr>
    </w:p>
    <w:p w:rsidRDefault="00CE7847" w:rsidP="00A47FD2" w:rsidR="000A2A0A" w:rsidRPr="007A31E8">
      <w:pPr>
        <w:ind w:firstLine="708" w:left="5664"/>
        <w:jc w:val="both"/>
      </w:pPr>
      <w:r w:rsidRPr="007A31E8">
        <w:t>S U D A C:</w:t>
      </w:r>
    </w:p>
    <w:p w:rsidRDefault="000A2A0A" w:rsidP="003A0913" w:rsidR="000A2A0A" w:rsidRPr="007A31E8">
      <w:pPr>
        <w:jc w:val="both"/>
      </w:pPr>
    </w:p>
    <w:p w:rsidRDefault="000A2A0A" w:rsidP="003A0913" w:rsidR="000A2A0A">
      <w:pPr>
        <w:jc w:val="both"/>
      </w:pPr>
      <w:r w:rsidRPr="007A31E8">
        <w:t xml:space="preserve">    </w:t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A47FD2" w:rsidRPr="007A31E8">
        <w:tab/>
      </w:r>
      <w:r w:rsidR="00CE7847" w:rsidRPr="007A31E8">
        <w:t xml:space="preserve">  </w:t>
      </w:r>
      <w:r w:rsidR="005F51CD">
        <w:t xml:space="preserve">  </w:t>
      </w:r>
      <w:r w:rsidR="00E3503A">
        <w:t xml:space="preserve"> </w:t>
      </w:r>
      <w:r w:rsidRPr="007A31E8">
        <w:t>Iris Hatvalić Nemec</w:t>
      </w:r>
      <w:r w:rsidR="007B49DF">
        <w:t>, v. r.</w:t>
      </w:r>
    </w:p>
    <w:sectPr w:rsidR="000A2A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A1300"/>
    <w:multiLevelType w:val="hybridMultilevel"/>
    <w:tmpl w:val="A6A47C42"/>
    <w:lvl w:tplc="9BD84C6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87F1A85"/>
    <w:multiLevelType w:val="hybridMultilevel"/>
    <w:tmpl w:val="F9AE5400"/>
    <w:lvl w:tplc="18ACCD5C" w:ilvl="0">
      <w:start w:val="1"/>
      <w:numFmt w:val="upperLetter"/>
      <w:lvlText w:val="%1."/>
      <w:lvlJc w:val="left"/>
      <w:pPr>
        <w:ind w:hanging="360" w:left="602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744"/>
      </w:pPr>
    </w:lvl>
    <w:lvl w:tentative="true" w:tplc="041A001B" w:ilvl="2">
      <w:start w:val="1"/>
      <w:numFmt w:val="lowerRoman"/>
      <w:lvlText w:val="%3."/>
      <w:lvlJc w:val="right"/>
      <w:pPr>
        <w:ind w:hanging="180" w:left="7464"/>
      </w:pPr>
    </w:lvl>
    <w:lvl w:tentative="true" w:tplc="041A000F" w:ilvl="3">
      <w:start w:val="1"/>
      <w:numFmt w:val="decimal"/>
      <w:lvlText w:val="%4."/>
      <w:lvlJc w:val="left"/>
      <w:pPr>
        <w:ind w:hanging="360" w:left="8184"/>
      </w:pPr>
    </w:lvl>
    <w:lvl w:tentative="true" w:tplc="041A0019" w:ilvl="4">
      <w:start w:val="1"/>
      <w:numFmt w:val="lowerLetter"/>
      <w:lvlText w:val="%5."/>
      <w:lvlJc w:val="left"/>
      <w:pPr>
        <w:ind w:hanging="360" w:left="8904"/>
      </w:pPr>
    </w:lvl>
    <w:lvl w:tentative="true" w:tplc="041A001B" w:ilvl="5">
      <w:start w:val="1"/>
      <w:numFmt w:val="lowerRoman"/>
      <w:lvlText w:val="%6."/>
      <w:lvlJc w:val="right"/>
      <w:pPr>
        <w:ind w:hanging="180" w:left="9624"/>
      </w:pPr>
    </w:lvl>
    <w:lvl w:tentative="true" w:tplc="041A000F" w:ilvl="6">
      <w:start w:val="1"/>
      <w:numFmt w:val="decimal"/>
      <w:lvlText w:val="%7."/>
      <w:lvlJc w:val="left"/>
      <w:pPr>
        <w:ind w:hanging="360" w:left="10344"/>
      </w:pPr>
    </w:lvl>
    <w:lvl w:tentative="true" w:tplc="041A0019" w:ilvl="7">
      <w:start w:val="1"/>
      <w:numFmt w:val="lowerLetter"/>
      <w:lvlText w:val="%8."/>
      <w:lvlJc w:val="left"/>
      <w:pPr>
        <w:ind w:hanging="360" w:left="11064"/>
      </w:pPr>
    </w:lvl>
    <w:lvl w:tentative="true" w:tplc="041A001B" w:ilvl="8">
      <w:start w:val="1"/>
      <w:numFmt w:val="lowerRoman"/>
      <w:lvlText w:val="%9."/>
      <w:lvlJc w:val="right"/>
      <w:pPr>
        <w:ind w:hanging="180" w:left="11784"/>
      </w:pPr>
    </w:lvl>
  </w:abstractNum>
  <w:abstractNum w:abstractNumId="2">
    <w:nsid w:val="7D062554"/>
    <w:multiLevelType w:val="hybridMultilevel"/>
    <w:tmpl w:val="932437C2"/>
    <w:lvl w:tplc="DA884F66" w:ilvl="0">
      <w:start w:val="1"/>
      <w:numFmt w:val="upperLetter"/>
      <w:lvlText w:val="%1."/>
      <w:lvlJc w:val="left"/>
      <w:pPr>
        <w:ind w:hanging="360" w:left="602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744"/>
      </w:pPr>
    </w:lvl>
    <w:lvl w:tentative="true" w:tplc="041A001B" w:ilvl="2">
      <w:start w:val="1"/>
      <w:numFmt w:val="lowerRoman"/>
      <w:lvlText w:val="%3."/>
      <w:lvlJc w:val="right"/>
      <w:pPr>
        <w:ind w:hanging="180" w:left="7464"/>
      </w:pPr>
    </w:lvl>
    <w:lvl w:tentative="true" w:tplc="041A000F" w:ilvl="3">
      <w:start w:val="1"/>
      <w:numFmt w:val="decimal"/>
      <w:lvlText w:val="%4."/>
      <w:lvlJc w:val="left"/>
      <w:pPr>
        <w:ind w:hanging="360" w:left="8184"/>
      </w:pPr>
    </w:lvl>
    <w:lvl w:tentative="true" w:tplc="041A0019" w:ilvl="4">
      <w:start w:val="1"/>
      <w:numFmt w:val="lowerLetter"/>
      <w:lvlText w:val="%5."/>
      <w:lvlJc w:val="left"/>
      <w:pPr>
        <w:ind w:hanging="360" w:left="8904"/>
      </w:pPr>
    </w:lvl>
    <w:lvl w:tentative="true" w:tplc="041A001B" w:ilvl="5">
      <w:start w:val="1"/>
      <w:numFmt w:val="lowerRoman"/>
      <w:lvlText w:val="%6."/>
      <w:lvlJc w:val="right"/>
      <w:pPr>
        <w:ind w:hanging="180" w:left="9624"/>
      </w:pPr>
    </w:lvl>
    <w:lvl w:tentative="true" w:tplc="041A000F" w:ilvl="6">
      <w:start w:val="1"/>
      <w:numFmt w:val="decimal"/>
      <w:lvlText w:val="%7."/>
      <w:lvlJc w:val="left"/>
      <w:pPr>
        <w:ind w:hanging="360" w:left="10344"/>
      </w:pPr>
    </w:lvl>
    <w:lvl w:tentative="true" w:tplc="041A0019" w:ilvl="7">
      <w:start w:val="1"/>
      <w:numFmt w:val="lowerLetter"/>
      <w:lvlText w:val="%8."/>
      <w:lvlJc w:val="left"/>
      <w:pPr>
        <w:ind w:hanging="360" w:left="11064"/>
      </w:pPr>
    </w:lvl>
    <w:lvl w:tentative="true" w:tplc="041A001B" w:ilvl="8">
      <w:start w:val="1"/>
      <w:numFmt w:val="lowerRoman"/>
      <w:lvlText w:val="%9."/>
      <w:lvlJc w:val="right"/>
      <w:pPr>
        <w:ind w:hanging="180" w:left="117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A0A"/>
    <w:rsid w:val="00050DB9"/>
    <w:rsid w:val="00052EE5"/>
    <w:rsid w:val="00063675"/>
    <w:rsid w:val="000A2A0A"/>
    <w:rsid w:val="000D3FC2"/>
    <w:rsid w:val="001C2EA2"/>
    <w:rsid w:val="0026751C"/>
    <w:rsid w:val="00271092"/>
    <w:rsid w:val="00330EC9"/>
    <w:rsid w:val="00357B24"/>
    <w:rsid w:val="003A0913"/>
    <w:rsid w:val="004908B4"/>
    <w:rsid w:val="004F3A7D"/>
    <w:rsid w:val="00524AEB"/>
    <w:rsid w:val="00583B26"/>
    <w:rsid w:val="005C0EDB"/>
    <w:rsid w:val="005F51CD"/>
    <w:rsid w:val="00666C3C"/>
    <w:rsid w:val="007063DD"/>
    <w:rsid w:val="00731EC6"/>
    <w:rsid w:val="0073233B"/>
    <w:rsid w:val="007661CB"/>
    <w:rsid w:val="007A31E8"/>
    <w:rsid w:val="007B49DF"/>
    <w:rsid w:val="008314DE"/>
    <w:rsid w:val="00835496"/>
    <w:rsid w:val="00855DF8"/>
    <w:rsid w:val="008D2F67"/>
    <w:rsid w:val="00997242"/>
    <w:rsid w:val="009C6E1A"/>
    <w:rsid w:val="009F4995"/>
    <w:rsid w:val="00A3028C"/>
    <w:rsid w:val="00A47FD2"/>
    <w:rsid w:val="00A675B7"/>
    <w:rsid w:val="00AE2D20"/>
    <w:rsid w:val="00C109F8"/>
    <w:rsid w:val="00CE7847"/>
    <w:rsid w:val="00D16ACD"/>
    <w:rsid w:val="00D60405"/>
    <w:rsid w:val="00DB21D2"/>
    <w:rsid w:val="00E3503A"/>
    <w:rsid w:val="00E751FB"/>
    <w:rsid w:val="00FB6483"/>
    <w:rsid w:val="00FD5092"/>
    <w:rsid w:val="00FD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Istaknuto" w:type="character">
    <w:name w:val="Emphasis"/>
    <w:uiPriority w:val="20"/>
    <w:qFormat/>
    <w:rsid w:val="003A0913"/>
    <w:rPr>
      <w:b/>
      <w:bCs/>
      <w:i w:val="false"/>
      <w:iCs w:val="false"/>
    </w:rPr>
  </w:style>
  <w:style w:customStyle="true" w:styleId="st" w:type="character">
    <w:name w:val="st"/>
    <w:rsid w:val="003A0913"/>
  </w:style>
  <w:style w:styleId="Tekstrezerviranogmjesta" w:type="character">
    <w:name w:val="Placeholder Text"/>
    <w:basedOn w:val="Zadanifontodlomka"/>
    <w:uiPriority w:val="99"/>
    <w:semiHidden/>
    <w:rsid w:val="009F4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9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9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9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9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02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02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5DF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Istaknuto" w:type="character">
    <w:name w:val="Emphasis"/>
    <w:uiPriority w:val="20"/>
    <w:qFormat/>
    <w:rsid w:val="003A0913"/>
    <w:rPr>
      <w:b/>
      <w:bCs/>
      <w:i w:val="0"/>
      <w:iCs w:val="0"/>
    </w:rPr>
  </w:style>
  <w:style w:customStyle="1" w:styleId="st" w:type="character">
    <w:name w:val="st"/>
    <w:rsid w:val="003A0913"/>
  </w:style>
  <w:style w:styleId="Tekstrezerviranogmjesta" w:type="character">
    <w:name w:val="Placeholder Text"/>
    <w:basedOn w:val="Zadanifontodlomka"/>
    <w:uiPriority w:val="99"/>
    <w:semiHidden/>
    <w:rsid w:val="009F4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9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9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9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9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02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02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5D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ISTO dioničko društvo za usluge zastupanog po punomoćniku Stanko Makar</izvorni_sadrzaj>
    <derivirana_varijabla naziv="DomainObject.Predmet.ProtustrankaFormated_1">  ISTO dioničko društvo za usluge zastupanog po punomoćniku Stanko Makar</derivirana_varijabla>
  </DomainObject.Predmet.ProtustrankaFormated>
  <DomainObject.Predmet.ProtustrankaFormatedOIB>
    <izvorni_sadrzaj>  ISTO dioničko društvo za usluge, OIB 88502209643 zastupanog po punomoćniku Stanko Makar</izvorni_sadrzaj>
    <derivirana_varijabla naziv="DomainObject.Predmet.ProtustrankaFormatedOIB_1">  ISTO dioničko društvo za usluge, OIB 88502209643 zastupanog po punomoćniku Stanko Makar</derivirana_varijabla>
  </DomainObject.Predmet.ProtustrankaFormatedOIB>
  <DomainObject.Predmet.ProtustrankaFormatedWithAdress>
    <izvorni_sadrzaj> ISTO dioničko društvo za usluge, Augusta Šenoe 4-6, 42000 Varaždin zastupanog po punomoćniku Stanko Makar</izvorni_sadrzaj>
    <derivirana_varijabla naziv="DomainObject.Predmet.ProtustrankaFormatedWithAdress_1"> ISTO dioničko društvo za usluge, Augusta Šenoe 4-6, 42000 Varaždin zastupanog po punomoćniku Stanko Makar</derivirana_varijabla>
  </DomainObject.Predmet.ProtustrankaFormatedWithAdress>
  <DomainObject.Predmet.ProtustrankaFormatedWithAdressOIB>
    <izvorni_sadrzaj> ISTO dioničko društvo za usluge, OIB 88502209643, Augusta Šenoe 4-6, 42000 Varaždin zastupanog po punomoćniku Stanko Makar</izvorni_sadrzaj>
    <derivirana_varijabla naziv="DomainObject.Predmet.ProtustrankaFormatedWithAdressOIB_1"> ISTO dioničko društvo za usluge, OIB 88502209643, Augusta Šenoe 4-6, 42000 Varaždin zastupanog po punomoćniku Stanko Makar</derivirana_varijabla>
  </DomainObject.Predmet.ProtustrankaFormatedWithAdressOIB>
  <DomainObject.Predmet.ProtustrankaWithAdress>
    <izvorni_sadrzaj>ISTO dioničko društvo za usluge Augusta Šenoe 4-6, 42000 Varaždin</izvorni_sadrzaj>
    <derivirana_varijabla naziv="DomainObject.Predmet.ProtustrankaWithAdress_1">ISTO dioničko društvo za usluge Augusta Šenoe 4-6, 42000 Varaždin</derivirana_varijabla>
  </DomainObject.Predmet.ProtustrankaWithAdress>
  <DomainObject.Predmet.ProtustrankaWithAdressOIB>
    <izvorni_sadrzaj>ISTO dioničko društvo za usluge, OIB 88502209643, Augusta Šenoe 4-6, 42000 Varaždin</izvorni_sadrzaj>
    <derivirana_varijabla naziv="DomainObject.Predmet.ProtustrankaWithAdressOIB_1">ISTO dioničko društvo za usluge, OIB 88502209643, Augusta Šenoe 4-6, 42000 Varaždin</derivirana_varijabla>
  </DomainObject.Predmet.ProtustrankaWithAdressOIB>
  <DomainObject.Predmet.ProtustrankaNazivFormated>
    <izvorni_sadrzaj>ISTO dioničko društvo za usluge</izvorni_sadrzaj>
    <derivirana_varijabla naziv="DomainObject.Predmet.ProtustrankaNazivFormated_1">ISTO dioničko društvo za usluge</derivirana_varijabla>
  </DomainObject.Predmet.ProtustrankaNazivFormated>
  <DomainObject.Predmet.ProtustrankaNazivFormatedOIB>
    <izvorni_sadrzaj>ISTO dioničko društvo za usluge, OIB 88502209643</izvorni_sadrzaj>
    <derivirana_varijabla naziv="DomainObject.Predmet.ProtustrankaNazivFormatedOIB_1">ISTO dioničko društvo za usluge,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</izvorni_sadrzaj>
    <derivirana_varijabla naziv="DomainObject.Predmet.StrankaFormated_1">  Financijska agencija; Mustafa Šahdanović zastupanog po punomoćniku Nina Markovinović-Belamarić,odvjetnica; MANEDA, društvo s ograničenom odgovornošću za trgovinu i usluge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</derivirana_varijabla>
  </DomainObject.Predmet.StrankaWithAdressOIB>
  <DomainObject.Predmet.StrankaNazivFormated>
    <izvorni_sadrzaj>Financijska agencija,Mustafa Šahdanović,MANEDA, društvo s ograničenom odgovornošću za trgovinu i usluge</izvorni_sadrzaj>
    <derivirana_varijabla naziv="DomainObject.Predmet.StrankaNazivFormated_1">Financijska agencija,Mustafa Šahdanović,MANEDA, društvo s ograničenom odgovornošću za trgovinu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</izvorni_sadrzaj>
    <derivirana_varijabla naziv="DomainObject.Predmet.StrankaNazivFormatedOIB_1">Financijska agencija, OIB 85821130368,Mustafa Šahdanović, OIB 14939072745,MANEDA, društvo s ograničenom odgovornošću za trgovinu i usluge, OIB 92450134182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</derivirana_varijabla>
  </DomainObject.Predmet.StrankaListNazivFormatedOIB>
  <DomainObject.Predmet.ProtuStrankaListFormated>
    <izvorni_sadrzaj>
      <item>ISTO dioničko društvo za usluge zastupanog po punomoćniku Stanko Makar</item>
    </izvorni_sadrzaj>
    <derivirana_varijabla naziv="DomainObject.Predmet.ProtuStrankaListFormated_1">
      <item>ISTO dioničko društvo za usluge zastupanog po punomoćniku Stanko Makar</item>
    </derivirana_varijabla>
  </DomainObject.Predmet.ProtuStrankaListFormated>
  <DomainObject.Predmet.ProtuStrankaListFormatedOIB>
    <izvorni_sadrzaj>
      <item>ISTO dioničko društvo za usluge, OIB 88502209643 zastupanog po punomoćniku Stanko Makar</item>
    </izvorni_sadrzaj>
    <derivirana_varijabla naziv="DomainObject.Predmet.ProtuStrankaListFormatedOIB_1">
      <item>ISTO dioničko društvo za usluge, OIB 88502209643 zastupanog po punomoćniku Stanko Makar</item>
    </derivirana_varijabla>
  </DomainObject.Predmet.ProtuStrankaListFormatedOIB>
  <DomainObject.Predmet.ProtuStrankaListFormatedWithAdress>
    <izvorni_sadrzaj>
      <item>ISTO dioničko društvo za usluge, Augusta Šenoe 4-6, 42000 Varaždin zastupanog po punomoćniku Stanko Makar</item>
    </izvorni_sadrzaj>
    <derivirana_varijabla naziv="DomainObject.Predmet.ProtuStrankaListFormatedWithAdress_1">
      <item>ISTO dioničko društvo za usluge, Augusta Šenoe 4-6, 42000 Varaždin zastupanog po punomoćniku Stanko Makar</item>
    </derivirana_varijabla>
  </DomainObject.Predmet.ProtuStrankaListFormatedWithAdress>
  <DomainObject.Predmet.ProtuStrankaListFormatedWithAdressOIB>
    <izvorni_sadrzaj>
      <item>ISTO dioničko društvo za usluge, OIB 88502209643, Augusta Šenoe 4-6, 42000 Varaždin zastupanog po punomoćniku Stanko Makar</item>
    </izvorni_sadrzaj>
    <derivirana_varijabla naziv="DomainObject.Predmet.ProtuStrankaListFormatedWithAdressOIB_1">
      <item>ISTO dioničko društvo za usluge, OIB 88502209643, Augusta Šenoe 4-6, 42000 Varaždin zastupanog po punomoćniku Stanko Makar</item>
    </derivirana_varijabla>
  </DomainObject.Predmet.ProtuStrankaListFormatedWithAdressOIB>
  <DomainObject.Predmet.ProtuStrankaListNazivFormated>
    <izvorni_sadrzaj>
      <item>ISTO dioničko društvo za usluge</item>
    </izvorni_sadrzaj>
    <derivirana_varijabla naziv="DomainObject.Predmet.ProtuStrankaListNazivFormated_1">
      <item>ISTO dioničko društvo za usluge</item>
    </derivirana_varijabla>
  </DomainObject.Predmet.ProtuStrankaListNazivFormated>
  <DomainObject.Predmet.ProtuStrankaListNazivFormatedOIB>
    <izvorni_sadrzaj>
      <item>ISTO dioničko društvo za usluge, OIB 88502209643</item>
    </izvorni_sadrzaj>
    <derivirana_varijabla naziv="DomainObject.Predmet.ProtuStrankaListNazivFormatedOIB_1">
      <item>ISTO dioničko društvo za usluge,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e-Oglasna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</item>
    </izvorni_sadrzaj>
    <derivirana_varijabla naziv="DomainObject.Predmet.OstaliListFormated_1">
      <item>Financijska agencija</item>
      <item>Trgovački sud u Varaždinu  - sudski registar</item>
      <item>e-Oglasna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e-Oglasna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</item>
    </izvorni_sadrzaj>
    <derivirana_varijabla naziv="DomainObject.Predmet.OstaliListFormatedOIB_1">
      <item>Financijska agencija, OIB 85821130368</item>
      <item>Trgovački sud u Varaždinu  - sudski registar</item>
      <item>e-Oglasna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</item>
    </izvorni_sadrzaj>
    <derivirana_varijabla naziv="DomainObject.Predmet.OstaliListFormatedWithAdress_1">
      <item>Financijska agencija,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e-Oglasna</item>
      <item>Sudski registar</item>
      <item>Nina Markovinović-Belamarić,odvjetnica</item>
      <item>Josip Galinec</item>
      <item>e-Oglasna</item>
      <item>Sudski registar Trgovačkog suda u Varaždinu</item>
      <item>Stanko Makar</item>
    </izvorni_sadrzaj>
    <derivirana_varijabla naziv="DomainObject.Predmet.OstaliListNazivFormated_1">
      <item>Financijska agencija</item>
      <item>Trgovački sud u Varaždinu  - sudski registar</item>
      <item>e-Oglasna</item>
      <item>Sudski registar</item>
      <item>Nina Markovinović-Belamarić,odvjetnica</item>
      <item>Josip Galinec</item>
      <item>e-Oglasna</item>
      <item>Sudski registar Trgovačkog suda u Varaždinu</item>
      <item>Stanko Makar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e-Oglasna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</izvorni_sadrzaj>
    <derivirana_varijabla naziv="DomainObject.Predmet.OstaliListNazivFormatedOIB_1">
      <item>Financijska agencija, OIB 85821130368</item>
      <item>Trgovački sud u Varaždinu  - sudski registar</item>
      <item>e-Oglasna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</izvorni_sadrzaj>
    <derivirana_varijabla naziv="DomainObject.Predmet.ProtustrankaIDrugi_1">ISTO dioničko društvo za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usluge, OIB 88502209643, Augusta Šenoe 4-6, 42000 Varaždin</izvorni_sadrzaj>
    <derivirana_varijabla naziv="DomainObject.Predmet.ProtustrankaIDrugiAdressOIB_1">ISTO dioničko društvo za usluge, OIB 88502209643, Augusta Šenoe 4-6,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e-Oglasna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</item>
      <item>e-Oglasna</item>
      <item>Sudski registar Trgovačkog suda u Varaždinu</item>
      <item>Stanko Makar</item>
    </izvorni_sadrzaj>
    <derivirana_varijabla naziv="DomainObject.Predmet.SudioniciListNaziv_1">
      <item>Financijska agencija</item>
      <item>Trgovački sud u Varaždinu  - sudski registar</item>
      <item>e-Oglasna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</item>
      <item>e-Oglasna</item>
      <item>Sudski registar Trgovačkog suda u Varaždinu</item>
      <item>Stanko Makar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e-Oglasna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  <item>Stanko Makar, OIB 49218337993, Augusta Šenoe 6,42230 Sigetec Ludbreški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e-Oglasna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  <item>Stanko Makar,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</izvorni_sadrzaj>
    <derivirana_varijabla naziv="DomainObject.Predmet.SudioniciListNazivOIB_1">
      <item>, OIB 85821130368</item>
      <item>, OIB null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796</properties:Characters>
  <properties:Lines>36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2017-11-06T08:18:00Z</dcterms:created>
  <dc:creator>vkrpan</dc:creator>
  <cp:lastModifiedBy>Tihana Martinez</cp:lastModifiedBy>
  <cp:lastPrinted>2017-11-06T08:37:00Z</cp:lastPrinted>
  <dcterms:modified xmlns:xsi="http://www.w3.org/2001/XMLSchema-instance" xsi:type="dcterms:W3CDTF">2017-11-06T08:43:00Z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