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8d931" w14:paraId="7e8d931" w:rsidRDefault="00B317BF" w:rsidP="00910611" w:rsidR="00B317BF" w:rsidRPr="00B317BF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B317BF">
        <w:rPr>
          <w:rFonts w:hAnsi="Times New Roman" w:ascii="Times New Roman"/>
          <w:b w:val="false"/>
        </w:rPr>
        <w:t xml:space="preserve">   </w:t>
      </w:r>
      <w:r w:rsidRPr="00B317BF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317BF" w:rsidP="00910611" w:rsidR="00B317BF" w:rsidRPr="00B317BF">
      <w:pPr>
        <w:rPr>
          <w:rFonts w:hAnsi="Times New Roman" w:ascii="Times New Roman"/>
          <w:b w:val="false"/>
        </w:rPr>
      </w:pPr>
      <w:r w:rsidRPr="00B317BF">
        <w:rPr>
          <w:rFonts w:eastAsia="MS Mincho" w:hAnsi="Times New Roman" w:ascii="Times New Roman"/>
          <w:b w:val="false"/>
        </w:rPr>
        <w:t xml:space="preserve">  REPUBLIKA HRVATSKA</w:t>
      </w:r>
    </w:p>
    <w:p w:rsidRDefault="00B317BF" w:rsidP="00910611" w:rsidR="00B317BF" w:rsidRPr="00B317BF">
      <w:pPr>
        <w:rPr>
          <w:rFonts w:hAnsi="Times New Roman" w:ascii="Times New Roman"/>
          <w:b w:val="false"/>
        </w:rPr>
      </w:pPr>
      <w:r w:rsidRPr="00B317BF">
        <w:rPr>
          <w:rFonts w:eastAsia="MS Mincho" w:hAnsi="Times New Roman" w:ascii="Times New Roman"/>
          <w:b w:val="false"/>
        </w:rPr>
        <w:t>TRGOVAČKI SUD U RIJECI</w:t>
      </w:r>
    </w:p>
    <w:p w:rsidRDefault="00B317BF" w:rsidR="00B317BF" w:rsidRPr="00B317BF">
      <w:pPr>
        <w:rPr>
          <w:rFonts w:eastAsia="MS Mincho" w:hAnsi="Times New Roman" w:ascii="Times New Roman"/>
          <w:b w:val="false"/>
        </w:rPr>
      </w:pPr>
      <w:r w:rsidRPr="00B317BF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B317BF" w:rsidP="00910611" w:rsidR="00B317BF" w:rsidRPr="00910611"/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</w:t>
      </w:r>
      <w:r w:rsidR="00BF1071">
        <w:rPr>
          <w:rFonts w:hAnsi="Times New Roman" w:ascii="Times New Roman"/>
          <w:b w:val="false"/>
        </w:rPr>
        <w:t xml:space="preserve"> </w:t>
      </w:r>
      <w:r w:rsidR="00BF1071" w:rsidRPr="00BF1071">
        <w:rPr>
          <w:rFonts w:hAnsi="Times New Roman" w:ascii="Times New Roman"/>
          <w:b w:val="false"/>
        </w:rPr>
        <w:t>OIB 88785964957</w:t>
      </w:r>
      <w:r w:rsidR="00BF1071">
        <w:rPr>
          <w:rFonts w:hAnsi="Times New Roman" w:ascii="Times New Roman"/>
          <w:b w:val="false"/>
        </w:rPr>
        <w:t>,</w:t>
      </w:r>
      <w:r w:rsidRPr="00872EA4">
        <w:rPr>
          <w:rFonts w:hAnsi="Times New Roman" w:ascii="Times New Roman"/>
          <w:b w:val="false"/>
        </w:rPr>
        <w:t xml:space="preserve">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 za provedbu skraćenog stečajnog postupka nad dužnikom</w:t>
      </w:r>
      <w:r w:rsidR="00B65D04">
        <w:rPr>
          <w:rFonts w:hAnsi="Times New Roman" w:ascii="Times New Roman"/>
          <w:b w:val="false"/>
        </w:rPr>
        <w:t xml:space="preserve"> </w:t>
      </w:r>
      <w:r w:rsidR="00635EE0" w:rsidRPr="00635EE0">
        <w:rPr>
          <w:rFonts w:hAnsi="Times New Roman" w:ascii="Times New Roman"/>
        </w:rPr>
        <w:t>PROSPERO d.o.o. za prodaju i marketing, Kastav, Rubeši 41, OIB 47657951745</w:t>
      </w:r>
      <w:r w:rsidRPr="00872EA4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350DFB">
        <w:rPr>
          <w:rFonts w:hAnsi="Times New Roman" w:ascii="Times New Roman"/>
          <w:b w:val="false"/>
        </w:rPr>
        <w:t>17</w:t>
      </w:r>
      <w:r w:rsidR="00C75083" w:rsidRPr="00016929">
        <w:rPr>
          <w:rFonts w:hAnsi="Times New Roman" w:ascii="Times New Roman"/>
          <w:b w:val="false"/>
        </w:rPr>
        <w:t>. lipnja</w:t>
      </w:r>
      <w:r w:rsidR="00C75083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>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635EE0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stečajni postupak nad dužnikom </w:t>
      </w:r>
      <w:r w:rsidR="00635EE0" w:rsidRPr="00635EE0">
        <w:rPr>
          <w:rFonts w:hAnsi="Times New Roman" w:ascii="Times New Roman"/>
          <w:bCs/>
        </w:rPr>
        <w:t>PROSPERO d.o.o. za prodaju i marketing, Kastav, Rubeši 41, OIB 47657951745</w:t>
      </w:r>
      <w:r w:rsidR="004B3D8D">
        <w:rPr>
          <w:rFonts w:hAnsi="Times New Roman" w:ascii="Times New Roman"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350DFB">
        <w:rPr>
          <w:rFonts w:hAnsi="Times New Roman" w:ascii="Times New Roman"/>
          <w:b w:val="false"/>
        </w:rPr>
        <w:t>17</w:t>
      </w:r>
      <w:r w:rsidR="00C75083" w:rsidRPr="00016929">
        <w:rPr>
          <w:rFonts w:hAnsi="Times New Roman" w:ascii="Times New Roman"/>
          <w:b w:val="false"/>
        </w:rPr>
        <w:t>. lipnja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350DFB">
        <w:rPr>
          <w:rFonts w:hAnsi="Times New Roman" w:ascii="Times New Roman"/>
          <w:b w:val="false"/>
        </w:rPr>
        <w:t>11</w:t>
      </w:r>
      <w:r w:rsidR="005C61B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sati i </w:t>
      </w:r>
      <w:r w:rsidR="00350DFB">
        <w:rPr>
          <w:rFonts w:hAnsi="Times New Roman" w:ascii="Times New Roman"/>
          <w:b w:val="false"/>
        </w:rPr>
        <w:t>35</w:t>
      </w:r>
      <w:r w:rsidR="001212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1A63C3" w:rsidR="00C206B8" w:rsidRPr="001A63C3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 stečajnog upravitelja imenuje se</w:t>
      </w:r>
      <w:r w:rsidR="00BC23E3">
        <w:rPr>
          <w:rFonts w:hAnsi="Times New Roman" w:ascii="Times New Roman"/>
          <w:b w:val="false"/>
        </w:rPr>
        <w:t xml:space="preserve"> </w:t>
      </w:r>
      <w:r w:rsidR="00635EE0" w:rsidRPr="00635EE0">
        <w:rPr>
          <w:rFonts w:hAnsi="Times New Roman" w:ascii="Times New Roman"/>
          <w:b w:val="false"/>
        </w:rPr>
        <w:t>Hrvoje Kraljičković, Zagreb, Trg hrvatskih velikana 4, OIB 63875916042</w:t>
      </w:r>
      <w:r w:rsidR="001A63C3" w:rsidRPr="001A63C3">
        <w:rPr>
          <w:rFonts w:hAnsi="Times New Roman" w:ascii="Times New Roman"/>
          <w:b w:val="false"/>
        </w:rPr>
        <w:t xml:space="preserve">. </w:t>
      </w:r>
      <w:r w:rsidR="00BC23E3" w:rsidRPr="001A63C3">
        <w:rPr>
          <w:rFonts w:hAnsi="Times New Roman" w:ascii="Times New Roman"/>
          <w:b w:val="false"/>
        </w:rPr>
        <w:t xml:space="preserve"> </w:t>
      </w:r>
      <w:r w:rsidR="00D14025" w:rsidRPr="001A63C3">
        <w:rPr>
          <w:rFonts w:hAnsi="Times New Roman" w:ascii="Times New Roman"/>
          <w:b w:val="false"/>
        </w:rPr>
        <w:t xml:space="preserve"> </w:t>
      </w:r>
      <w:r w:rsidR="00090785" w:rsidRPr="001A63C3">
        <w:rPr>
          <w:rFonts w:hAnsi="Times New Roman" w:ascii="Times New Roman"/>
          <w:b w:val="false"/>
        </w:rPr>
        <w:t xml:space="preserve"> </w:t>
      </w:r>
      <w:r w:rsidR="00D043BE" w:rsidRPr="001A63C3">
        <w:rPr>
          <w:rFonts w:hAnsi="Times New Roman" w:ascii="Times New Roman"/>
          <w:b w:val="false"/>
        </w:rPr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635EE0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Zaključuje se 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635EE0" w:rsidRPr="00635EE0">
        <w:rPr>
          <w:rFonts w:hAnsi="Times New Roman" w:ascii="Times New Roman"/>
        </w:rPr>
        <w:t>PROSPERO d.o.o. za prodaju i marketing, Kastav, Rubeši 41, OIB 47657951745.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DB11FD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FF36BD">
        <w:rPr>
          <w:rFonts w:hAnsi="Times New Roman" w:ascii="Times New Roman"/>
          <w:b w:val="false"/>
        </w:rPr>
        <w:t>02. prosinca</w:t>
      </w:r>
      <w:r w:rsidR="00016929">
        <w:rPr>
          <w:rFonts w:hAnsi="Times New Roman" w:ascii="Times New Roman"/>
          <w:b w:val="false"/>
        </w:rPr>
        <w:t xml:space="preserve"> 2015</w:t>
      </w:r>
      <w:r w:rsidR="005C61BD">
        <w:rPr>
          <w:rFonts w:hAnsi="Times New Roman" w:ascii="Times New Roman"/>
          <w:b w:val="false"/>
        </w:rPr>
        <w:t>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635EE0" w:rsidRPr="00635EE0">
        <w:rPr>
          <w:rFonts w:hAnsi="Times New Roman" w:ascii="Times New Roman"/>
          <w:b w:val="false"/>
        </w:rPr>
        <w:t xml:space="preserve">PROSPERO d.o.o. za prodaju i marketing, Kastav, Rubeši 41, OIB 47657951745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</w:t>
      </w:r>
      <w:r w:rsidR="00BF1071">
        <w:rPr>
          <w:rFonts w:hAnsi="Times New Roman" w:ascii="Times New Roman"/>
          <w:b w:val="false"/>
        </w:rPr>
        <w:t>Narodne novine br.</w:t>
      </w:r>
      <w:r w:rsidR="00042D66">
        <w:rPr>
          <w:rFonts w:hAnsi="Times New Roman" w:ascii="Times New Roman"/>
          <w:b w:val="false"/>
        </w:rPr>
        <w:t xml:space="preserve">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>, sud je na mrežnoj stranici e-Oglasn</w:t>
      </w:r>
      <w:r w:rsidR="00207ED3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 ploč</w:t>
      </w:r>
      <w:r w:rsidR="00207ED3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 suda dana </w:t>
      </w:r>
      <w:r w:rsidR="007F625A">
        <w:rPr>
          <w:rFonts w:hAnsi="Times New Roman" w:ascii="Times New Roman"/>
          <w:b w:val="false"/>
        </w:rPr>
        <w:t>29. siječnja</w:t>
      </w:r>
      <w:r w:rsidR="00632920">
        <w:rPr>
          <w:rFonts w:hAnsi="Times New Roman" w:ascii="Times New Roman"/>
          <w:b w:val="false"/>
        </w:rPr>
        <w:t xml:space="preserve"> 2016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>ovlaštene za zastupanje dužnika po zakonu, dostaviti javnobilježnički ovjerovljeni popis imovine i 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</w:t>
      </w:r>
      <w:r w:rsidR="00042D66">
        <w:rPr>
          <w:rFonts w:hAnsi="Times New Roman" w:ascii="Times New Roman"/>
          <w:b w:val="false"/>
        </w:rPr>
        <w:lastRenderedPageBreak/>
        <w:t xml:space="preserve">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</w:t>
      </w:r>
      <w:r w:rsidR="00FF36BD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350DFB">
        <w:rPr>
          <w:rFonts w:hAnsi="Times New Roman" w:ascii="Times New Roman"/>
          <w:b w:val="false"/>
        </w:rPr>
        <w:t>17</w:t>
      </w:r>
      <w:r w:rsidR="00C75083">
        <w:rPr>
          <w:rFonts w:hAnsi="Times New Roman" w:ascii="Times New Roman"/>
          <w:b w:val="false"/>
        </w:rPr>
        <w:t>. lipnja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B317BF" w:rsidR="00793484" w:rsidRPr="00940DEE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      </w:t>
      </w:r>
      <w:r w:rsidRPr="00F8611B">
        <w:rPr>
          <w:rFonts w:hAnsi="Times New Roman" w:ascii="Times New Roman"/>
          <w:b w:val="false"/>
        </w:rPr>
        <w:t>Daniela Korlević</w:t>
      </w:r>
      <w:r w:rsidR="00645A00">
        <w:rPr>
          <w:rFonts w:hAnsi="Times New Roman" w:ascii="Times New Roman"/>
          <w:b w:val="false"/>
        </w:rPr>
        <w:t xml:space="preserve"> </w:t>
      </w:r>
      <w:r w:rsidR="00B317BF">
        <w:rPr>
          <w:rFonts w:hAnsi="Times New Roman" w:ascii="Times New Roman"/>
          <w:b w:val="false"/>
        </w:rPr>
        <w:t xml:space="preserve"> </w:t>
      </w: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>Protiv rješenja dopuštena je žalba. Žalba se izjavljuje istekom osmoga dana od dana objave pismena na mrežnoj stranici e-Oglasn</w:t>
      </w:r>
      <w:r w:rsidR="00FF36BD">
        <w:rPr>
          <w:rFonts w:hAnsi="Times New Roman" w:ascii="Times New Roman"/>
          <w:b w:val="false"/>
        </w:rPr>
        <w:t>a</w:t>
      </w:r>
      <w:r w:rsidRPr="00597DD8">
        <w:rPr>
          <w:rFonts w:hAnsi="Times New Roman" w:ascii="Times New Roman"/>
          <w:b w:val="false"/>
        </w:rPr>
        <w:t xml:space="preserve"> ploč</w:t>
      </w:r>
      <w:r w:rsidR="00FF36BD">
        <w:rPr>
          <w:rFonts w:hAnsi="Times New Roman" w:ascii="Times New Roman"/>
          <w:b w:val="false"/>
        </w:rPr>
        <w:t>a</w:t>
      </w:r>
      <w:r w:rsidRPr="00597DD8">
        <w:rPr>
          <w:rFonts w:hAnsi="Times New Roman" w:ascii="Times New Roman"/>
          <w:b w:val="false"/>
        </w:rPr>
        <w:t xml:space="preserve"> suda.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D3340C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7C707A">
        <w:rPr>
          <w:rFonts w:hAnsi="Times New Roman" w:ascii="Times New Roman"/>
          <w:b w:val="false"/>
          <w:sz w:val="20"/>
          <w:szCs w:val="20"/>
        </w:rPr>
        <w:t>Rijeka</w:t>
      </w:r>
    </w:p>
    <w:p w:rsidRDefault="004B4494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sudski r</w:t>
      </w:r>
      <w:r w:rsidR="00C42EF1">
        <w:rPr>
          <w:rFonts w:hAnsi="Times New Roman" w:ascii="Times New Roman"/>
          <w:b w:val="false"/>
          <w:sz w:val="20"/>
          <w:szCs w:val="20"/>
        </w:rPr>
        <w:t>egistar</w:t>
      </w:r>
      <w:r w:rsidR="00970E25">
        <w:rPr>
          <w:rFonts w:hAnsi="Times New Roman" w:ascii="Times New Roman"/>
          <w:b w:val="false"/>
          <w:sz w:val="20"/>
          <w:szCs w:val="20"/>
        </w:rPr>
        <w:t xml:space="preserve"> 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  <w:r w:rsidR="00350DFB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>
        <w:rPr>
          <w:rFonts w:hAnsi="Times New Roman" w:ascii="Times New Roman"/>
          <w:b w:val="false"/>
          <w:sz w:val="20"/>
          <w:szCs w:val="20"/>
        </w:rPr>
        <w:t>orezna uprava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 </w:t>
      </w:r>
      <w:r w:rsidR="007C707A">
        <w:rPr>
          <w:rFonts w:hAnsi="Times New Roman" w:ascii="Times New Roman"/>
          <w:b w:val="false"/>
          <w:sz w:val="20"/>
          <w:szCs w:val="20"/>
        </w:rPr>
        <w:t xml:space="preserve">Rijeka </w:t>
      </w:r>
    </w:p>
    <w:p w:rsidRDefault="00736740" w:rsidP="00AD727D" w:rsidR="00AD727D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2D733B">
        <w:rPr>
          <w:rFonts w:hAnsi="Times New Roman" w:ascii="Times New Roman"/>
          <w:b w:val="false"/>
          <w:sz w:val="20"/>
          <w:szCs w:val="20"/>
        </w:rPr>
        <w:t>stečajnom upravitelju</w:t>
      </w:r>
      <w:r w:rsidR="003E4E87">
        <w:rPr>
          <w:rFonts w:hAnsi="Times New Roman" w:ascii="Times New Roman"/>
          <w:b w:val="false"/>
          <w:sz w:val="20"/>
          <w:szCs w:val="20"/>
        </w:rPr>
        <w:t xml:space="preserve">  </w:t>
      </w:r>
      <w:r w:rsidR="007B5410">
        <w:rPr>
          <w:rFonts w:hAnsi="Times New Roman" w:ascii="Times New Roman"/>
          <w:b w:val="false"/>
          <w:sz w:val="20"/>
          <w:szCs w:val="20"/>
        </w:rPr>
        <w:t xml:space="preserve"> </w:t>
      </w:r>
      <w:r w:rsidR="00C75083">
        <w:rPr>
          <w:rFonts w:hAnsi="Times New Roman" w:ascii="Times New Roman"/>
          <w:b w:val="false"/>
          <w:sz w:val="20"/>
          <w:szCs w:val="20"/>
        </w:rPr>
        <w:t xml:space="preserve"> </w:t>
      </w:r>
      <w:r w:rsidR="000E163F">
        <w:rPr>
          <w:rFonts w:hAnsi="Times New Roman" w:ascii="Times New Roman"/>
          <w:b w:val="false"/>
          <w:sz w:val="20"/>
          <w:szCs w:val="20"/>
        </w:rPr>
        <w:t xml:space="preserve"> </w:t>
      </w:r>
      <w:r w:rsidR="007C707A">
        <w:rPr>
          <w:rFonts w:hAnsi="Times New Roman" w:ascii="Times New Roman"/>
          <w:b w:val="false"/>
          <w:sz w:val="20"/>
          <w:szCs w:val="20"/>
        </w:rPr>
        <w:t xml:space="preserve"> </w:t>
      </w:r>
      <w:r w:rsidR="00B65D04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2D733B" w:rsidP="007B5410" w:rsidR="002D733B" w:rsidRPr="002D733B">
      <w:pPr>
        <w:pStyle w:val="Odlomakpopisa"/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350DFB">
        <w:rPr>
          <w:rFonts w:hAnsi="Times New Roman" w:ascii="Times New Roman"/>
          <w:b w:val="false"/>
          <w:sz w:val="20"/>
          <w:szCs w:val="20"/>
        </w:rPr>
        <w:t>10</w:t>
      </w:r>
      <w:r w:rsidR="00C75083">
        <w:rPr>
          <w:rFonts w:hAnsi="Times New Roman" w:ascii="Times New Roman"/>
          <w:b w:val="false"/>
          <w:sz w:val="20"/>
          <w:szCs w:val="20"/>
        </w:rPr>
        <w:t>.7.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  <w:r w:rsidR="00C6410C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350DFB">
        <w:rPr>
          <w:rFonts w:hAnsi="Times New Roman" w:ascii="Times New Roman"/>
          <w:b w:val="false"/>
          <w:sz w:val="20"/>
          <w:szCs w:val="20"/>
        </w:rPr>
        <w:t>17</w:t>
      </w:r>
      <w:r w:rsidR="00C75083">
        <w:rPr>
          <w:rFonts w:hAnsi="Times New Roman" w:ascii="Times New Roman"/>
          <w:b w:val="false"/>
          <w:sz w:val="20"/>
          <w:szCs w:val="20"/>
        </w:rPr>
        <w:t>.6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>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B317BF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635EE0">
      <w:rPr>
        <w:rFonts w:hAnsi="Times New Roman" w:ascii="Times New Roman"/>
      </w:rPr>
      <w:t>1106</w:t>
    </w:r>
    <w:r w:rsidR="00016929">
      <w:rPr>
        <w:rFonts w:hAnsi="Times New Roman" w:ascii="Times New Roman"/>
      </w:rPr>
      <w:t>/15-</w:t>
    </w:r>
    <w:r w:rsidR="00635EE0">
      <w:rPr>
        <w:rFonts w:hAnsi="Times New Roman" w:ascii="Times New Roman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01C82"/>
    <w:rsid w:val="00016929"/>
    <w:rsid w:val="0002396D"/>
    <w:rsid w:val="00027744"/>
    <w:rsid w:val="0003216A"/>
    <w:rsid w:val="000422F3"/>
    <w:rsid w:val="00042D66"/>
    <w:rsid w:val="000737F1"/>
    <w:rsid w:val="00090785"/>
    <w:rsid w:val="00091476"/>
    <w:rsid w:val="000C044D"/>
    <w:rsid w:val="000C4C8C"/>
    <w:rsid w:val="000D2067"/>
    <w:rsid w:val="000D2A78"/>
    <w:rsid w:val="000E163F"/>
    <w:rsid w:val="00105385"/>
    <w:rsid w:val="0011065F"/>
    <w:rsid w:val="00112565"/>
    <w:rsid w:val="001165C5"/>
    <w:rsid w:val="001212B4"/>
    <w:rsid w:val="001361A3"/>
    <w:rsid w:val="00154CF4"/>
    <w:rsid w:val="001632EE"/>
    <w:rsid w:val="00167A8A"/>
    <w:rsid w:val="001A63C3"/>
    <w:rsid w:val="001E3AFA"/>
    <w:rsid w:val="001F4A69"/>
    <w:rsid w:val="00206B7C"/>
    <w:rsid w:val="00207ED3"/>
    <w:rsid w:val="00213D07"/>
    <w:rsid w:val="0021570C"/>
    <w:rsid w:val="00226D78"/>
    <w:rsid w:val="00230010"/>
    <w:rsid w:val="00261446"/>
    <w:rsid w:val="00263BAF"/>
    <w:rsid w:val="0027694E"/>
    <w:rsid w:val="00291F8A"/>
    <w:rsid w:val="002D5DEF"/>
    <w:rsid w:val="002D6B34"/>
    <w:rsid w:val="002D733B"/>
    <w:rsid w:val="002E103A"/>
    <w:rsid w:val="002F56B2"/>
    <w:rsid w:val="00307C82"/>
    <w:rsid w:val="003123C5"/>
    <w:rsid w:val="003320FF"/>
    <w:rsid w:val="00332760"/>
    <w:rsid w:val="00333469"/>
    <w:rsid w:val="00333F51"/>
    <w:rsid w:val="003502CE"/>
    <w:rsid w:val="00350DFB"/>
    <w:rsid w:val="00357E32"/>
    <w:rsid w:val="003B32EC"/>
    <w:rsid w:val="003D0DDA"/>
    <w:rsid w:val="003E4E87"/>
    <w:rsid w:val="003F1529"/>
    <w:rsid w:val="003F3CB6"/>
    <w:rsid w:val="00497BFB"/>
    <w:rsid w:val="004B3D8D"/>
    <w:rsid w:val="004B4494"/>
    <w:rsid w:val="004D01BB"/>
    <w:rsid w:val="004E5F5A"/>
    <w:rsid w:val="004E6AD4"/>
    <w:rsid w:val="005001B7"/>
    <w:rsid w:val="00514F48"/>
    <w:rsid w:val="00520B0A"/>
    <w:rsid w:val="00545C1C"/>
    <w:rsid w:val="005565AC"/>
    <w:rsid w:val="005574D9"/>
    <w:rsid w:val="00584B51"/>
    <w:rsid w:val="00597DD8"/>
    <w:rsid w:val="005B787F"/>
    <w:rsid w:val="005C61BD"/>
    <w:rsid w:val="006006B2"/>
    <w:rsid w:val="00600871"/>
    <w:rsid w:val="0062497C"/>
    <w:rsid w:val="00632920"/>
    <w:rsid w:val="00635EE0"/>
    <w:rsid w:val="00645A00"/>
    <w:rsid w:val="00645F24"/>
    <w:rsid w:val="00650462"/>
    <w:rsid w:val="006529B7"/>
    <w:rsid w:val="00681DEF"/>
    <w:rsid w:val="006A6685"/>
    <w:rsid w:val="006D1F7E"/>
    <w:rsid w:val="00705834"/>
    <w:rsid w:val="00736740"/>
    <w:rsid w:val="00745BF5"/>
    <w:rsid w:val="0076240F"/>
    <w:rsid w:val="0078206E"/>
    <w:rsid w:val="007829B2"/>
    <w:rsid w:val="00793484"/>
    <w:rsid w:val="007B46A8"/>
    <w:rsid w:val="007B5410"/>
    <w:rsid w:val="007C707A"/>
    <w:rsid w:val="007E0BC6"/>
    <w:rsid w:val="007E503F"/>
    <w:rsid w:val="007F2F32"/>
    <w:rsid w:val="007F625A"/>
    <w:rsid w:val="00843A4B"/>
    <w:rsid w:val="00845715"/>
    <w:rsid w:val="008477D7"/>
    <w:rsid w:val="00863CD1"/>
    <w:rsid w:val="00872EA4"/>
    <w:rsid w:val="008C6259"/>
    <w:rsid w:val="008E2FE2"/>
    <w:rsid w:val="008F6A30"/>
    <w:rsid w:val="009154F3"/>
    <w:rsid w:val="00926181"/>
    <w:rsid w:val="00940DEE"/>
    <w:rsid w:val="0094425D"/>
    <w:rsid w:val="00970E25"/>
    <w:rsid w:val="0098033D"/>
    <w:rsid w:val="0099736D"/>
    <w:rsid w:val="009E3531"/>
    <w:rsid w:val="009F13AB"/>
    <w:rsid w:val="00A02FD8"/>
    <w:rsid w:val="00A1629D"/>
    <w:rsid w:val="00A401BE"/>
    <w:rsid w:val="00A50178"/>
    <w:rsid w:val="00A5199E"/>
    <w:rsid w:val="00A978AA"/>
    <w:rsid w:val="00AA0625"/>
    <w:rsid w:val="00AD727D"/>
    <w:rsid w:val="00B317BF"/>
    <w:rsid w:val="00B54200"/>
    <w:rsid w:val="00B65002"/>
    <w:rsid w:val="00B65D04"/>
    <w:rsid w:val="00B928AA"/>
    <w:rsid w:val="00B94AB0"/>
    <w:rsid w:val="00BC23E3"/>
    <w:rsid w:val="00BD366E"/>
    <w:rsid w:val="00BE5099"/>
    <w:rsid w:val="00BF1071"/>
    <w:rsid w:val="00C024CA"/>
    <w:rsid w:val="00C05689"/>
    <w:rsid w:val="00C0606D"/>
    <w:rsid w:val="00C066B6"/>
    <w:rsid w:val="00C16818"/>
    <w:rsid w:val="00C206B8"/>
    <w:rsid w:val="00C26B2C"/>
    <w:rsid w:val="00C42EF1"/>
    <w:rsid w:val="00C4398D"/>
    <w:rsid w:val="00C44874"/>
    <w:rsid w:val="00C5212E"/>
    <w:rsid w:val="00C6410C"/>
    <w:rsid w:val="00C7411F"/>
    <w:rsid w:val="00C75083"/>
    <w:rsid w:val="00C84333"/>
    <w:rsid w:val="00C871ED"/>
    <w:rsid w:val="00C879D9"/>
    <w:rsid w:val="00C915B4"/>
    <w:rsid w:val="00CB31AC"/>
    <w:rsid w:val="00CD4A73"/>
    <w:rsid w:val="00D043BE"/>
    <w:rsid w:val="00D11147"/>
    <w:rsid w:val="00D14025"/>
    <w:rsid w:val="00D2348B"/>
    <w:rsid w:val="00D27CBA"/>
    <w:rsid w:val="00D3340C"/>
    <w:rsid w:val="00D45224"/>
    <w:rsid w:val="00D5273F"/>
    <w:rsid w:val="00D56FD4"/>
    <w:rsid w:val="00D9348C"/>
    <w:rsid w:val="00DB11FD"/>
    <w:rsid w:val="00DB7DBF"/>
    <w:rsid w:val="00DD5257"/>
    <w:rsid w:val="00DE4786"/>
    <w:rsid w:val="00DE6472"/>
    <w:rsid w:val="00DF0EA3"/>
    <w:rsid w:val="00E16774"/>
    <w:rsid w:val="00E24052"/>
    <w:rsid w:val="00E42557"/>
    <w:rsid w:val="00E719F7"/>
    <w:rsid w:val="00E71C57"/>
    <w:rsid w:val="00EB2305"/>
    <w:rsid w:val="00EC2473"/>
    <w:rsid w:val="00EE2783"/>
    <w:rsid w:val="00EF0207"/>
    <w:rsid w:val="00F04CCF"/>
    <w:rsid w:val="00F14F45"/>
    <w:rsid w:val="00F15E68"/>
    <w:rsid w:val="00F214AE"/>
    <w:rsid w:val="00F61D81"/>
    <w:rsid w:val="00F61D91"/>
    <w:rsid w:val="00F6382F"/>
    <w:rsid w:val="00F731C0"/>
    <w:rsid w:val="00F8611B"/>
    <w:rsid w:val="00FA6A8B"/>
    <w:rsid w:val="00FF3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317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17B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17B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17B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17B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317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17B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17B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17B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17B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lipnja 2016.</izvorni_sadrzaj>
    <derivirana_varijabla naziv="DomainObject.DatumDonosenjaOdluke_1">17.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1106</izvorni_sadrzaj>
    <derivirana_varijabla naziv="DomainObject.Predmet.Broj_1">1106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St-1106/2015</izvorni_sadrzaj>
    <derivirana_varijabla naziv="DomainObject.Predmet.OznakaBroj_1">St-1106/2015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PROSPERO d.o.o.</izvorni_sadrzaj>
    <derivirana_varijabla naziv="DomainObject.Predmet.ProtustrankaFormated_1">  PROSPERO d.o.o.</derivirana_varijabla>
  </DomainObject.Predmet.ProtustrankaFormated>
  <DomainObject.Predmet.ProtustrankaFormatedOIB>
    <izvorni_sadrzaj>  PROSPERO d.o.o., OIB 47657951745</izvorni_sadrzaj>
    <derivirana_varijabla naziv="DomainObject.Predmet.ProtustrankaFormatedOIB_1">  PROSPERO d.o.o., OIB 47657951745</derivirana_varijabla>
  </DomainObject.Predmet.ProtustrankaFormatedOIB>
  <DomainObject.Predmet.ProtustrankaFormatedWithAdress>
    <izvorni_sadrzaj> PROSPERO d.o.o., Rubeši 41, 51215 Kastav</izvorni_sadrzaj>
    <derivirana_varijabla naziv="DomainObject.Predmet.ProtustrankaFormatedWithAdress_1"> PROSPERO d.o.o., Rubeši 41, 51215 Kastav</derivirana_varijabla>
  </DomainObject.Predmet.ProtustrankaFormatedWithAdress>
  <DomainObject.Predmet.ProtustrankaFormatedWithAdressOIB>
    <izvorni_sadrzaj> PROSPERO d.o.o., OIB 47657951745, Rubeši 41, 51215 Kastav</izvorni_sadrzaj>
    <derivirana_varijabla naziv="DomainObject.Predmet.ProtustrankaFormatedWithAdressOIB_1"> PROSPERO d.o.o., OIB 47657951745, Rubeši 41, 51215 Kastav</derivirana_varijabla>
  </DomainObject.Predmet.ProtustrankaFormatedWithAdressOIB>
  <DomainObject.Predmet.ProtustrankaWithAdress>
    <izvorni_sadrzaj>PROSPERO d.o.o. Rubeši 41, 51215 Kastav</izvorni_sadrzaj>
    <derivirana_varijabla naziv="DomainObject.Predmet.ProtustrankaWithAdress_1">PROSPERO d.o.o. Rubeši 41, 51215 Kastav</derivirana_varijabla>
  </DomainObject.Predmet.ProtustrankaWithAdress>
  <DomainObject.Predmet.ProtustrankaWithAdressOIB>
    <izvorni_sadrzaj>PROSPERO d.o.o., OIB 47657951745, Rubeši 41, 51215 Kastav</izvorni_sadrzaj>
    <derivirana_varijabla naziv="DomainObject.Predmet.ProtustrankaWithAdressOIB_1">PROSPERO d.o.o., OIB 47657951745, Rubeši 41, 51215 Kastav</derivirana_varijabla>
  </DomainObject.Predmet.ProtustrankaWithAdressOIB>
  <DomainObject.Predmet.ProtustrankaNazivFormated>
    <izvorni_sadrzaj>PROSPERO d.o.o.</izvorni_sadrzaj>
    <derivirana_varijabla naziv="DomainObject.Predmet.ProtustrankaNazivFormated_1">PROSPERO d.o.o.</derivirana_varijabla>
  </DomainObject.Predmet.ProtustrankaNazivFormated>
  <DomainObject.Predmet.ProtustrankaNazivFormatedOIB>
    <izvorni_sadrzaj>PROSPERO d.o.o., OIB 47657951745</izvorni_sadrzaj>
    <derivirana_varijabla naziv="DomainObject.Predmet.ProtustrankaNazivFormatedOIB_1">PROSPERO d.o.o., OIB 47657951745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PROSPERO d.o.o.</item>
    </izvorni_sadrzaj>
    <derivirana_varijabla naziv="DomainObject.Predmet.ProtuStrankaListFormated_1">
      <item>PROSPERO d.o.o.</item>
    </derivirana_varijabla>
  </DomainObject.Predmet.ProtuStrankaListFormated>
  <DomainObject.Predmet.ProtuStrankaListFormatedOIB>
    <izvorni_sadrzaj>
      <item>PROSPERO d.o.o., OIB 47657951745</item>
    </izvorni_sadrzaj>
    <derivirana_varijabla naziv="DomainObject.Predmet.ProtuStrankaListFormatedOIB_1">
      <item>PROSPERO d.o.o., OIB 47657951745</item>
    </derivirana_varijabla>
  </DomainObject.Predmet.ProtuStrankaListFormatedOIB>
  <DomainObject.Predmet.ProtuStrankaListFormatedWithAdress>
    <izvorni_sadrzaj>
      <item>PROSPERO d.o.o., Rubeši 41, 51215 Kastav</item>
    </izvorni_sadrzaj>
    <derivirana_varijabla naziv="DomainObject.Predmet.ProtuStrankaListFormatedWithAdress_1">
      <item>PROSPERO d.o.o., Rubeši 41, 51215 Kastav</item>
    </derivirana_varijabla>
  </DomainObject.Predmet.ProtuStrankaListFormatedWithAdress>
  <DomainObject.Predmet.ProtuStrankaListFormatedWithAdressOIB>
    <izvorni_sadrzaj>
      <item>PROSPERO d.o.o., OIB 47657951745, Rubeši 41, 51215 Kastav</item>
    </izvorni_sadrzaj>
    <derivirana_varijabla naziv="DomainObject.Predmet.ProtuStrankaListFormatedWithAdressOIB_1">
      <item>PROSPERO d.o.o., OIB 47657951745, Rubeši 41, 51215 Kastav</item>
    </derivirana_varijabla>
  </DomainObject.Predmet.ProtuStrankaListFormatedWithAdressOIB>
  <DomainObject.Predmet.ProtuStrankaListNazivFormated>
    <izvorni_sadrzaj>
      <item>PROSPERO d.o.o.</item>
    </izvorni_sadrzaj>
    <derivirana_varijabla naziv="DomainObject.Predmet.ProtuStrankaListNazivFormated_1">
      <item>PROSPERO d.o.o.</item>
    </derivirana_varijabla>
  </DomainObject.Predmet.ProtuStrankaListNazivFormated>
  <DomainObject.Predmet.ProtuStrankaListNazivFormatedOIB>
    <izvorni_sadrzaj>
      <item>PROSPERO d.o.o., OIB 47657951745</item>
    </izvorni_sadrzaj>
    <derivirana_varijabla naziv="DomainObject.Predmet.ProtuStrankaListNazivFormatedOIB_1">
      <item>PROSPERO d.o.o., OIB 47657951745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2016.</izvorni_sadrzaj>
    <derivirana_varijabla naziv="DomainObject.Datum_1">17.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PROSPERO d.o.o.</izvorni_sadrzaj>
    <derivirana_varijabla naziv="DomainObject.Predmet.ProtustrankaIDrugi_1">PROSPERO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PROSPERO d.o.o., OIB 47657951745, Rubeši 41, 51215 Kastav</izvorni_sadrzaj>
    <derivirana_varijabla naziv="DomainObject.Predmet.ProtustrankaIDrugiAdressOIB_1">PROSPERO d.o.o., OIB 47657951745, Rubeši 41,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PROSPERO d.o.o.</item>
    </izvorni_sadrzaj>
    <derivirana_varijabla naziv="DomainObject.Predmet.SudioniciListNaziv_1">
      <item>FINA  Rijeka</item>
      <item>PROSPERO d.o.o.</item>
    </derivirana_varijabla>
  </DomainObject.Predmet.SudioniciListNaziv>
  <DomainObject.Predmet.SudioniciListAdressOIB>
    <izvorni_sadrzaj>
      <item>FINA  Rijeka, OIB 85821130368, Frana Kurelca 8,51000 Rijeka</item>
      <item>PROSPERO d.o.o., OIB 47657951745, Rubeši 41,51215 Kastav</item>
    </izvorni_sadrzaj>
    <derivirana_varijabla naziv="DomainObject.Predmet.SudioniciListAdressOIB_1">
      <item>FINA  Rijeka, OIB 85821130368, Frana Kurelca 8,51000 Rijeka</item>
      <item>PROSPERO d.o.o., OIB 47657951745, Rubeši 41,51215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47657951745</item>
    </izvorni_sadrzaj>
    <derivirana_varijabla naziv="DomainObject.Predmet.SudioniciListNazivOIB_1">
      <item>, OIB 85821130368</item>
      <item>, OIB 47657951745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612CCB-4CD4-45C6-8A67-74609330AD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504</properties:Words>
  <properties:Characters>2767</properties:Characters>
  <properties:Lines>85</properties:Lines>
  <properties:Paragraphs>36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3325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2016-06-17T09:30:00Z</dcterms:created>
  <dc:creator>ksarlija</dc:creator>
  <cp:lastModifiedBy>Jasna Radulović</cp:lastModifiedBy>
  <cp:lastPrinted>2016-06-17T09:29:00Z</cp:lastPrinted>
  <dcterms:modified xmlns:xsi="http://www.w3.org/2001/XMLSchema-instance" xsi:type="dcterms:W3CDTF">2016-06-17T09:33:00Z</dcterms:modified>
  <cp:revision>3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