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8174" w14:paraId="79d8174" w:rsidRDefault="00BD3B2B" w:rsidP="00BD3B2B" w:rsidR="00BD3B2B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BD3B2B" w:rsidP="00BD3B2B" w:rsidR="00BD3B2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BD3B2B" w:rsidP="00BD3B2B" w:rsidR="00BD3B2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BD3B2B" w:rsidP="00BD3B2B" w:rsidR="00BD3B2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868/16-13</w:t>
      </w:r>
    </w:p>
    <w:p w:rsidRDefault="00BD3B2B" w:rsidP="00BD3B2B" w:rsidR="00BD3B2B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BD3B2B" w:rsidP="00BD3B2B" w:rsidR="00BD3B2B" w:rsidRPr="00ED131D">
      <w:pPr>
        <w:jc w:val="both"/>
        <w:rPr>
          <w:sz w:val="23"/>
          <w:szCs w:val="23"/>
        </w:rPr>
      </w:pPr>
    </w:p>
    <w:p w:rsidRDefault="00BD3B2B" w:rsidP="00BD3B2B" w:rsidR="00BD3B2B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BD3B2B" w:rsidP="00BD3B2B" w:rsidR="00BD3B2B" w:rsidRPr="00ED131D">
      <w:pPr>
        <w:rPr>
          <w:sz w:val="23"/>
          <w:szCs w:val="23"/>
        </w:rPr>
      </w:pPr>
    </w:p>
    <w:p w:rsidRDefault="00BD3B2B" w:rsidP="00BD3B2B" w:rsidR="00BD3B2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BD3B2B" w:rsidP="00BD3B2B" w:rsidR="00BD3B2B" w:rsidRPr="00ED131D">
      <w:pPr>
        <w:rPr>
          <w:sz w:val="23"/>
          <w:szCs w:val="23"/>
        </w:rPr>
      </w:pPr>
    </w:p>
    <w:p w:rsidRDefault="00BD3B2B" w:rsidP="00BD3B2B" w:rsidR="00BD3B2B" w:rsidRPr="00D23827">
      <w:pPr>
        <w:jc w:val="both"/>
        <w:rPr>
          <w:sz w:val="23"/>
          <w:szCs w:val="23"/>
        </w:rPr>
      </w:pPr>
      <w:r w:rsidRPr="00D23827">
        <w:rPr>
          <w:sz w:val="23"/>
          <w:szCs w:val="23"/>
        </w:rPr>
        <w:tab/>
        <w:t xml:space="preserve">Trgovački sud u Pazinu, po sucu Adrijani Labinjan Skok, po prijedlogu radi otvaranja </w:t>
      </w:r>
      <w:r>
        <w:rPr>
          <w:sz w:val="23"/>
          <w:szCs w:val="23"/>
        </w:rPr>
        <w:t>stečajnog postupka nad dužnikom PICCOLA PIPA j.d.o.o. Pula, Ulica Puntižela 59, OIB: 70770009902</w:t>
      </w:r>
      <w:r w:rsidRPr="00D23827">
        <w:rPr>
          <w:sz w:val="23"/>
          <w:szCs w:val="23"/>
        </w:rPr>
        <w:t xml:space="preserve">, </w:t>
      </w:r>
      <w:r w:rsidR="002A7175">
        <w:rPr>
          <w:sz w:val="23"/>
          <w:szCs w:val="23"/>
        </w:rPr>
        <w:t>8</w:t>
      </w:r>
      <w:r w:rsidR="0081367D" w:rsidRPr="0081367D">
        <w:rPr>
          <w:sz w:val="23"/>
          <w:szCs w:val="23"/>
        </w:rPr>
        <w:t>. studenog</w:t>
      </w:r>
      <w:r w:rsidRPr="0081367D">
        <w:rPr>
          <w:sz w:val="23"/>
          <w:szCs w:val="23"/>
        </w:rPr>
        <w:t xml:space="preserve"> </w:t>
      </w:r>
      <w:r w:rsidRPr="00D23827">
        <w:rPr>
          <w:sz w:val="23"/>
          <w:szCs w:val="23"/>
        </w:rPr>
        <w:t xml:space="preserve">2016. </w:t>
      </w:r>
    </w:p>
    <w:p w:rsidRDefault="00BD3B2B" w:rsidP="00BD3B2B" w:rsidR="00BD3B2B" w:rsidRPr="00D23827">
      <w:pPr>
        <w:jc w:val="both"/>
        <w:rPr>
          <w:sz w:val="23"/>
          <w:szCs w:val="23"/>
        </w:rPr>
      </w:pPr>
    </w:p>
    <w:p w:rsidRDefault="00BD3B2B" w:rsidP="00BD3B2B" w:rsidR="00BD3B2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BD3B2B" w:rsidP="00BD3B2B" w:rsidR="00BD3B2B" w:rsidRPr="00ED131D">
      <w:pPr>
        <w:jc w:val="center"/>
        <w:rPr>
          <w:sz w:val="23"/>
          <w:szCs w:val="23"/>
        </w:rPr>
      </w:pPr>
    </w:p>
    <w:p w:rsidRDefault="00BD3B2B" w:rsidP="00BD3B2B" w:rsidR="00BD3B2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>Otvara se stečajni postupak nad</w:t>
      </w:r>
      <w:r>
        <w:rPr>
          <w:sz w:val="23"/>
          <w:szCs w:val="23"/>
        </w:rPr>
        <w:t xml:space="preserve"> dužnikom</w:t>
      </w:r>
      <w:r w:rsidRPr="00D23827">
        <w:rPr>
          <w:sz w:val="23"/>
          <w:szCs w:val="23"/>
        </w:rPr>
        <w:t xml:space="preserve"> </w:t>
      </w:r>
      <w:r>
        <w:rPr>
          <w:sz w:val="23"/>
          <w:szCs w:val="23"/>
        </w:rPr>
        <w:t>PICCOLA PIPA j.d.o.o. Pula, Ulica Puntižela 59, OIB: 70770009902</w:t>
      </w:r>
      <w:r w:rsidRPr="00ED131D">
        <w:rPr>
          <w:sz w:val="23"/>
          <w:szCs w:val="23"/>
        </w:rPr>
        <w:t>.</w:t>
      </w:r>
    </w:p>
    <w:p w:rsidRDefault="00BD3B2B" w:rsidP="00BD3B2B" w:rsidR="00BD3B2B" w:rsidRPr="00ED131D">
      <w:pPr>
        <w:ind w:firstLine="720"/>
        <w:jc w:val="both"/>
        <w:rPr>
          <w:sz w:val="23"/>
          <w:szCs w:val="23"/>
        </w:rPr>
      </w:pPr>
    </w:p>
    <w:p w:rsidRDefault="00BD3B2B" w:rsidP="00BD3B2B" w:rsidR="00BD3B2B" w:rsidRPr="002A7175">
      <w:pPr>
        <w:ind w:firstLine="720"/>
        <w:jc w:val="both"/>
        <w:rPr>
          <w:sz w:val="23"/>
          <w:szCs w:val="23"/>
        </w:rPr>
      </w:pPr>
      <w:r w:rsidRPr="00005FB7">
        <w:rPr>
          <w:sz w:val="23"/>
          <w:szCs w:val="23"/>
        </w:rPr>
        <w:t>II.</w:t>
      </w:r>
      <w:r w:rsidRPr="00005FB7">
        <w:rPr>
          <w:sz w:val="23"/>
          <w:szCs w:val="23"/>
        </w:rPr>
        <w:tab/>
        <w:t xml:space="preserve">Za stečajnog upravitelja imenuje se </w:t>
      </w:r>
      <w:r w:rsidR="002A7175" w:rsidRPr="002A7175">
        <w:rPr>
          <w:sz w:val="23"/>
          <w:szCs w:val="23"/>
        </w:rPr>
        <w:t>Boris Debelić, Rijeka, Rastočine 3, OIB: 14888255196.</w:t>
      </w:r>
    </w:p>
    <w:p w:rsidRDefault="00BD3B2B" w:rsidP="00BD3B2B" w:rsidR="00BD3B2B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BD3B2B" w:rsidP="00BD3B2B" w:rsidR="00BD3B2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PICCOLA PIPA j.d.o.o. Pula, Ulica Puntižela 59, OIB: 70770009902</w:t>
      </w:r>
      <w:r w:rsidRPr="00ED131D">
        <w:rPr>
          <w:sz w:val="23"/>
          <w:szCs w:val="23"/>
        </w:rPr>
        <w:t>.</w:t>
      </w:r>
    </w:p>
    <w:p w:rsidRDefault="00BD3B2B" w:rsidP="00BD3B2B" w:rsidR="00BD3B2B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BD3B2B" w:rsidP="00BD3B2B" w:rsidR="00BD3B2B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BD3B2B" w:rsidP="00BD3B2B" w:rsidR="00BD3B2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BD3B2B" w:rsidP="00BD3B2B" w:rsidR="00BD3B2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BD3B2B" w:rsidP="00BD3B2B" w:rsidR="00BD3B2B" w:rsidRPr="00ED131D">
      <w:pPr>
        <w:jc w:val="both"/>
        <w:rPr>
          <w:bCs w:val="false"/>
          <w:sz w:val="23"/>
          <w:szCs w:val="23"/>
        </w:rPr>
      </w:pPr>
    </w:p>
    <w:p w:rsidRDefault="00BD3B2B" w:rsidP="00BD3B2B" w:rsidR="00BD3B2B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BD3B2B" w:rsidP="00BD3B2B" w:rsidR="00BD3B2B" w:rsidRPr="00ED131D">
      <w:pPr>
        <w:rPr>
          <w:bCs w:val="false"/>
          <w:sz w:val="23"/>
          <w:szCs w:val="23"/>
        </w:rPr>
      </w:pPr>
    </w:p>
    <w:p w:rsidRDefault="00BD3B2B" w:rsidP="00BD3B2B" w:rsidR="00BD3B2B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868/16-3 od 28. lipnja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PICCOLA PIPA j.d.o.o. Pula, Ulica Puntižela 59, OIB: 70770009902.</w:t>
      </w:r>
    </w:p>
    <w:p w:rsidRDefault="00BD3B2B" w:rsidP="00BD3B2B" w:rsidR="00BD3B2B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27. rujna 2016.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BD3B2B" w:rsidP="00BD3B2B" w:rsidR="00BD3B2B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41137C">
        <w:rPr>
          <w:sz w:val="23"/>
          <w:szCs w:val="23"/>
        </w:rPr>
        <w:t xml:space="preserve">Prema odredbi </w:t>
      </w:r>
      <w:r w:rsidRPr="00F73CD7">
        <w:rPr>
          <w:sz w:val="23"/>
          <w:szCs w:val="23"/>
        </w:rPr>
        <w:t xml:space="preserve">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BD3B2B" w:rsidP="00BD3B2B" w:rsidR="00BD3B2B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St-868/16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9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28. rujna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28. rujna 2016. </w:t>
      </w:r>
    </w:p>
    <w:p w:rsidRDefault="00BD3B2B" w:rsidP="00BD3B2B" w:rsidR="00BD3B2B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BD3B2B" w:rsidP="00BD3B2B" w:rsidR="00BD3B2B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BD3B2B" w:rsidP="00BD3B2B" w:rsidR="00BD3B2B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BD3B2B" w:rsidP="00BD3B2B" w:rsidR="00BD3B2B" w:rsidRPr="00ED131D">
      <w:pPr>
        <w:jc w:val="center"/>
        <w:rPr>
          <w:sz w:val="23"/>
          <w:szCs w:val="23"/>
        </w:rPr>
      </w:pPr>
    </w:p>
    <w:p w:rsidRDefault="00BD3B2B" w:rsidP="00BD3B2B" w:rsidR="00BD3B2B" w:rsidRPr="00ED131D">
      <w:pPr>
        <w:jc w:val="center"/>
        <w:rPr>
          <w:sz w:val="23"/>
          <w:szCs w:val="23"/>
        </w:rPr>
      </w:pPr>
    </w:p>
    <w:p w:rsidRDefault="00BD3B2B" w:rsidP="00BD3B2B" w:rsidR="00BD3B2B" w:rsidRPr="00ED131D">
      <w:pPr>
        <w:rPr>
          <w:sz w:val="23"/>
          <w:szCs w:val="23"/>
        </w:rPr>
      </w:pPr>
    </w:p>
    <w:p w:rsidRDefault="00BD3B2B" w:rsidP="00BD3B2B" w:rsidR="00BD3B2B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2A7175">
        <w:rPr>
          <w:sz w:val="23"/>
          <w:szCs w:val="23"/>
        </w:rPr>
        <w:t>8</w:t>
      </w:r>
      <w:r w:rsidR="0081367D" w:rsidRPr="0081367D">
        <w:rPr>
          <w:sz w:val="23"/>
          <w:szCs w:val="23"/>
        </w:rPr>
        <w:t xml:space="preserve">. studenog </w:t>
      </w:r>
      <w:r w:rsidRPr="00FC789B">
        <w:rPr>
          <w:sz w:val="23"/>
          <w:szCs w:val="23"/>
        </w:rPr>
        <w:t>2016.</w:t>
      </w:r>
    </w:p>
    <w:p w:rsidRDefault="00BD3B2B" w:rsidP="00BD3B2B" w:rsidR="00BD3B2B" w:rsidRPr="00ED131D">
      <w:pPr>
        <w:ind w:firstLine="720" w:left="2880"/>
        <w:jc w:val="both"/>
        <w:rPr>
          <w:sz w:val="23"/>
          <w:szCs w:val="23"/>
        </w:rPr>
      </w:pPr>
    </w:p>
    <w:p w:rsidRDefault="00BD3B2B" w:rsidP="00BD3B2B" w:rsidR="00BD3B2B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BD3B2B" w:rsidP="00BD3B2B" w:rsidR="00BD3B2B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BD3B2B" w:rsidP="00BD3B2B" w:rsidR="00BD3B2B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BD3B2B" w:rsidP="00BD3B2B" w:rsidR="00BD3B2B">
      <w:pPr>
        <w:jc w:val="both"/>
        <w:rPr>
          <w:sz w:val="23"/>
          <w:szCs w:val="23"/>
        </w:rPr>
      </w:pPr>
    </w:p>
    <w:p w:rsidRDefault="00BD3B2B" w:rsidP="00BD3B2B" w:rsidR="00BD3B2B" w:rsidRPr="00ED131D">
      <w:pPr>
        <w:jc w:val="both"/>
        <w:rPr>
          <w:sz w:val="23"/>
          <w:szCs w:val="23"/>
        </w:rPr>
      </w:pPr>
    </w:p>
    <w:p w:rsidRDefault="00BD3B2B" w:rsidP="00BD3B2B" w:rsidR="00BD3B2B" w:rsidRPr="00ED131D">
      <w:pPr>
        <w:jc w:val="both"/>
        <w:rPr>
          <w:sz w:val="23"/>
          <w:szCs w:val="23"/>
        </w:rPr>
      </w:pPr>
    </w:p>
    <w:p w:rsidRDefault="00BD3B2B" w:rsidP="00BD3B2B" w:rsidR="00BD3B2B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BD3B2B" w:rsidP="00BD3B2B" w:rsidR="00BD3B2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BD3B2B" w:rsidP="00BD3B2B" w:rsidR="00BD3B2B" w:rsidRPr="00EA6F91">
      <w:pPr>
        <w:jc w:val="both"/>
        <w:rPr>
          <w:sz w:val="23"/>
          <w:szCs w:val="23"/>
        </w:rPr>
      </w:pPr>
    </w:p>
    <w:p w:rsidRDefault="00BD3B2B" w:rsidP="00BD3B2B" w:rsidR="00BD3B2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BD3B2B" w:rsidP="00BD3B2B" w:rsidR="00BD3B2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PICCOLA PIPA j.d.o.o. Pula, Ulica Puntižela 59</w:t>
      </w:r>
    </w:p>
    <w:p w:rsidRDefault="00BD3B2B" w:rsidP="00BD3B2B" w:rsidR="002A7175">
      <w:pPr>
        <w:jc w:val="both"/>
        <w:rPr>
          <w:sz w:val="23"/>
          <w:szCs w:val="23"/>
        </w:rPr>
      </w:pPr>
      <w:r w:rsidRPr="003B67BA">
        <w:rPr>
          <w:sz w:val="23"/>
          <w:szCs w:val="23"/>
        </w:rPr>
        <w:t xml:space="preserve">- stečajni upravitelj </w:t>
      </w:r>
      <w:r w:rsidR="002A7175" w:rsidRPr="002A7175">
        <w:rPr>
          <w:sz w:val="23"/>
          <w:szCs w:val="23"/>
        </w:rPr>
        <w:t>Boris Debelić, Rijeka, Rastočine 3</w:t>
      </w:r>
    </w:p>
    <w:p w:rsidRDefault="00BD3B2B" w:rsidP="00BD3B2B" w:rsidR="00BD3B2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BD3B2B" w:rsidP="00BD3B2B" w:rsidR="00BD3B2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BD3B2B" w:rsidP="00BD3B2B" w:rsidR="00BD3B2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BD3B2B" w:rsidP="00BD3B2B" w:rsidR="00BD3B2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BD3B2B" w:rsidP="00BD3B2B" w:rsidR="00BD3B2B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BD3B2B" w:rsidP="00BD3B2B" w:rsidR="00BD3B2B"/>
    <w:p w:rsidRDefault="00BD3B2B" w:rsidP="00BD3B2B" w:rsidR="00BD3B2B"/>
    <w:p w:rsidRDefault="00BD3B2B" w:rsidP="00BD3B2B" w:rsidR="00BD3B2B"/>
    <w:p w:rsidRDefault="00BD3B2B" w:rsidP="00BD3B2B" w:rsidR="00BD3B2B"/>
    <w:p w:rsidRDefault="00BD3B2B" w:rsidP="00BD3B2B" w:rsidR="00BD3B2B"/>
    <w:p w:rsidRDefault="00BD3B2B" w:rsidP="00BD3B2B" w:rsidR="00BD3B2B"/>
    <w:p w:rsidRDefault="00BD3B2B" w:rsidP="00BD3B2B" w:rsidR="00BD3B2B"/>
    <w:p w:rsidRDefault="00BD3B2B" w:rsidP="00BD3B2B" w:rsidR="00BD3B2B"/>
    <w:p w:rsidRDefault="00BD3B2B" w:rsidP="00BD3B2B" w:rsidR="00BD3B2B"/>
    <w:p w:rsidRDefault="00BD3B2B" w:rsidP="00BD3B2B" w:rsidR="00BD3B2B"/>
    <w:p w:rsidRDefault="009353A7" w:rsidR="009353A7"/>
    <w:sectPr w:rsidSect="004523B8" w:rsidR="009353A7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B2B" w:rsidP="00BD3B2B" w:rsidR="00BD3B2B">
      <w:r>
        <w:separator/>
      </w:r>
    </w:p>
  </w:endnote>
  <w:endnote w:id="0" w:type="continuationSeparator">
    <w:p w:rsidRDefault="00BD3B2B" w:rsidP="00BD3B2B" w:rsidR="00BD3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B2B" w:rsidP="00BD3B2B" w:rsidR="00BD3B2B">
      <w:r>
        <w:separator/>
      </w:r>
    </w:p>
  </w:footnote>
  <w:footnote w:id="0" w:type="continuationSeparator">
    <w:p w:rsidRDefault="00BD3B2B" w:rsidP="00BD3B2B" w:rsidR="00BD3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>
      <w:rPr>
        <w:color w:val="FF0000"/>
      </w:rPr>
    </w:sdtEndPr>
    <w:sdtContent>
      <w:p w:rsidRDefault="00BD3B2B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55007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868/16-13</w:t>
        </w:r>
      </w:p>
    </w:sdtContent>
  </w:sdt>
  <w:p w:rsidRDefault="0095500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B2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3B2B"/>
    <w:rsid w:val="002A7175"/>
    <w:rsid w:val="0081367D"/>
    <w:rsid w:val="009353A7"/>
    <w:rsid w:val="00955007"/>
    <w:rsid w:val="00BD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3B2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3B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3B2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3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3B2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3B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3B2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007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007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007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007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3B2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3B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3B2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3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3B2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3B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3B2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007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007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007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007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PICCOLA PIPA j.d.o.o. PULA</izvorni_sadrzaj>
    <derivirana_varijabla naziv="DomainObject.Predmet.ProtustrankaFormated_1">  PICCOLA PIPA j.d.o.o. PULA</derivirana_varijabla>
  </DomainObject.Predmet.ProtustrankaFormated>
  <DomainObject.Predmet.ProtustrankaFormatedOIB>
    <izvorni_sadrzaj>  PICCOLA PIPA j.d.o.o. PULA, OIB 70770009902</izvorni_sadrzaj>
    <derivirana_varijabla naziv="DomainObject.Predmet.ProtustrankaFormatedOIB_1">  PICCOLA PIPA j.d.o.o. PULA, OIB 70770009902</derivirana_varijabla>
  </DomainObject.Predmet.ProtustrankaFormatedOIB>
  <DomainObject.Predmet.ProtustrankaFormatedWithAdress>
    <izvorni_sadrzaj> PICCOLA PIPA j.d.o.o. PULA, Ulica Puntižela 59, 52100 Pula</izvorni_sadrzaj>
    <derivirana_varijabla naziv="DomainObject.Predmet.ProtustrankaFormatedWithAdress_1"> PICCOLA PIPA j.d.o.o. PULA, Ulica Puntižela 59, 52100 Pula</derivirana_varijabla>
  </DomainObject.Predmet.ProtustrankaFormatedWithAdress>
  <DomainObject.Predmet.ProtustrankaFormatedWithAdressOIB>
    <izvorni_sadrzaj> PICCOLA PIPA j.d.o.o. PULA, OIB 70770009902, Ulica Puntižela 59, 52100 Pula</izvorni_sadrzaj>
    <derivirana_varijabla naziv="DomainObject.Predmet.ProtustrankaFormatedWithAdressOIB_1"> PICCOLA PIPA j.d.o.o. PULA, OIB 70770009902, Ulica Puntižela 59, 52100 Pula</derivirana_varijabla>
  </DomainObject.Predmet.ProtustrankaFormatedWithAdressOIB>
  <DomainObject.Predmet.ProtustrankaWithAdress>
    <izvorni_sadrzaj>PICCOLA PIPA j.d.o.o. PULA Ulica Puntižela 59, 52100 Pula</izvorni_sadrzaj>
    <derivirana_varijabla naziv="DomainObject.Predmet.ProtustrankaWithAdress_1">PICCOLA PIPA j.d.o.o. PULA Ulica Puntižela 59, 52100 Pula</derivirana_varijabla>
  </DomainObject.Predmet.ProtustrankaWithAdress>
  <DomainObject.Predmet.ProtustrankaWithAdressOIB>
    <izvorni_sadrzaj>PICCOLA PIPA j.d.o.o. PULA, OIB 70770009902, Ulica Puntižela 59, 52100 Pula</izvorni_sadrzaj>
    <derivirana_varijabla naziv="DomainObject.Predmet.ProtustrankaWithAdressOIB_1">PICCOLA PIPA j.d.o.o. PULA, OIB 70770009902, Ulica Puntižela 59, 52100 Pula</derivirana_varijabla>
  </DomainObject.Predmet.ProtustrankaWithAdressOIB>
  <DomainObject.Predmet.ProtustrankaNazivFormated>
    <izvorni_sadrzaj>PICCOLA PIPA j.d.o.o. PULA</izvorni_sadrzaj>
    <derivirana_varijabla naziv="DomainObject.Predmet.ProtustrankaNazivFormated_1">PICCOLA PIPA j.d.o.o. PULA</derivirana_varijabla>
  </DomainObject.Predmet.ProtustrankaNazivFormated>
  <DomainObject.Predmet.ProtustrankaNazivFormatedOIB>
    <izvorni_sadrzaj>PICCOLA PIPA j.d.o.o. PULA, OIB 70770009902</izvorni_sadrzaj>
    <derivirana_varijabla naziv="DomainObject.Predmet.ProtustrankaNazivFormatedOIB_1">PICCOLA PIPA j.d.o.o. PULA, OIB 70770009902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10577.95</izvorni_sadrzaj>
    <derivirana_varijabla naziv="DomainObject.Predmet.TrenutnaVrijednost_1">10577.95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PICCOLA PIPA j.d.o.o. PULA</item>
    </izvorni_sadrzaj>
    <derivirana_varijabla naziv="DomainObject.Predmet.ProtuStrankaListFormated_1">
      <item>PICCOLA PIPA j.d.o.o. PULA</item>
    </derivirana_varijabla>
  </DomainObject.Predmet.ProtuStrankaListFormated>
  <DomainObject.Predmet.ProtuStrankaListFormatedOIB>
    <izvorni_sadrzaj>
      <item>PICCOLA PIPA j.d.o.o. PULA, OIB 70770009902</item>
    </izvorni_sadrzaj>
    <derivirana_varijabla naziv="DomainObject.Predmet.ProtuStrankaListFormatedOIB_1">
      <item>PICCOLA PIPA j.d.o.o. PULA, OIB 70770009902</item>
    </derivirana_varijabla>
  </DomainObject.Predmet.ProtuStrankaListFormatedOIB>
  <DomainObject.Predmet.ProtuStrankaListFormatedWithAdress>
    <izvorni_sadrzaj>
      <item>PICCOLA PIPA j.d.o.o. PULA, Ulica Puntižela 59, 52100 Pula</item>
    </izvorni_sadrzaj>
    <derivirana_varijabla naziv="DomainObject.Predmet.ProtuStrankaListFormatedWithAdress_1">
      <item>PICCOLA PIPA j.d.o.o. PULA, Ulica Puntižela 59, 52100 Pula</item>
    </derivirana_varijabla>
  </DomainObject.Predmet.ProtuStrankaListFormatedWithAdress>
  <DomainObject.Predmet.ProtuStrankaListFormatedWithAdressOIB>
    <izvorni_sadrzaj>
      <item>PICCOLA PIPA j.d.o.o. PULA, OIB 70770009902, Ulica Puntižela 59, 52100 Pula</item>
    </izvorni_sadrzaj>
    <derivirana_varijabla naziv="DomainObject.Predmet.ProtuStrankaListFormatedWithAdressOIB_1">
      <item>PICCOLA PIPA j.d.o.o. PULA, OIB 70770009902, Ulica Puntižela 59, 52100 Pula</item>
    </derivirana_varijabla>
  </DomainObject.Predmet.ProtuStrankaListFormatedWithAdressOIB>
  <DomainObject.Predmet.ProtuStrankaListNazivFormated>
    <izvorni_sadrzaj>
      <item>PICCOLA PIPA j.d.o.o. PULA</item>
    </izvorni_sadrzaj>
    <derivirana_varijabla naziv="DomainObject.Predmet.ProtuStrankaListNazivFormated_1">
      <item>PICCOLA PIPA j.d.o.o. PULA</item>
    </derivirana_varijabla>
  </DomainObject.Predmet.ProtuStrankaListNazivFormated>
  <DomainObject.Predmet.ProtuStrankaListNazivFormatedOIB>
    <izvorni_sadrzaj>
      <item>PICCOLA PIPA j.d.o.o. PULA, OIB 70770009902</item>
    </izvorni_sadrzaj>
    <derivirana_varijabla naziv="DomainObject.Predmet.ProtuStrankaListNazivFormatedOIB_1">
      <item>PICCOLA PIPA j.d.o.o. PULA, OIB 70770009902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PICCOLA PIPA j.d.o.o. PULA</izvorni_sadrzaj>
    <derivirana_varijabla naziv="DomainObject.Predmet.ProtustrankaIDrugi_1">PICCOLA PIPA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PICCOLA PIPA j.d.o.o. PULA, OIB 70770009902, Ulica Puntižela 59, 52100 Pula</izvorni_sadrzaj>
    <derivirana_varijabla naziv="DomainObject.Predmet.ProtustrankaIDrugiAdressOIB_1">PICCOLA PIPA j.d.o.o. PULA, OIB 70770009902, Ulica Puntižela 59,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PICCOLA PIPA j.d.o.o. PULA</item>
    </izvorni_sadrzaj>
    <derivirana_varijabla naziv="DomainObject.Predmet.SudioniciListNaziv_1">
      <item>FINANCIJSKA AGENCIJA, RC RIJEKA, PODRUŽNICA PULA, PULA</item>
      <item>PICCOLA PIPA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PICCOLA PIPA j.d.o.o. PULA, OIB 70770009902, Ulica Puntižela 59,52100 Pula</item>
    </izvorni_sadrzaj>
    <derivirana_varijabla naziv="DomainObject.Predmet.SudioniciListAdressOIB_1">
      <item>FINANCIJSKA AGENCIJA, RC RIJEKA, PODRUŽNICA PULA, PULA, OIB 85821130368, Giardini 5,52100 Pula</item>
      <item>PICCOLA PIPA j.d.o.o. PULA, OIB 70770009902, Ulica Puntižela 59,52100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70770009902</item>
    </izvorni_sadrzaj>
    <derivirana_varijabla naziv="DomainObject.Predmet.SudioniciListNazivOIB_1">
      <item>, OIB 85821130368</item>
      <item>, OIB 70770009902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3369</properties:Characters>
  <properties:Lines>96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2016-10-27T06:49:00Z</dcterms:created>
  <dc:creator>Jasmina Matika</dc:creator>
  <cp:lastModifiedBy>Jasmina Matika</cp:lastModifiedBy>
  <cp:lastPrinted>2016-11-08T09:22:00Z</cp:lastPrinted>
  <dcterms:modified xmlns:xsi="http://www.w3.org/2001/XMLSchema-instance" xsi:type="dcterms:W3CDTF">2016-11-08T09:23:00Z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