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53d9" w14:paraId="15f53d9" w:rsidRDefault="00D2531B" w:rsidP="00D2531B" w:rsidR="00D2531B" w:rsidRPr="000D223F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0D223F">
        <w:rPr>
          <w:rFonts w:hAnsi="Times New Roman" w:ascii="Times New Roman"/>
          <w:color w:val="000000"/>
          <w:szCs w:val="24"/>
        </w:rPr>
        <w:t xml:space="preserve">    </w:t>
      </w:r>
    </w:p>
    <w:p w:rsidRDefault="00D2531B" w:rsidP="00D2531B" w:rsidR="00D2531B" w:rsidRPr="000D223F">
      <w:pPr>
        <w:rPr>
          <w:rFonts w:hAnsi="Times New Roman" w:ascii="Times New Roman"/>
          <w:color w:val="000000"/>
          <w:szCs w:val="24"/>
        </w:rPr>
      </w:pPr>
    </w:p>
    <w:p w:rsidRDefault="00AB5BEE" w:rsidP="00D2531B" w:rsidR="00D2531B" w:rsidRPr="000D223F">
      <w:pPr>
        <w:rPr>
          <w:rFonts w:hAnsi="Times New Roman" w:ascii="Times New Roman"/>
          <w:color w:val="000000"/>
          <w:szCs w:val="24"/>
        </w:rPr>
      </w:pPr>
      <w:r w:rsidRPr="000D223F">
        <w:rPr>
          <w:noProof/>
          <w:color w:val="000000"/>
        </w:rPr>
        <w:t xml:space="preserve">                    </w:t>
      </w:r>
      <w:r w:rsidRPr="000D223F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31B" w:rsidP="00D2531B" w:rsidR="00D2531B" w:rsidRPr="000D223F">
      <w:pPr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 xml:space="preserve">                Republika Hrvatska</w:t>
      </w:r>
    </w:p>
    <w:p w:rsidRDefault="00D2531B" w:rsidP="00D2531B" w:rsidR="00D2531B" w:rsidRPr="000D223F">
      <w:pPr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>TRGOVAČKI SUD U ZAGREBU</w:t>
      </w:r>
    </w:p>
    <w:p w:rsidRDefault="00D2531B" w:rsidP="00D2531B" w:rsidR="00D2531B" w:rsidRPr="000D223F">
      <w:pPr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 xml:space="preserve">         Zagreb, Amruševa 2/II</w:t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D2531B" w:rsidP="00D2531B" w:rsidR="00D2531B" w:rsidRPr="000D223F">
      <w:pPr>
        <w:jc w:val="right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  <w:t>20 St-</w:t>
      </w:r>
      <w:r w:rsidR="0070660F" w:rsidRPr="000D223F">
        <w:rPr>
          <w:rFonts w:hAnsi="Times New Roman" w:ascii="Times New Roman"/>
          <w:color w:val="000000"/>
          <w:szCs w:val="24"/>
        </w:rPr>
        <w:t>556</w:t>
      </w:r>
      <w:r w:rsidR="00637150" w:rsidRPr="000D223F">
        <w:rPr>
          <w:rFonts w:hAnsi="Times New Roman" w:ascii="Times New Roman"/>
          <w:color w:val="000000"/>
          <w:szCs w:val="24"/>
        </w:rPr>
        <w:t>/15</w:t>
      </w:r>
      <w:r w:rsidR="000D223F" w:rsidRPr="000D223F">
        <w:rPr>
          <w:rFonts w:hAnsi="Times New Roman" w:ascii="Times New Roman"/>
          <w:color w:val="000000"/>
          <w:szCs w:val="24"/>
        </w:rPr>
        <w:t>-14</w:t>
      </w:r>
    </w:p>
    <w:p w:rsidRDefault="00D2531B" w:rsidP="00D2531B" w:rsidR="00D2531B" w:rsidRPr="000D223F">
      <w:pPr>
        <w:jc w:val="right"/>
        <w:rPr>
          <w:rFonts w:hAnsi="Times New Roman" w:ascii="Times New Roman"/>
          <w:color w:val="000000"/>
          <w:szCs w:val="24"/>
        </w:rPr>
      </w:pPr>
    </w:p>
    <w:p w:rsidRDefault="0070660F" w:rsidP="0070660F" w:rsidR="001F20EF" w:rsidRPr="000D223F">
      <w:pPr>
        <w:jc w:val="center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 xml:space="preserve">U  I M E  </w:t>
      </w:r>
      <w:r w:rsidR="001F20EF" w:rsidRPr="000D223F">
        <w:rPr>
          <w:rFonts w:hAnsi="Times New Roman" w:ascii="Times New Roman"/>
          <w:color w:val="000000"/>
          <w:szCs w:val="24"/>
        </w:rPr>
        <w:t>R E P U B L I K E  H R V A T S K E</w:t>
      </w:r>
    </w:p>
    <w:p w:rsidRDefault="00091A4A" w:rsidP="00091A4A" w:rsidR="00091A4A" w:rsidRPr="000D223F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091A4A" w:rsidP="00091A4A" w:rsidR="00091A4A" w:rsidRPr="000D223F">
      <w:pPr>
        <w:rPr>
          <w:rFonts w:hAnsi="Times New Roman" w:ascii="Times New Roman"/>
          <w:bCs/>
          <w:color w:val="000000"/>
          <w:szCs w:val="24"/>
        </w:rPr>
      </w:pPr>
      <w:r w:rsidRPr="000D223F">
        <w:rPr>
          <w:rFonts w:hAnsi="Times New Roman" w:ascii="Times New Roman"/>
          <w:b/>
          <w:bCs/>
          <w:color w:val="000000"/>
          <w:szCs w:val="24"/>
        </w:rPr>
        <w:tab/>
      </w:r>
      <w:r w:rsidRPr="000D223F">
        <w:rPr>
          <w:rFonts w:hAnsi="Times New Roman" w:ascii="Times New Roman"/>
          <w:b/>
          <w:bCs/>
          <w:color w:val="000000"/>
          <w:szCs w:val="24"/>
        </w:rPr>
        <w:tab/>
      </w:r>
      <w:r w:rsidRPr="000D223F">
        <w:rPr>
          <w:rFonts w:hAnsi="Times New Roman" w:ascii="Times New Roman"/>
          <w:b/>
          <w:bCs/>
          <w:color w:val="000000"/>
          <w:szCs w:val="24"/>
        </w:rPr>
        <w:tab/>
      </w:r>
      <w:r w:rsidRPr="000D223F">
        <w:rPr>
          <w:rFonts w:hAnsi="Times New Roman" w:ascii="Times New Roman"/>
          <w:b/>
          <w:bCs/>
          <w:color w:val="000000"/>
          <w:szCs w:val="24"/>
        </w:rPr>
        <w:tab/>
      </w:r>
      <w:r w:rsidRPr="000D223F">
        <w:rPr>
          <w:rFonts w:hAnsi="Times New Roman" w:ascii="Times New Roman"/>
          <w:b/>
          <w:bCs/>
          <w:color w:val="000000"/>
          <w:szCs w:val="24"/>
        </w:rPr>
        <w:tab/>
      </w:r>
      <w:r w:rsidRPr="000D223F">
        <w:rPr>
          <w:rFonts w:hAnsi="Times New Roman" w:ascii="Times New Roman"/>
          <w:bCs/>
          <w:color w:val="000000"/>
          <w:szCs w:val="24"/>
        </w:rPr>
        <w:t>R J E Š E N J E</w:t>
      </w:r>
    </w:p>
    <w:p w:rsidRDefault="00091A4A" w:rsidP="00091A4A" w:rsidR="00091A4A" w:rsidRPr="000D223F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091A4A" w:rsidP="00091A4A" w:rsidR="00D2531B" w:rsidRPr="000D223F">
      <w:pPr>
        <w:pStyle w:val="Tijeloteksta"/>
        <w:rPr>
          <w:color w:val="000000"/>
          <w:szCs w:val="24"/>
        </w:rPr>
      </w:pPr>
      <w:r w:rsidRPr="000D223F">
        <w:rPr>
          <w:bCs/>
          <w:color w:val="000000"/>
          <w:szCs w:val="24"/>
        </w:rPr>
        <w:tab/>
      </w:r>
      <w:r w:rsidR="0070660F" w:rsidRPr="000D223F">
        <w:rPr>
          <w:color w:val="000000"/>
          <w:szCs w:val="24"/>
        </w:rPr>
        <w:t>TRGOVAČKI SUD U ZAGREBU, po sucu pojedincu Luciji Butigan, u stečajnom postupku postupajući po prijedlogu – vjerovnika Božidar Rajković, Karlovac, Senjska 8, OIB 88548815608, za otvaranje stečajnog postupka nad trgovačkim društvom LIBERO d.o.o. za trgovinu, ugostiteljstvo i građenje, Karlovac, Luščić 43/B, OIB 34805196697</w:t>
      </w:r>
      <w:r w:rsidR="007426CF" w:rsidRPr="000D223F">
        <w:rPr>
          <w:color w:val="000000"/>
          <w:szCs w:val="24"/>
        </w:rPr>
        <w:t xml:space="preserve">, </w:t>
      </w:r>
      <w:r w:rsidR="008D22E5" w:rsidRPr="000D223F">
        <w:rPr>
          <w:color w:val="000000"/>
          <w:szCs w:val="24"/>
        </w:rPr>
        <w:t xml:space="preserve">dana </w:t>
      </w:r>
      <w:r w:rsidR="00285DE7" w:rsidRPr="000D223F">
        <w:rPr>
          <w:color w:val="000000"/>
          <w:szCs w:val="24"/>
        </w:rPr>
        <w:t>2</w:t>
      </w:r>
      <w:r w:rsidR="00925ED4" w:rsidRPr="000D223F">
        <w:rPr>
          <w:color w:val="000000"/>
          <w:szCs w:val="24"/>
        </w:rPr>
        <w:t xml:space="preserve">. </w:t>
      </w:r>
      <w:r w:rsidR="0070660F" w:rsidRPr="000D223F">
        <w:rPr>
          <w:color w:val="000000"/>
          <w:szCs w:val="24"/>
        </w:rPr>
        <w:t>ožujka</w:t>
      </w:r>
      <w:r w:rsidR="0003739A" w:rsidRPr="000D223F">
        <w:rPr>
          <w:color w:val="000000"/>
          <w:szCs w:val="24"/>
        </w:rPr>
        <w:t xml:space="preserve"> 2016</w:t>
      </w:r>
      <w:r w:rsidR="008D22E5" w:rsidRPr="000D223F">
        <w:rPr>
          <w:color w:val="000000"/>
          <w:szCs w:val="24"/>
        </w:rPr>
        <w:t>.</w:t>
      </w:r>
    </w:p>
    <w:p w:rsidRDefault="00335B6C" w:rsidP="00D2531B" w:rsidR="00335B6C" w:rsidRPr="000D223F">
      <w:pPr>
        <w:jc w:val="center"/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0D223F">
      <w:pPr>
        <w:jc w:val="center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>r i j e š i o     j e</w:t>
      </w:r>
    </w:p>
    <w:p w:rsidRDefault="00335B6C" w:rsidP="00D2531B" w:rsidR="00335B6C" w:rsidRPr="000D223F">
      <w:pPr>
        <w:jc w:val="both"/>
        <w:rPr>
          <w:rFonts w:hAnsi="Times New Roman" w:ascii="Times New Roman"/>
          <w:color w:val="000000"/>
          <w:szCs w:val="24"/>
        </w:rPr>
      </w:pPr>
    </w:p>
    <w:p w:rsidRDefault="00D2531B" w:rsidP="0070660F" w:rsidR="007426CF" w:rsidRPr="000D223F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 xml:space="preserve">Otvara se stečajni postupak </w:t>
      </w:r>
      <w:r w:rsidR="00363867" w:rsidRPr="000D223F">
        <w:rPr>
          <w:rFonts w:hAnsi="Times New Roman" w:ascii="Times New Roman"/>
          <w:color w:val="000000"/>
          <w:szCs w:val="24"/>
        </w:rPr>
        <w:t xml:space="preserve">nad </w:t>
      </w:r>
      <w:r w:rsidR="00D826AC" w:rsidRPr="000D223F">
        <w:rPr>
          <w:rFonts w:hAnsi="Times New Roman" w:ascii="Times New Roman"/>
          <w:color w:val="000000"/>
          <w:szCs w:val="24"/>
        </w:rPr>
        <w:t>stečajnim</w:t>
      </w:r>
      <w:r w:rsidR="007426CF" w:rsidRPr="000D223F">
        <w:rPr>
          <w:rFonts w:hAnsi="Times New Roman" w:ascii="Times New Roman"/>
          <w:color w:val="000000"/>
          <w:szCs w:val="24"/>
        </w:rPr>
        <w:t xml:space="preserve"> </w:t>
      </w:r>
      <w:r w:rsidR="00363867" w:rsidRPr="000D223F">
        <w:rPr>
          <w:rFonts w:hAnsi="Times New Roman" w:ascii="Times New Roman"/>
          <w:color w:val="000000"/>
          <w:szCs w:val="24"/>
        </w:rPr>
        <w:t>dužnik</w:t>
      </w:r>
      <w:r w:rsidR="00D826AC" w:rsidRPr="000D223F">
        <w:rPr>
          <w:rFonts w:hAnsi="Times New Roman" w:ascii="Times New Roman"/>
          <w:color w:val="000000"/>
          <w:szCs w:val="24"/>
        </w:rPr>
        <w:t>om</w:t>
      </w:r>
      <w:r w:rsidR="00363867" w:rsidRPr="000D223F">
        <w:rPr>
          <w:rFonts w:hAnsi="Times New Roman" w:ascii="Times New Roman"/>
          <w:color w:val="000000"/>
          <w:szCs w:val="24"/>
        </w:rPr>
        <w:t xml:space="preserve"> </w:t>
      </w:r>
      <w:r w:rsidR="0070660F" w:rsidRPr="000D223F">
        <w:rPr>
          <w:rFonts w:hAnsi="Times New Roman" w:ascii="Times New Roman"/>
          <w:color w:val="000000"/>
          <w:szCs w:val="24"/>
        </w:rPr>
        <w:t>LIBERO d.o.o. za trgovinu, ugostiteljstvo i građenje, Karlovac, Luščić 43/B, OIB 34805196697</w:t>
      </w:r>
      <w:r w:rsidR="00D826AC" w:rsidRPr="000D223F">
        <w:rPr>
          <w:rFonts w:hAnsi="Times New Roman" w:ascii="Times New Roman"/>
          <w:color w:val="000000"/>
          <w:szCs w:val="24"/>
        </w:rPr>
        <w:t>.</w:t>
      </w:r>
    </w:p>
    <w:p w:rsidRDefault="00162A6C" w:rsidP="0034469B" w:rsidR="00D2531B" w:rsidRPr="000D223F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>Za stečajnog upravitelja</w:t>
      </w:r>
      <w:r w:rsidR="00363867" w:rsidRPr="000D223F">
        <w:rPr>
          <w:rFonts w:hAnsi="Times New Roman" w:ascii="Times New Roman"/>
          <w:color w:val="000000"/>
          <w:szCs w:val="24"/>
        </w:rPr>
        <w:t xml:space="preserve"> imenuje se </w:t>
      </w:r>
      <w:r w:rsidR="0034469B" w:rsidRPr="000D223F">
        <w:rPr>
          <w:rFonts w:eastAsia="Batang" w:hAnsi="Times New Roman" w:ascii="Times New Roman"/>
          <w:color w:val="000000"/>
          <w:szCs w:val="24"/>
        </w:rPr>
        <w:t>Marijan Belani</w:t>
      </w:r>
      <w:r w:rsidRPr="000D223F">
        <w:rPr>
          <w:rFonts w:eastAsia="Batang" w:hAnsi="Times New Roman" w:ascii="Times New Roman"/>
          <w:color w:val="000000"/>
          <w:szCs w:val="24"/>
        </w:rPr>
        <w:t xml:space="preserve">, </w:t>
      </w:r>
      <w:r w:rsidR="0034469B" w:rsidRPr="000D223F">
        <w:rPr>
          <w:rFonts w:eastAsia="Batang" w:hAnsi="Times New Roman" w:ascii="Times New Roman"/>
          <w:color w:val="000000"/>
          <w:szCs w:val="24"/>
        </w:rPr>
        <w:t>Križevci</w:t>
      </w:r>
      <w:r w:rsidRPr="000D223F">
        <w:rPr>
          <w:rFonts w:eastAsia="Batang" w:hAnsi="Times New Roman" w:ascii="Times New Roman"/>
          <w:color w:val="000000"/>
          <w:szCs w:val="24"/>
        </w:rPr>
        <w:t xml:space="preserve">, </w:t>
      </w:r>
      <w:r w:rsidR="0034469B" w:rsidRPr="000D223F">
        <w:rPr>
          <w:rFonts w:eastAsia="Batang" w:hAnsi="Times New Roman" w:ascii="Times New Roman"/>
          <w:color w:val="000000"/>
          <w:szCs w:val="24"/>
        </w:rPr>
        <w:t>Ivana Zakmardija Dijankovečkog 4</w:t>
      </w:r>
      <w:r w:rsidRPr="000D223F">
        <w:rPr>
          <w:rFonts w:eastAsia="Batang" w:hAnsi="Times New Roman" w:ascii="Times New Roman"/>
          <w:color w:val="000000"/>
          <w:szCs w:val="24"/>
        </w:rPr>
        <w:t xml:space="preserve">, </w:t>
      </w:r>
      <w:r w:rsidRPr="000D223F">
        <w:rPr>
          <w:rFonts w:hAnsi="Times New Roman" w:ascii="Times New Roman"/>
          <w:color w:val="000000"/>
          <w:szCs w:val="24"/>
          <w:lang w:val="en-US"/>
        </w:rPr>
        <w:t>OIB:</w:t>
      </w:r>
      <w:r w:rsidR="0034469B" w:rsidRPr="000D223F">
        <w:rPr>
          <w:color w:val="000000"/>
        </w:rPr>
        <w:t xml:space="preserve"> </w:t>
      </w:r>
      <w:r w:rsidR="0034469B" w:rsidRPr="000D223F">
        <w:rPr>
          <w:rFonts w:hAnsi="Times New Roman" w:ascii="Times New Roman"/>
          <w:color w:val="000000"/>
          <w:szCs w:val="24"/>
          <w:lang w:val="en-US"/>
        </w:rPr>
        <w:t>73806587468</w:t>
      </w:r>
      <w:r w:rsidR="00925ED4" w:rsidRPr="000D223F">
        <w:rPr>
          <w:rFonts w:hAnsi="Times New Roman" w:ascii="Times New Roman"/>
          <w:color w:val="000000"/>
          <w:szCs w:val="24"/>
        </w:rPr>
        <w:t>.</w:t>
      </w:r>
    </w:p>
    <w:p w:rsidRDefault="00D2531B" w:rsidP="00D2531B" w:rsidR="00D2531B" w:rsidRPr="000D223F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 xml:space="preserve">Zaključuje se stečajni postupak nad </w:t>
      </w:r>
      <w:r w:rsidR="007426CF" w:rsidRPr="000D223F">
        <w:rPr>
          <w:rFonts w:hAnsi="Times New Roman" w:ascii="Times New Roman"/>
          <w:color w:val="000000"/>
          <w:szCs w:val="24"/>
        </w:rPr>
        <w:t>stečajnim</w:t>
      </w:r>
      <w:r w:rsidR="000329BF" w:rsidRPr="000D223F">
        <w:rPr>
          <w:rFonts w:hAnsi="Times New Roman" w:ascii="Times New Roman"/>
          <w:color w:val="000000"/>
          <w:szCs w:val="24"/>
        </w:rPr>
        <w:t xml:space="preserve"> dužnikom </w:t>
      </w:r>
      <w:r w:rsidR="0070660F" w:rsidRPr="000D223F">
        <w:rPr>
          <w:rFonts w:hAnsi="Times New Roman" w:ascii="Times New Roman"/>
          <w:color w:val="000000"/>
          <w:szCs w:val="24"/>
        </w:rPr>
        <w:t xml:space="preserve">LIBERO d.o.o. za trgovinu, ugostiteljstvo i građenje, Karlovac, Luščić 43/B, OIB 34805196697. </w:t>
      </w:r>
      <w:r w:rsidRPr="000D223F">
        <w:rPr>
          <w:rFonts w:hAnsi="Times New Roman" w:ascii="Times New Roman"/>
          <w:color w:val="000000"/>
          <w:szCs w:val="24"/>
        </w:rPr>
        <w:t xml:space="preserve">Ovo Rješenje objavit će se </w:t>
      </w:r>
      <w:r w:rsidR="00A80E19" w:rsidRPr="000D223F">
        <w:rPr>
          <w:rFonts w:hAnsi="Times New Roman" w:ascii="Times New Roman"/>
          <w:color w:val="000000"/>
          <w:szCs w:val="24"/>
        </w:rPr>
        <w:t>na e-oglasnoj ploči Trgovačkog suda u Zagrebu</w:t>
      </w:r>
      <w:r w:rsidRPr="000D223F">
        <w:rPr>
          <w:rFonts w:hAnsi="Times New Roman" w:ascii="Times New Roman"/>
          <w:color w:val="000000"/>
          <w:szCs w:val="24"/>
        </w:rPr>
        <w:t>, te dostaviti sudskom registru ovog suda radi brisanja dužnika iz sudskog registra.</w:t>
      </w:r>
    </w:p>
    <w:p w:rsidRDefault="001940AD" w:rsidP="00D2531B" w:rsidR="001940AD" w:rsidRPr="000D223F">
      <w:pPr>
        <w:jc w:val="both"/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0D223F">
      <w:pPr>
        <w:jc w:val="center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>Obrazloženje</w:t>
      </w:r>
    </w:p>
    <w:p w:rsidRDefault="00335B6C" w:rsidP="00D2531B" w:rsidR="00335B6C" w:rsidRPr="000D223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0660F" w:rsidP="00637150" w:rsidR="00637150" w:rsidRPr="000D223F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 xml:space="preserve">Predlagatelj vjerovnik podnio </w:t>
      </w:r>
      <w:r w:rsidR="00637150" w:rsidRPr="000D223F">
        <w:rPr>
          <w:rFonts w:hAnsi="Times New Roman" w:ascii="Times New Roman"/>
          <w:color w:val="000000"/>
          <w:szCs w:val="24"/>
        </w:rPr>
        <w:t xml:space="preserve"> je ovom sudu dana </w:t>
      </w:r>
      <w:r w:rsidRPr="000D223F">
        <w:rPr>
          <w:rFonts w:hAnsi="Times New Roman" w:ascii="Times New Roman"/>
          <w:color w:val="000000"/>
          <w:szCs w:val="24"/>
        </w:rPr>
        <w:t>23</w:t>
      </w:r>
      <w:r w:rsidR="00637150" w:rsidRPr="000D223F">
        <w:rPr>
          <w:rFonts w:hAnsi="Times New Roman" w:ascii="Times New Roman"/>
          <w:color w:val="000000"/>
          <w:szCs w:val="24"/>
        </w:rPr>
        <w:t xml:space="preserve">. </w:t>
      </w:r>
      <w:r w:rsidR="00162A6C" w:rsidRPr="000D223F">
        <w:rPr>
          <w:rFonts w:hAnsi="Times New Roman" w:ascii="Times New Roman"/>
          <w:color w:val="000000"/>
          <w:szCs w:val="24"/>
        </w:rPr>
        <w:t>srpnja</w:t>
      </w:r>
      <w:r w:rsidR="00637150" w:rsidRPr="000D223F">
        <w:rPr>
          <w:rFonts w:hAnsi="Times New Roman" w:ascii="Times New Roman"/>
          <w:color w:val="000000"/>
          <w:szCs w:val="24"/>
        </w:rPr>
        <w:t xml:space="preserve"> 2015. prijedlog za otvaranje stečajnog postupka nad trgovačkim društvom </w:t>
      </w:r>
      <w:r w:rsidRPr="000D223F">
        <w:rPr>
          <w:rFonts w:hAnsi="Times New Roman" w:ascii="Times New Roman"/>
          <w:color w:val="000000"/>
          <w:szCs w:val="24"/>
        </w:rPr>
        <w:t>LIBERO d.o.o. za trgovinu, ugostiteljstvo i građenje, Karlovac, Luščić 43/B, OIB 34805196697.</w:t>
      </w:r>
    </w:p>
    <w:p w:rsidRDefault="0070660F" w:rsidP="0070660F" w:rsidR="0070660F" w:rsidRPr="000D223F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 xml:space="preserve">Prijedlog je podnesen temeljem članka 39. st.2. Stečajnog zakona, te je vjerovnik učinio vjerojatnim postojanje svoje tražbine i postojanje jednog zakonskog razloga za otvaranje i provedbu stečajnog postupka, pa je sud Rješenjem br. St-556/15 od 28. listopada 2015., pokrenuo prethodni postupak </w:t>
      </w:r>
      <w:r w:rsidR="0090641C" w:rsidRPr="000D223F">
        <w:rPr>
          <w:rFonts w:hAnsi="Times New Roman" w:ascii="Times New Roman"/>
          <w:color w:val="000000"/>
          <w:szCs w:val="24"/>
        </w:rPr>
        <w:t xml:space="preserve"> utvrđivanje uvjeta za otvaranje stečajnog postupka, te je određeno i dana </w:t>
      </w:r>
      <w:r w:rsidRPr="000D223F">
        <w:rPr>
          <w:rFonts w:hAnsi="Times New Roman" w:ascii="Times New Roman"/>
          <w:color w:val="000000"/>
          <w:szCs w:val="24"/>
        </w:rPr>
        <w:t>3</w:t>
      </w:r>
      <w:r w:rsidR="0090641C" w:rsidRPr="000D223F">
        <w:rPr>
          <w:rFonts w:hAnsi="Times New Roman" w:ascii="Times New Roman"/>
          <w:color w:val="000000"/>
          <w:szCs w:val="24"/>
        </w:rPr>
        <w:t xml:space="preserve">. </w:t>
      </w:r>
      <w:r w:rsidRPr="000D223F">
        <w:rPr>
          <w:rFonts w:hAnsi="Times New Roman" w:ascii="Times New Roman"/>
          <w:color w:val="000000"/>
          <w:szCs w:val="24"/>
        </w:rPr>
        <w:t>prosinca</w:t>
      </w:r>
      <w:r w:rsidR="0090641C" w:rsidRPr="000D223F">
        <w:rPr>
          <w:rFonts w:hAnsi="Times New Roman" w:ascii="Times New Roman"/>
          <w:color w:val="000000"/>
          <w:szCs w:val="24"/>
        </w:rPr>
        <w:t xml:space="preserve"> 2015. održano ročište radi izjašnjenj</w:t>
      </w:r>
      <w:r w:rsidRPr="000D223F">
        <w:rPr>
          <w:rFonts w:hAnsi="Times New Roman" w:ascii="Times New Roman"/>
          <w:color w:val="000000"/>
          <w:szCs w:val="24"/>
        </w:rPr>
        <w:t>a po podnesenom prijedlogu.</w:t>
      </w:r>
    </w:p>
    <w:p w:rsidRDefault="0070660F" w:rsidP="0070660F" w:rsidR="00217A19" w:rsidRPr="000D223F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 xml:space="preserve">Na navedenom ročištu punomoćnica predlagatelja u cijelosti je ostala kao u podnesenom pisanom prijedlogu za otvaranje stečajnog postupka nad navedenim dužnikom. Nazočni zakonski zastupnik dužnika na ročištu se očitovao, da se prijedlogu za otvaranje i provođenje stečajnog postupka nad dužnikom ne protivi, a da je glavna djelatnost bila ugostiteljstvo i to pružanje usluga hrane i pića, te da se ista obavljala u iznajmljenom prostoru, međutim da se poslovanje prestalo obavljati, te da dužnik više nema niti jednog zaposlenika. </w:t>
      </w:r>
      <w:r w:rsidR="008506B4" w:rsidRPr="000D223F">
        <w:rPr>
          <w:rFonts w:hAnsi="Times New Roman" w:ascii="Times New Roman"/>
          <w:color w:val="000000"/>
          <w:szCs w:val="24"/>
        </w:rPr>
        <w:t xml:space="preserve">Također, na zapisnik je dao Izjavu da dužnik nekretnina u svom vlasništvu nema, odnosno da nema gotovo nikakve imovine. </w:t>
      </w:r>
    </w:p>
    <w:p w:rsidRDefault="00217A19" w:rsidP="00217A19" w:rsidR="0090641C" w:rsidRPr="000D223F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 xml:space="preserve">Slijedom navedenog proizlazi, da ovaj dužnik nema imovine čijim unovčenjem bi se ostvarila novčana sredstva, a koji bi se namirili barem troškovi provedbe stečajnog postupka, pa je sud Rješenjem br. St-556/15 od 4. siječnja 2016., pozvao vjerovnike stečajnog dužnika kao i osobe </w:t>
      </w:r>
      <w:r w:rsidR="008506B4" w:rsidRPr="000D223F">
        <w:rPr>
          <w:rFonts w:hAnsi="Times New Roman" w:ascii="Times New Roman"/>
          <w:color w:val="000000"/>
          <w:szCs w:val="24"/>
        </w:rPr>
        <w:t xml:space="preserve"> </w:t>
      </w:r>
      <w:r w:rsidR="0090641C" w:rsidRPr="000D223F">
        <w:rPr>
          <w:rFonts w:hAnsi="Times New Roman" w:ascii="Times New Roman"/>
          <w:color w:val="000000"/>
          <w:szCs w:val="24"/>
        </w:rPr>
        <w:t xml:space="preserve">koje imaju pravni interes da se stečajni postupak nad dužnikom provede, da u </w:t>
      </w:r>
      <w:r w:rsidR="0090641C" w:rsidRPr="000D223F">
        <w:rPr>
          <w:rFonts w:hAnsi="Times New Roman" w:ascii="Times New Roman"/>
          <w:color w:val="000000"/>
          <w:szCs w:val="24"/>
        </w:rPr>
        <w:lastRenderedPageBreak/>
        <w:t xml:space="preserve">roku od 15 dana predujme navedeni novčani iznos, a radi pokrića troškova prethodnog postupka i postupka provedbe stečaja, te je isto bilo objavljeno na e-oglasnoj ploči Trgovačkog suda u Zagrebu dana </w:t>
      </w:r>
      <w:r w:rsidRPr="000D223F">
        <w:rPr>
          <w:rFonts w:hAnsi="Times New Roman" w:ascii="Times New Roman"/>
          <w:color w:val="000000"/>
          <w:szCs w:val="24"/>
        </w:rPr>
        <w:t>4</w:t>
      </w:r>
      <w:r w:rsidR="0090641C" w:rsidRPr="000D223F">
        <w:rPr>
          <w:rFonts w:hAnsi="Times New Roman" w:ascii="Times New Roman"/>
          <w:color w:val="000000"/>
          <w:szCs w:val="24"/>
        </w:rPr>
        <w:t xml:space="preserve">. </w:t>
      </w:r>
      <w:r w:rsidR="006E6FB5" w:rsidRPr="000D223F">
        <w:rPr>
          <w:rFonts w:hAnsi="Times New Roman" w:ascii="Times New Roman"/>
          <w:color w:val="000000"/>
          <w:szCs w:val="24"/>
        </w:rPr>
        <w:t>siječnja 2016</w:t>
      </w:r>
      <w:r w:rsidR="0090641C" w:rsidRPr="000D223F">
        <w:rPr>
          <w:rFonts w:hAnsi="Times New Roman" w:ascii="Times New Roman"/>
          <w:color w:val="000000"/>
          <w:szCs w:val="24"/>
        </w:rPr>
        <w:t>., ali nitko od pozvanih nije uplatio zatraženi predujam.</w:t>
      </w:r>
    </w:p>
    <w:p w:rsidRDefault="0090641C" w:rsidP="00217A19" w:rsidR="006E6FB5" w:rsidRPr="000D223F">
      <w:pPr>
        <w:pStyle w:val="Tijeloteksta"/>
        <w:ind w:firstLine="709"/>
        <w:rPr>
          <w:color w:val="000000"/>
          <w:szCs w:val="24"/>
        </w:rPr>
      </w:pPr>
      <w:r w:rsidRPr="000D223F">
        <w:rPr>
          <w:color w:val="000000"/>
          <w:szCs w:val="24"/>
        </w:rPr>
        <w:tab/>
        <w:t>Zatim je Zaključkom br. St-</w:t>
      </w:r>
      <w:r w:rsidR="00217A19" w:rsidRPr="000D223F">
        <w:rPr>
          <w:color w:val="000000"/>
          <w:szCs w:val="24"/>
        </w:rPr>
        <w:t>556</w:t>
      </w:r>
      <w:r w:rsidRPr="000D223F">
        <w:rPr>
          <w:color w:val="000000"/>
          <w:szCs w:val="24"/>
        </w:rPr>
        <w:t xml:space="preserve">/15 od </w:t>
      </w:r>
      <w:r w:rsidR="00217A19" w:rsidRPr="000D223F">
        <w:rPr>
          <w:color w:val="000000"/>
          <w:szCs w:val="24"/>
        </w:rPr>
        <w:t>4</w:t>
      </w:r>
      <w:r w:rsidRPr="000D223F">
        <w:rPr>
          <w:color w:val="000000"/>
          <w:szCs w:val="24"/>
        </w:rPr>
        <w:t xml:space="preserve">. </w:t>
      </w:r>
      <w:r w:rsidR="006E6FB5" w:rsidRPr="000D223F">
        <w:rPr>
          <w:color w:val="000000"/>
          <w:szCs w:val="24"/>
        </w:rPr>
        <w:t>siječnja 2016</w:t>
      </w:r>
      <w:r w:rsidRPr="000D223F">
        <w:rPr>
          <w:color w:val="000000"/>
          <w:szCs w:val="24"/>
        </w:rPr>
        <w:t xml:space="preserve">., određeno ročište radi utvrđenja uvjeta za otvaranje stečajnog postupka nad navedenim dužnikom, a na koje ročište dana </w:t>
      </w:r>
      <w:r w:rsidR="00217A19" w:rsidRPr="000D223F">
        <w:rPr>
          <w:color w:val="000000"/>
          <w:szCs w:val="24"/>
        </w:rPr>
        <w:t>1</w:t>
      </w:r>
      <w:r w:rsidRPr="000D223F">
        <w:rPr>
          <w:color w:val="000000"/>
          <w:szCs w:val="24"/>
        </w:rPr>
        <w:t xml:space="preserve">. </w:t>
      </w:r>
      <w:r w:rsidR="00217A19" w:rsidRPr="000D223F">
        <w:rPr>
          <w:color w:val="000000"/>
          <w:szCs w:val="24"/>
        </w:rPr>
        <w:t>ožujka</w:t>
      </w:r>
      <w:r w:rsidR="006E6FB5" w:rsidRPr="000D223F">
        <w:rPr>
          <w:color w:val="000000"/>
          <w:szCs w:val="24"/>
        </w:rPr>
        <w:t xml:space="preserve"> 2016., je </w:t>
      </w:r>
      <w:r w:rsidR="00217A19" w:rsidRPr="000D223F">
        <w:rPr>
          <w:color w:val="000000"/>
          <w:szCs w:val="24"/>
        </w:rPr>
        <w:t>nazočio prokurist dužnika uz punomoćnika, te isti se također očitovao da dužnik nema nikakve imovine, kako nekretnina tako ni pokretnina, kao ni potraživanja prema dužnikovim dužnicima.</w:t>
      </w:r>
    </w:p>
    <w:p w:rsidRDefault="0090641C" w:rsidP="00217A19" w:rsidR="0090641C" w:rsidRPr="000D223F">
      <w:pPr>
        <w:pStyle w:val="Tijeloteksta"/>
        <w:rPr>
          <w:color w:val="000000"/>
          <w:szCs w:val="24"/>
        </w:rPr>
      </w:pPr>
      <w:r w:rsidRPr="000D223F">
        <w:rPr>
          <w:color w:val="000000"/>
          <w:szCs w:val="24"/>
        </w:rPr>
        <w:tab/>
        <w:t>Provedenim postupkom,</w:t>
      </w:r>
      <w:r w:rsidR="00217A19" w:rsidRPr="000D223F">
        <w:rPr>
          <w:color w:val="000000"/>
          <w:szCs w:val="24"/>
        </w:rPr>
        <w:t xml:space="preserve"> odnosno, temeljem zaprimljenih Izjava od zakonskog zastupnika dužnika i prokuriste dužnika,</w:t>
      </w:r>
      <w:r w:rsidRPr="000D223F">
        <w:rPr>
          <w:color w:val="000000"/>
          <w:szCs w:val="24"/>
        </w:rPr>
        <w:t xml:space="preserve"> sud </w:t>
      </w:r>
      <w:r w:rsidR="00217A19" w:rsidRPr="000D223F">
        <w:rPr>
          <w:color w:val="000000"/>
          <w:szCs w:val="24"/>
        </w:rPr>
        <w:t xml:space="preserve">je stava da ovaj </w:t>
      </w:r>
      <w:r w:rsidRPr="000D223F">
        <w:rPr>
          <w:color w:val="000000"/>
          <w:szCs w:val="24"/>
        </w:rPr>
        <w:t>dužnik nema imovine koja bi činila stečajnu masu, a čijim unovčenjem bi se u stečajnu masu prihodovala novčana sredstva dostavna barem za pokriće troškova provođenja stečajnog postupka.</w:t>
      </w:r>
    </w:p>
    <w:p w:rsidRDefault="0090641C" w:rsidP="00217A19" w:rsidR="0090641C" w:rsidRPr="000D223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>Odnosno, kako nema imovine koja bi ušla u stečaju masu, te se iz stečajne</w:t>
      </w:r>
      <w:r w:rsidRPr="000D223F">
        <w:rPr>
          <w:rFonts w:hAnsi="Times New Roman" w:ascii="Times New Roman"/>
          <w:bCs/>
          <w:color w:val="000000"/>
          <w:szCs w:val="24"/>
        </w:rPr>
        <w:t xml:space="preserve"> mase ne bi mogli namiriti niti najnužniji troškovi stečajnog postupka, a nepostojanje stečajne mase proizlazi iz </w:t>
      </w:r>
      <w:r w:rsidR="00217A19" w:rsidRPr="000D223F">
        <w:rPr>
          <w:rFonts w:hAnsi="Times New Roman" w:ascii="Times New Roman"/>
          <w:bCs/>
          <w:color w:val="000000"/>
          <w:szCs w:val="24"/>
        </w:rPr>
        <w:t>pribavljenih Izjava datih na zapisniku</w:t>
      </w:r>
      <w:r w:rsidR="00C71571" w:rsidRPr="000D223F">
        <w:rPr>
          <w:rFonts w:hAnsi="Times New Roman" w:ascii="Times New Roman"/>
          <w:bCs/>
          <w:color w:val="000000"/>
          <w:szCs w:val="24"/>
        </w:rPr>
        <w:t xml:space="preserve"> (list </w:t>
      </w:r>
      <w:r w:rsidR="00217A19" w:rsidRPr="000D223F">
        <w:rPr>
          <w:rFonts w:hAnsi="Times New Roman" w:ascii="Times New Roman"/>
          <w:bCs/>
          <w:color w:val="000000"/>
          <w:szCs w:val="24"/>
        </w:rPr>
        <w:t>18</w:t>
      </w:r>
      <w:r w:rsidR="00C71571" w:rsidRPr="000D223F">
        <w:rPr>
          <w:rFonts w:hAnsi="Times New Roman" w:ascii="Times New Roman"/>
          <w:bCs/>
          <w:color w:val="000000"/>
          <w:szCs w:val="24"/>
        </w:rPr>
        <w:t xml:space="preserve"> </w:t>
      </w:r>
      <w:r w:rsidR="00217A19" w:rsidRPr="000D223F">
        <w:rPr>
          <w:rFonts w:hAnsi="Times New Roman" w:ascii="Times New Roman"/>
          <w:bCs/>
          <w:color w:val="000000"/>
          <w:szCs w:val="24"/>
        </w:rPr>
        <w:t>i</w:t>
      </w:r>
      <w:r w:rsidR="00C71571" w:rsidRPr="000D223F">
        <w:rPr>
          <w:rFonts w:hAnsi="Times New Roman" w:ascii="Times New Roman"/>
          <w:bCs/>
          <w:color w:val="000000"/>
          <w:szCs w:val="24"/>
        </w:rPr>
        <w:t xml:space="preserve"> </w:t>
      </w:r>
      <w:r w:rsidR="00217A19" w:rsidRPr="000D223F">
        <w:rPr>
          <w:rFonts w:hAnsi="Times New Roman" w:ascii="Times New Roman"/>
          <w:bCs/>
          <w:color w:val="000000"/>
          <w:szCs w:val="24"/>
        </w:rPr>
        <w:t>list 34</w:t>
      </w:r>
      <w:r w:rsidR="00C71571" w:rsidRPr="000D223F">
        <w:rPr>
          <w:rFonts w:hAnsi="Times New Roman" w:ascii="Times New Roman"/>
          <w:bCs/>
          <w:color w:val="000000"/>
          <w:szCs w:val="24"/>
        </w:rPr>
        <w:t xml:space="preserve"> spisa), </w:t>
      </w:r>
      <w:r w:rsidRPr="000D223F">
        <w:rPr>
          <w:rFonts w:hAnsi="Times New Roman" w:ascii="Times New Roman"/>
          <w:bCs/>
          <w:color w:val="000000"/>
          <w:szCs w:val="24"/>
        </w:rPr>
        <w:t xml:space="preserve">te je, zatim nesporno i postojanje stečajnog razloga nesposobnosti za plaćanje, a koji proizlazi iz Potvrde Fine od </w:t>
      </w:r>
      <w:r w:rsidR="00217A19" w:rsidRPr="000D223F">
        <w:rPr>
          <w:rFonts w:hAnsi="Times New Roman" w:ascii="Times New Roman"/>
          <w:bCs/>
          <w:color w:val="000000"/>
          <w:szCs w:val="24"/>
        </w:rPr>
        <w:t>15</w:t>
      </w:r>
      <w:r w:rsidRPr="000D223F">
        <w:rPr>
          <w:rFonts w:hAnsi="Times New Roman" w:ascii="Times New Roman"/>
          <w:bCs/>
          <w:color w:val="000000"/>
          <w:szCs w:val="24"/>
        </w:rPr>
        <w:t xml:space="preserve">. </w:t>
      </w:r>
      <w:r w:rsidR="002F61AE" w:rsidRPr="000D223F">
        <w:rPr>
          <w:rFonts w:hAnsi="Times New Roman" w:ascii="Times New Roman"/>
          <w:bCs/>
          <w:color w:val="000000"/>
          <w:szCs w:val="24"/>
        </w:rPr>
        <w:t>veljače 2016</w:t>
      </w:r>
      <w:r w:rsidRPr="000D223F">
        <w:rPr>
          <w:rFonts w:hAnsi="Times New Roman" w:ascii="Times New Roman"/>
          <w:bCs/>
          <w:color w:val="000000"/>
          <w:szCs w:val="24"/>
        </w:rPr>
        <w:t xml:space="preserve">. (list </w:t>
      </w:r>
      <w:r w:rsidR="00217A19" w:rsidRPr="000D223F">
        <w:rPr>
          <w:rFonts w:hAnsi="Times New Roman" w:ascii="Times New Roman"/>
          <w:bCs/>
          <w:color w:val="000000"/>
          <w:szCs w:val="24"/>
        </w:rPr>
        <w:t>33</w:t>
      </w:r>
      <w:r w:rsidRPr="000D223F">
        <w:rPr>
          <w:rFonts w:hAnsi="Times New Roman" w:ascii="Times New Roman"/>
          <w:bCs/>
          <w:color w:val="000000"/>
          <w:szCs w:val="24"/>
        </w:rPr>
        <w:t xml:space="preserve"> spisa), iz koje proizlazi da dužnik na računima i novčanim sredstvima naved</w:t>
      </w:r>
      <w:r w:rsidR="002F61AE" w:rsidRPr="000D223F">
        <w:rPr>
          <w:rFonts w:hAnsi="Times New Roman" w:ascii="Times New Roman"/>
          <w:bCs/>
          <w:color w:val="000000"/>
          <w:szCs w:val="24"/>
        </w:rPr>
        <w:t xml:space="preserve">enog datuma ima evidentirano </w:t>
      </w:r>
      <w:r w:rsidR="00217A19" w:rsidRPr="000D223F">
        <w:rPr>
          <w:rFonts w:hAnsi="Times New Roman" w:ascii="Times New Roman"/>
          <w:bCs/>
          <w:color w:val="000000"/>
          <w:szCs w:val="24"/>
        </w:rPr>
        <w:t>376</w:t>
      </w:r>
      <w:r w:rsidRPr="000D223F">
        <w:rPr>
          <w:rFonts w:hAnsi="Times New Roman" w:ascii="Times New Roman"/>
          <w:bCs/>
          <w:color w:val="000000"/>
          <w:szCs w:val="24"/>
        </w:rPr>
        <w:t xml:space="preserve"> dana neprekidne blokade, odnosno ukupno 180 blokade u proteklih 6 mjeseci zbog nepodmirenih osnova za plaćanje evidentiranih u Očevidniku redoslijeda za plaćanje, te da nep</w:t>
      </w:r>
      <w:r w:rsidR="002F61AE" w:rsidRPr="000D223F">
        <w:rPr>
          <w:rFonts w:hAnsi="Times New Roman" w:ascii="Times New Roman"/>
          <w:bCs/>
          <w:color w:val="000000"/>
          <w:szCs w:val="24"/>
        </w:rPr>
        <w:t xml:space="preserve">odmirene obveze iznose </w:t>
      </w:r>
      <w:r w:rsidR="00217A19" w:rsidRPr="000D223F">
        <w:rPr>
          <w:rFonts w:hAnsi="Times New Roman" w:ascii="Times New Roman"/>
          <w:bCs/>
          <w:color w:val="000000"/>
          <w:szCs w:val="24"/>
        </w:rPr>
        <w:t>276.115,83</w:t>
      </w:r>
      <w:r w:rsidRPr="000D223F">
        <w:rPr>
          <w:rFonts w:hAnsi="Times New Roman" w:ascii="Times New Roman"/>
          <w:bCs/>
          <w:color w:val="000000"/>
          <w:szCs w:val="24"/>
        </w:rPr>
        <w:t xml:space="preserve"> kn, to se ukazuje osnovanim ovaj stečajni postupak na temelju čl 63. st.1 Stečajnog zakona otvoriti, te zatim isti zaključiti.</w:t>
      </w:r>
    </w:p>
    <w:p w:rsidRDefault="0090641C" w:rsidP="0090641C" w:rsidR="0090641C" w:rsidRPr="000D223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0D223F">
        <w:rPr>
          <w:rFonts w:hAnsi="Times New Roman" w:ascii="Times New Roman"/>
          <w:bCs/>
          <w:color w:val="000000"/>
          <w:szCs w:val="24"/>
        </w:rPr>
        <w:t xml:space="preserve">Na temelju odredbe članka 4. stavak 1. Stečajnog zakona </w:t>
      </w:r>
      <w:r w:rsidRPr="000D223F">
        <w:rPr>
          <w:rFonts w:hAnsi="Times New Roman" w:ascii="Times New Roman"/>
          <w:color w:val="000000"/>
          <w:szCs w:val="24"/>
        </w:rPr>
        <w:t>(Narodne novine br. 44/96, 161/98, 29/99, 129/00, 123/03, 197/03, 187/04, 82/06, 116/10, 125/12, 133/12; dalje u tekstu SZ)</w:t>
      </w:r>
      <w:r w:rsidRPr="000D223F">
        <w:rPr>
          <w:rFonts w:hAnsi="Times New Roman" w:ascii="Times New Roman"/>
          <w:bCs/>
          <w:color w:val="000000"/>
          <w:szCs w:val="24"/>
        </w:rPr>
        <w:t>, stečaj se može otvoriti samo ako se utvrdi postojanje kojeg od zakonom predviđenih stečajnih razloga, a stavkom 2. istog članka propisano je da su stečajni razlozi nelikvidnosti, nesposobnost za plaćanje i prezaduženost.</w:t>
      </w:r>
    </w:p>
    <w:p w:rsidRDefault="0090641C" w:rsidP="0090641C" w:rsidR="0090641C" w:rsidRPr="000D223F">
      <w:pPr>
        <w:jc w:val="both"/>
        <w:rPr>
          <w:rFonts w:hAnsi="Times New Roman" w:ascii="Times New Roman"/>
          <w:bCs/>
          <w:color w:val="000000"/>
          <w:szCs w:val="24"/>
        </w:rPr>
      </w:pPr>
      <w:r w:rsidRPr="000D223F">
        <w:rPr>
          <w:rFonts w:hAnsi="Times New Roman" w:ascii="Times New Roman"/>
          <w:bCs/>
          <w:color w:val="000000"/>
          <w:szCs w:val="24"/>
        </w:rPr>
        <w:tab/>
        <w:t xml:space="preserve">U konkretnom slučaju, kod ovog dužnika nesporno je utvrđen stečajni razlog nesposobnosti za plaćanje, a kako je to propisano člankom 4. stavak 6. i 7. SZ-a, odnosno dužnik je nesposoban za plaćanje ako ne može trajnije ispunjavati svoje dospjele novčane obveze, te će se smatrati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</w:t>
      </w:r>
    </w:p>
    <w:p w:rsidRDefault="0090641C" w:rsidP="0090641C" w:rsidR="0090641C" w:rsidRPr="000D223F">
      <w:pPr>
        <w:jc w:val="both"/>
        <w:rPr>
          <w:rFonts w:hAnsi="Times New Roman" w:ascii="Times New Roman"/>
          <w:bCs/>
          <w:color w:val="000000"/>
          <w:szCs w:val="24"/>
        </w:rPr>
      </w:pPr>
      <w:r w:rsidRPr="000D223F">
        <w:rPr>
          <w:rFonts w:hAnsi="Times New Roman" w:ascii="Times New Roman"/>
          <w:bCs/>
          <w:color w:val="000000"/>
          <w:szCs w:val="24"/>
        </w:rPr>
        <w:tab/>
        <w:t xml:space="preserve">Člankom 63. SZ-a propisano je da, ako tijekom prethodnog postupka se utvrdi da imovina dužnika koja bi ušla u stečajnu masu nije dovoljna ni za namirenje troškova toga postupka, ili je neznatne vrijednosti, stečajni sudac će donijeti odluku o otvaranju i zaključenju stečajnog postupka, s tim da se postupak neće zaključiti, ako se u roku koji rješenjem odredi stečajni sudac predujmi dostatan iznos novca za pokriće troškova kako prethodnog, tako i otvorenog stečajnog postupka. </w:t>
      </w:r>
    </w:p>
    <w:p w:rsidRDefault="0090641C" w:rsidP="0090641C" w:rsidR="0090641C" w:rsidRPr="000D223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0D223F">
        <w:rPr>
          <w:rFonts w:hAnsi="Times New Roman" w:ascii="Times New Roman"/>
          <w:bCs/>
          <w:color w:val="000000"/>
          <w:szCs w:val="24"/>
        </w:rPr>
        <w:t>Nakon svega do sada iznesenoga, ostvarili su se uvjeti iz članka 63. stavak 1. SZ-a, odnosno ispunili su se uvjeti da se stečaj nad navedenim dužnikom otvori i zaključi, pa je valjalo donijeti gornje rješenje.</w:t>
      </w:r>
    </w:p>
    <w:p w:rsidRDefault="0090641C" w:rsidP="00D2531B" w:rsidR="00AB5BEE" w:rsidRPr="000D223F">
      <w:pPr>
        <w:jc w:val="both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ab/>
      </w:r>
      <w:r w:rsidR="00D2531B" w:rsidRPr="000D223F">
        <w:rPr>
          <w:rFonts w:hAnsi="Times New Roman" w:ascii="Times New Roman"/>
          <w:color w:val="000000"/>
          <w:szCs w:val="24"/>
        </w:rPr>
        <w:tab/>
      </w:r>
    </w:p>
    <w:p w:rsidRDefault="00D2531B" w:rsidP="00D2531B" w:rsidR="00D2531B" w:rsidRPr="000D223F">
      <w:pPr>
        <w:pStyle w:val="Naslov1"/>
        <w:ind w:firstLine="0"/>
        <w:rPr>
          <w:b w:val="false"/>
          <w:color w:val="000000"/>
          <w:szCs w:val="24"/>
        </w:rPr>
      </w:pPr>
      <w:r w:rsidRPr="000D223F">
        <w:rPr>
          <w:b w:val="false"/>
          <w:color w:val="000000"/>
          <w:szCs w:val="24"/>
        </w:rPr>
        <w:t>U Zagrebu</w:t>
      </w:r>
      <w:r w:rsidR="00FC376B" w:rsidRPr="000D223F">
        <w:rPr>
          <w:b w:val="false"/>
          <w:color w:val="000000"/>
          <w:szCs w:val="24"/>
        </w:rPr>
        <w:t xml:space="preserve">, </w:t>
      </w:r>
      <w:r w:rsidR="00285DE7" w:rsidRPr="000D223F">
        <w:rPr>
          <w:b w:val="false"/>
          <w:color w:val="000000"/>
          <w:szCs w:val="24"/>
        </w:rPr>
        <w:t>2</w:t>
      </w:r>
      <w:r w:rsidR="001940AD" w:rsidRPr="000D223F">
        <w:rPr>
          <w:b w:val="false"/>
          <w:color w:val="000000"/>
          <w:szCs w:val="24"/>
        </w:rPr>
        <w:t xml:space="preserve">. </w:t>
      </w:r>
      <w:r w:rsidR="00217A19" w:rsidRPr="000D223F">
        <w:rPr>
          <w:b w:val="false"/>
          <w:color w:val="000000"/>
          <w:szCs w:val="24"/>
        </w:rPr>
        <w:t xml:space="preserve">ožujka </w:t>
      </w:r>
      <w:r w:rsidR="0016513C" w:rsidRPr="000D223F">
        <w:rPr>
          <w:b w:val="false"/>
          <w:color w:val="000000"/>
          <w:szCs w:val="24"/>
        </w:rPr>
        <w:t xml:space="preserve"> 2016</w:t>
      </w:r>
      <w:r w:rsidR="00381B6D" w:rsidRPr="000D223F">
        <w:rPr>
          <w:b w:val="false"/>
          <w:color w:val="000000"/>
          <w:szCs w:val="24"/>
        </w:rPr>
        <w:t>.</w:t>
      </w:r>
    </w:p>
    <w:p w:rsidRDefault="00D2531B" w:rsidP="00D2531B" w:rsidR="00D2531B" w:rsidRPr="000D223F">
      <w:pPr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AB5BEE" w:rsidP="00D2531B" w:rsidR="00AB5BEE" w:rsidRPr="000D223F">
      <w:pPr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0D223F">
      <w:pPr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  <w:t xml:space="preserve">    </w:t>
      </w:r>
      <w:r w:rsidRPr="000D223F">
        <w:rPr>
          <w:rFonts w:hAnsi="Times New Roman" w:ascii="Times New Roman"/>
          <w:color w:val="000000"/>
          <w:szCs w:val="24"/>
        </w:rPr>
        <w:tab/>
        <w:t xml:space="preserve">   </w:t>
      </w:r>
      <w:r w:rsidRPr="000D223F">
        <w:rPr>
          <w:rFonts w:hAnsi="Times New Roman" w:ascii="Times New Roman"/>
          <w:color w:val="000000"/>
          <w:szCs w:val="24"/>
        </w:rPr>
        <w:tab/>
        <w:t xml:space="preserve">     </w:t>
      </w:r>
      <w:r w:rsidR="00AB5BEE" w:rsidRPr="000D223F">
        <w:rPr>
          <w:rFonts w:hAnsi="Times New Roman" w:ascii="Times New Roman"/>
          <w:color w:val="000000"/>
          <w:szCs w:val="24"/>
        </w:rPr>
        <w:t xml:space="preserve">    </w:t>
      </w:r>
      <w:r w:rsidRPr="000D223F">
        <w:rPr>
          <w:rFonts w:hAnsi="Times New Roman" w:ascii="Times New Roman"/>
          <w:color w:val="000000"/>
          <w:szCs w:val="24"/>
        </w:rPr>
        <w:t xml:space="preserve"> S U D A C:</w:t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D2531B" w:rsidP="00D2531B" w:rsidR="00D2531B" w:rsidRPr="000D223F">
      <w:pPr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</w:r>
      <w:r w:rsidRPr="000D223F">
        <w:rPr>
          <w:rFonts w:hAnsi="Times New Roman" w:ascii="Times New Roman"/>
          <w:color w:val="000000"/>
          <w:szCs w:val="24"/>
        </w:rPr>
        <w:tab/>
        <w:t xml:space="preserve">    </w:t>
      </w:r>
      <w:r w:rsidRPr="000D223F">
        <w:rPr>
          <w:rFonts w:hAnsi="Times New Roman" w:ascii="Times New Roman"/>
          <w:color w:val="000000"/>
          <w:szCs w:val="24"/>
        </w:rPr>
        <w:tab/>
      </w:r>
      <w:r w:rsidR="00DB0B8B" w:rsidRPr="000D223F">
        <w:rPr>
          <w:rFonts w:hAnsi="Times New Roman" w:ascii="Times New Roman"/>
          <w:color w:val="000000"/>
          <w:szCs w:val="24"/>
        </w:rPr>
        <w:t xml:space="preserve">  </w:t>
      </w:r>
      <w:r w:rsidRPr="000D223F">
        <w:rPr>
          <w:rFonts w:hAnsi="Times New Roman" w:ascii="Times New Roman"/>
          <w:color w:val="000000"/>
          <w:szCs w:val="24"/>
        </w:rPr>
        <w:t xml:space="preserve"> LUCIJA BUTIGAN</w:t>
      </w:r>
      <w:r w:rsidR="00AB5BEE" w:rsidRPr="000D223F">
        <w:rPr>
          <w:rFonts w:hAnsi="Times New Roman" w:ascii="Times New Roman"/>
          <w:color w:val="000000"/>
          <w:szCs w:val="24"/>
        </w:rPr>
        <w:t>, v.r.</w:t>
      </w:r>
    </w:p>
    <w:p w:rsidRDefault="00D2531B" w:rsidP="00D2531B" w:rsidR="00D2531B" w:rsidRPr="000D223F">
      <w:pPr>
        <w:ind w:left="5040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lastRenderedPageBreak/>
        <w:t xml:space="preserve">   </w:t>
      </w:r>
    </w:p>
    <w:p w:rsidRDefault="000E35C3" w:rsidP="00D2531B" w:rsidR="000E35C3" w:rsidRPr="000D223F">
      <w:pPr>
        <w:rPr>
          <w:rFonts w:hAnsi="Times New Roman" w:ascii="Times New Roman"/>
          <w:color w:val="000000"/>
          <w:szCs w:val="24"/>
          <w:u w:val="single"/>
        </w:rPr>
      </w:pPr>
    </w:p>
    <w:p w:rsidRDefault="00D2531B" w:rsidP="00D2531B" w:rsidR="00D2531B" w:rsidRPr="000D223F">
      <w:pPr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  <w:u w:val="single"/>
        </w:rPr>
        <w:t>UPUTA O PRAVNOM LIJEKU</w:t>
      </w:r>
      <w:r w:rsidRPr="000D223F">
        <w:rPr>
          <w:rFonts w:hAnsi="Times New Roman" w:ascii="Times New Roman"/>
          <w:color w:val="000000"/>
          <w:szCs w:val="24"/>
        </w:rPr>
        <w:t>:</w:t>
      </w:r>
    </w:p>
    <w:p w:rsidRDefault="00D2531B" w:rsidP="00D2531B" w:rsidR="00D2531B" w:rsidRPr="000D223F">
      <w:pPr>
        <w:jc w:val="both"/>
        <w:rPr>
          <w:rFonts w:hAnsi="Times New Roman" w:ascii="Times New Roman"/>
          <w:color w:val="000000"/>
          <w:szCs w:val="24"/>
        </w:rPr>
      </w:pPr>
      <w:r w:rsidRPr="000D223F">
        <w:rPr>
          <w:rFonts w:hAnsi="Times New Roman" w:ascii="Times New Roman"/>
          <w:color w:val="000000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D2531B" w:rsidP="00D2531B" w:rsidR="00D2531B" w:rsidRPr="000D223F">
      <w:pPr>
        <w:jc w:val="both"/>
        <w:rPr>
          <w:rFonts w:hAnsi="Times New Roman" w:ascii="Times New Roman"/>
          <w:color w:val="000000"/>
          <w:szCs w:val="24"/>
        </w:rPr>
      </w:pPr>
    </w:p>
    <w:p w:rsidRDefault="00AB5BEE" w:rsidP="003C5659" w:rsidR="00AB5BEE" w:rsidRPr="000D223F">
      <w:pPr>
        <w:ind w:firstLine="708" w:left="2124"/>
        <w:rPr>
          <w:rFonts w:hAnsi="Times New Roman" w:ascii="Times New Roman"/>
          <w:color w:val="000000"/>
        </w:rPr>
      </w:pPr>
      <w:r w:rsidRPr="000D223F">
        <w:rPr>
          <w:rFonts w:hAnsi="Times New Roman" w:ascii="Times New Roman"/>
          <w:color w:val="000000"/>
        </w:rPr>
        <w:t xml:space="preserve">                        Za točnost otpravka-ovlašteni službenik:</w:t>
      </w:r>
    </w:p>
    <w:p w:rsidRDefault="00AB5BEE" w:rsidR="00AB5BEE" w:rsidRPr="000D223F">
      <w:pPr>
        <w:rPr>
          <w:rFonts w:hAnsi="Times New Roman" w:ascii="Times New Roman"/>
          <w:color w:val="000000"/>
        </w:rPr>
      </w:pPr>
      <w:r w:rsidRPr="000D223F">
        <w:rPr>
          <w:rFonts w:hAnsi="Times New Roman" w:ascii="Times New Roman"/>
          <w:color w:val="000000"/>
        </w:rPr>
        <w:t xml:space="preserve">  </w:t>
      </w:r>
      <w:r w:rsidRPr="000D223F">
        <w:rPr>
          <w:rFonts w:hAnsi="Times New Roman" w:ascii="Times New Roman"/>
          <w:color w:val="000000"/>
        </w:rPr>
        <w:tab/>
      </w:r>
      <w:r w:rsidRPr="000D223F">
        <w:rPr>
          <w:rFonts w:hAnsi="Times New Roman" w:ascii="Times New Roman"/>
          <w:color w:val="000000"/>
        </w:rPr>
        <w:tab/>
      </w:r>
      <w:r w:rsidRPr="000D223F">
        <w:rPr>
          <w:rFonts w:hAnsi="Times New Roman" w:ascii="Times New Roman"/>
          <w:color w:val="000000"/>
        </w:rPr>
        <w:tab/>
      </w:r>
      <w:r w:rsidRPr="000D223F">
        <w:rPr>
          <w:rFonts w:hAnsi="Times New Roman" w:ascii="Times New Roman"/>
          <w:color w:val="000000"/>
        </w:rPr>
        <w:tab/>
      </w:r>
      <w:r w:rsidRPr="000D223F">
        <w:rPr>
          <w:rFonts w:hAnsi="Times New Roman" w:ascii="Times New Roman"/>
          <w:color w:val="000000"/>
        </w:rPr>
        <w:tab/>
        <w:t xml:space="preserve">                             (Valentina Kranjčić)</w:t>
      </w:r>
    </w:p>
    <w:p w:rsidRDefault="003D3E27" w:rsidP="00AB5BEE" w:rsidR="003D3E27" w:rsidRPr="000D223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16513C" w:rsidP="00AB5BEE" w:rsidR="0016513C" w:rsidRPr="000D223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D223F">
        <w:rPr>
          <w:rFonts w:hAnsi="Times New Roman" w:ascii="Times New Roman"/>
          <w:color w:val="FFFFFF"/>
          <w:szCs w:val="24"/>
        </w:rPr>
        <w:t>DNA:</w:t>
      </w:r>
    </w:p>
    <w:p w:rsidRDefault="0016513C" w:rsidP="00AB5BEE" w:rsidR="0016513C" w:rsidRPr="000D223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D223F">
        <w:rPr>
          <w:rFonts w:hAnsi="Times New Roman" w:ascii="Times New Roman"/>
          <w:color w:val="FFFFFF"/>
          <w:szCs w:val="24"/>
        </w:rPr>
        <w:t>1. Fina</w:t>
      </w:r>
    </w:p>
    <w:p w:rsidRDefault="00285DE7" w:rsidP="00AB5BEE" w:rsidR="0016513C" w:rsidRPr="000D223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D223F">
        <w:rPr>
          <w:rFonts w:hAnsi="Times New Roman" w:ascii="Times New Roman"/>
          <w:color w:val="FFFFFF"/>
          <w:szCs w:val="24"/>
        </w:rPr>
        <w:t xml:space="preserve">2. stečajni upravitelj </w:t>
      </w:r>
      <w:r w:rsidRPr="000D223F">
        <w:rPr>
          <w:rFonts w:eastAsia="Batang" w:hAnsi="Times New Roman" w:ascii="Times New Roman"/>
          <w:color w:val="FFFFFF"/>
          <w:szCs w:val="24"/>
        </w:rPr>
        <w:t>Marijan Belani, Križevci, Ivana Zakmardija Dijankovečkog 4</w:t>
      </w:r>
    </w:p>
    <w:p w:rsidRDefault="0016513C" w:rsidP="00AB5BEE" w:rsidR="0016513C" w:rsidRPr="000D223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D223F">
        <w:rPr>
          <w:rFonts w:hAnsi="Times New Roman" w:ascii="Times New Roman"/>
          <w:color w:val="FFFFFF"/>
          <w:szCs w:val="24"/>
        </w:rPr>
        <w:t>3. e-oglasna ploča suda</w:t>
      </w:r>
    </w:p>
    <w:p w:rsidRDefault="0016513C" w:rsidP="00AB5BEE" w:rsidR="0016513C" w:rsidRPr="000D223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D223F">
        <w:rPr>
          <w:rFonts w:hAnsi="Times New Roman" w:ascii="Times New Roman"/>
          <w:color w:val="FFFFFF"/>
          <w:szCs w:val="24"/>
        </w:rPr>
        <w:t xml:space="preserve">4. zakonskim zastupnicima </w:t>
      </w:r>
    </w:p>
    <w:p w:rsidRDefault="0016513C" w:rsidP="00AB5BEE" w:rsidR="0016513C" w:rsidRPr="000D223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D223F">
        <w:rPr>
          <w:rFonts w:hAnsi="Times New Roman" w:ascii="Times New Roman"/>
          <w:color w:val="FFFFFF"/>
          <w:szCs w:val="24"/>
        </w:rPr>
        <w:t>5. MF Porezna uprava</w:t>
      </w:r>
    </w:p>
    <w:p w:rsidRDefault="0016513C" w:rsidP="00AB5BEE" w:rsidR="0016513C" w:rsidRPr="000D223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D223F">
        <w:rPr>
          <w:rFonts w:hAnsi="Times New Roman" w:ascii="Times New Roman"/>
          <w:color w:val="FFFFFF"/>
          <w:szCs w:val="24"/>
        </w:rPr>
        <w:t>6. Ministarstvo pravosuđa</w:t>
      </w:r>
    </w:p>
    <w:p w:rsidRDefault="0016513C" w:rsidP="00AB5BEE" w:rsidR="0016513C" w:rsidRPr="000D223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D223F">
        <w:rPr>
          <w:rFonts w:hAnsi="Times New Roman" w:ascii="Times New Roman"/>
          <w:color w:val="FFFFFF"/>
          <w:szCs w:val="24"/>
        </w:rPr>
        <w:t>7. sudski registar po pravomoćnosti</w:t>
      </w:r>
    </w:p>
    <w:sectPr w:rsidSect="00AB5BEE" w:rsidR="0016513C" w:rsidRPr="000D223F">
      <w:headerReference w:type="even" r:id="rId11"/>
      <w:headerReference w:type="default" r:id="rId12"/>
      <w:pgSz w:code="9" w:h="16840" w:w="11907"/>
      <w:pgMar w:gutter="0" w:footer="720" w:header="720" w:left="1418" w:bottom="993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FF3" w:rsidR="003B6FF3" w:rsidRPr="000D223F">
      <w:pPr>
        <w:rPr>
          <w:color w:val="000000"/>
        </w:rPr>
      </w:pPr>
      <w:r w:rsidRPr="000D223F">
        <w:rPr>
          <w:color w:val="000000"/>
        </w:rPr>
        <w:separator/>
      </w:r>
    </w:p>
  </w:endnote>
  <w:endnote w:id="0" w:type="continuationSeparator">
    <w:p w:rsidRDefault="003B6FF3" w:rsidR="003B6FF3" w:rsidRPr="000D223F">
      <w:pPr>
        <w:rPr>
          <w:color w:val="000000"/>
        </w:rPr>
      </w:pPr>
      <w:r w:rsidRPr="000D223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FF3" w:rsidR="003B6FF3" w:rsidRPr="000D223F">
      <w:pPr>
        <w:rPr>
          <w:color w:val="000000"/>
        </w:rPr>
      </w:pPr>
      <w:r w:rsidRPr="000D223F">
        <w:rPr>
          <w:color w:val="000000"/>
        </w:rPr>
        <w:separator/>
      </w:r>
    </w:p>
  </w:footnote>
  <w:footnote w:id="0" w:type="continuationSeparator">
    <w:p w:rsidRDefault="003B6FF3" w:rsidR="003B6FF3" w:rsidRPr="000D223F">
      <w:pPr>
        <w:rPr>
          <w:color w:val="000000"/>
        </w:rPr>
      </w:pPr>
      <w:r w:rsidRPr="000D223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 w:rsidRPr="000D223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D223F">
      <w:rPr>
        <w:rStyle w:val="Brojstranice"/>
        <w:color w:val="000000"/>
      </w:rPr>
      <w:fldChar w:fldCharType="begin"/>
    </w:r>
    <w:r w:rsidRPr="000D223F">
      <w:rPr>
        <w:rStyle w:val="Brojstranice"/>
        <w:color w:val="000000"/>
      </w:rPr>
      <w:instrText xml:space="preserve">PAGE  </w:instrText>
    </w:r>
    <w:r w:rsidRPr="000D223F">
      <w:rPr>
        <w:rStyle w:val="Brojstranice"/>
        <w:color w:val="000000"/>
      </w:rPr>
      <w:fldChar w:fldCharType="end"/>
    </w:r>
  </w:p>
  <w:p w:rsidRDefault="00374426" w:rsidR="00374426" w:rsidRPr="000D223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 w:rsidRPr="000D223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D223F">
      <w:rPr>
        <w:rStyle w:val="Brojstranice"/>
        <w:color w:val="000000"/>
      </w:rPr>
      <w:fldChar w:fldCharType="begin"/>
    </w:r>
    <w:r w:rsidRPr="000D223F">
      <w:rPr>
        <w:rStyle w:val="Brojstranice"/>
        <w:color w:val="000000"/>
      </w:rPr>
      <w:instrText xml:space="preserve">PAGE  </w:instrText>
    </w:r>
    <w:r w:rsidRPr="000D223F">
      <w:rPr>
        <w:rStyle w:val="Brojstranice"/>
        <w:color w:val="000000"/>
      </w:rPr>
      <w:fldChar w:fldCharType="separate"/>
    </w:r>
    <w:r w:rsidR="00BA5A1F">
      <w:rPr>
        <w:rStyle w:val="Brojstranice"/>
        <w:noProof/>
        <w:color w:val="000000"/>
      </w:rPr>
      <w:t>3</w:t>
    </w:r>
    <w:r w:rsidRPr="000D223F">
      <w:rPr>
        <w:rStyle w:val="Brojstranice"/>
        <w:color w:val="000000"/>
      </w:rPr>
      <w:fldChar w:fldCharType="end"/>
    </w:r>
  </w:p>
  <w:p w:rsidRDefault="00374426" w:rsidP="00923F3A" w:rsidR="00374426" w:rsidRPr="000D223F">
    <w:pPr>
      <w:pStyle w:val="Zaglavlje"/>
      <w:jc w:val="right"/>
      <w:rPr>
        <w:rFonts w:hAnsi="Times New Roman" w:ascii="Times New Roman"/>
        <w:color w:val="000000"/>
        <w:szCs w:val="24"/>
      </w:rPr>
    </w:pPr>
    <w:r w:rsidRPr="000D223F">
      <w:rPr>
        <w:rFonts w:hAnsi="Times New Roman" w:ascii="Times New Roman"/>
        <w:color w:val="000000"/>
        <w:szCs w:val="24"/>
      </w:rPr>
      <w:t>20 St</w:t>
    </w:r>
    <w:r w:rsidR="00D826AC" w:rsidRPr="000D223F">
      <w:rPr>
        <w:rFonts w:hAnsi="Times New Roman" w:ascii="Times New Roman"/>
        <w:color w:val="000000"/>
        <w:szCs w:val="24"/>
      </w:rPr>
      <w:t>-</w:t>
    </w:r>
    <w:r w:rsidR="00217A19" w:rsidRPr="000D223F">
      <w:rPr>
        <w:rFonts w:hAnsi="Times New Roman" w:ascii="Times New Roman"/>
        <w:color w:val="000000"/>
        <w:szCs w:val="24"/>
      </w:rPr>
      <w:t>556</w:t>
    </w:r>
    <w:r w:rsidR="00BA1D39" w:rsidRPr="000D223F">
      <w:rPr>
        <w:rFonts w:hAnsi="Times New Roman" w:ascii="Times New Roman"/>
        <w:color w:val="000000"/>
        <w:szCs w:val="24"/>
      </w:rPr>
      <w:t>/15</w:t>
    </w:r>
  </w:p>
  <w:p w:rsidRDefault="00374426" w:rsidP="00923F3A" w:rsidR="00374426" w:rsidRPr="000D223F">
    <w:pPr>
      <w:pStyle w:val="Zaglavlje"/>
      <w:jc w:val="right"/>
      <w:rPr>
        <w:color w:val="000000"/>
        <w:sz w:val="22"/>
        <w:szCs w:val="22"/>
      </w:rPr>
    </w:pPr>
  </w:p>
  <w:p w:rsidRDefault="00374426" w:rsidP="00923F3A" w:rsidR="00374426" w:rsidRPr="000D223F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5F2779"/>
    <w:multiLevelType w:val="hybridMultilevel"/>
    <w:tmpl w:val="6A688F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2"/>
  </w:num>
  <w:num w:numId="17">
    <w:abstractNumId w:val="16"/>
  </w:num>
  <w:num w:numId="18">
    <w:abstractNumId w:val="8"/>
  </w:num>
  <w:num w:numId="19">
    <w:abstractNumId w:val="4"/>
  </w:num>
  <w:num w:numId="20">
    <w:abstractNumId w:val="21"/>
  </w:num>
  <w:num w:numId="21">
    <w:abstractNumId w:val="3"/>
  </w:num>
  <w:num w:numId="22">
    <w:abstractNumId w:val="1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302EF"/>
    <w:rsid w:val="000329BF"/>
    <w:rsid w:val="0003739A"/>
    <w:rsid w:val="00045F88"/>
    <w:rsid w:val="00046818"/>
    <w:rsid w:val="00091A4A"/>
    <w:rsid w:val="000A64E0"/>
    <w:rsid w:val="000B58F4"/>
    <w:rsid w:val="000C0E70"/>
    <w:rsid w:val="000C78F8"/>
    <w:rsid w:val="000D223F"/>
    <w:rsid w:val="000E35C3"/>
    <w:rsid w:val="000F1565"/>
    <w:rsid w:val="000F164A"/>
    <w:rsid w:val="00113D02"/>
    <w:rsid w:val="001270AF"/>
    <w:rsid w:val="00162A6C"/>
    <w:rsid w:val="0016513C"/>
    <w:rsid w:val="00172949"/>
    <w:rsid w:val="001940AD"/>
    <w:rsid w:val="00197B80"/>
    <w:rsid w:val="001D27BA"/>
    <w:rsid w:val="001D422C"/>
    <w:rsid w:val="001F20EF"/>
    <w:rsid w:val="002045FE"/>
    <w:rsid w:val="00207828"/>
    <w:rsid w:val="00217A19"/>
    <w:rsid w:val="0024005A"/>
    <w:rsid w:val="00240563"/>
    <w:rsid w:val="00247F9C"/>
    <w:rsid w:val="00256D44"/>
    <w:rsid w:val="0027530D"/>
    <w:rsid w:val="00285DE7"/>
    <w:rsid w:val="002E6901"/>
    <w:rsid w:val="002F61AE"/>
    <w:rsid w:val="00307A5F"/>
    <w:rsid w:val="003148CC"/>
    <w:rsid w:val="00335B6C"/>
    <w:rsid w:val="0034469B"/>
    <w:rsid w:val="00352803"/>
    <w:rsid w:val="003573CE"/>
    <w:rsid w:val="00363867"/>
    <w:rsid w:val="00374426"/>
    <w:rsid w:val="00381B6D"/>
    <w:rsid w:val="003A6A48"/>
    <w:rsid w:val="003B6FF3"/>
    <w:rsid w:val="003C7559"/>
    <w:rsid w:val="003D3E27"/>
    <w:rsid w:val="00405489"/>
    <w:rsid w:val="00432D11"/>
    <w:rsid w:val="004451D7"/>
    <w:rsid w:val="00445C8F"/>
    <w:rsid w:val="00481AA6"/>
    <w:rsid w:val="0048669B"/>
    <w:rsid w:val="00495289"/>
    <w:rsid w:val="004C2140"/>
    <w:rsid w:val="004C2B56"/>
    <w:rsid w:val="004E3108"/>
    <w:rsid w:val="004E6CD3"/>
    <w:rsid w:val="004F188A"/>
    <w:rsid w:val="00500310"/>
    <w:rsid w:val="00512FC8"/>
    <w:rsid w:val="005148B1"/>
    <w:rsid w:val="00551D73"/>
    <w:rsid w:val="0056551E"/>
    <w:rsid w:val="005775CE"/>
    <w:rsid w:val="005F00C3"/>
    <w:rsid w:val="00602F3D"/>
    <w:rsid w:val="00622751"/>
    <w:rsid w:val="00637150"/>
    <w:rsid w:val="00654148"/>
    <w:rsid w:val="00671C29"/>
    <w:rsid w:val="0068332E"/>
    <w:rsid w:val="006878A4"/>
    <w:rsid w:val="006C506D"/>
    <w:rsid w:val="006D2DA6"/>
    <w:rsid w:val="006E6FB5"/>
    <w:rsid w:val="006F05C1"/>
    <w:rsid w:val="006F5B8B"/>
    <w:rsid w:val="0070660F"/>
    <w:rsid w:val="007220F3"/>
    <w:rsid w:val="007426CF"/>
    <w:rsid w:val="007665BE"/>
    <w:rsid w:val="007751C5"/>
    <w:rsid w:val="007871AC"/>
    <w:rsid w:val="007951DE"/>
    <w:rsid w:val="007C7BD4"/>
    <w:rsid w:val="007E6E2A"/>
    <w:rsid w:val="00815010"/>
    <w:rsid w:val="00822564"/>
    <w:rsid w:val="00842D18"/>
    <w:rsid w:val="008506B4"/>
    <w:rsid w:val="00873335"/>
    <w:rsid w:val="00892B0B"/>
    <w:rsid w:val="008A3B5E"/>
    <w:rsid w:val="008C72A2"/>
    <w:rsid w:val="008D22E5"/>
    <w:rsid w:val="008E7ECE"/>
    <w:rsid w:val="00904B79"/>
    <w:rsid w:val="0090641C"/>
    <w:rsid w:val="00906528"/>
    <w:rsid w:val="00907F0F"/>
    <w:rsid w:val="00910B37"/>
    <w:rsid w:val="00914141"/>
    <w:rsid w:val="009150E4"/>
    <w:rsid w:val="00923F3A"/>
    <w:rsid w:val="00925ED4"/>
    <w:rsid w:val="00952872"/>
    <w:rsid w:val="00960FC7"/>
    <w:rsid w:val="009824CE"/>
    <w:rsid w:val="0099466B"/>
    <w:rsid w:val="009D10E6"/>
    <w:rsid w:val="009D4EAD"/>
    <w:rsid w:val="00A04A3C"/>
    <w:rsid w:val="00A8080F"/>
    <w:rsid w:val="00A80E19"/>
    <w:rsid w:val="00A85C36"/>
    <w:rsid w:val="00AA5114"/>
    <w:rsid w:val="00AA6632"/>
    <w:rsid w:val="00AB5BEE"/>
    <w:rsid w:val="00AD1708"/>
    <w:rsid w:val="00B25BC8"/>
    <w:rsid w:val="00B42491"/>
    <w:rsid w:val="00B43D89"/>
    <w:rsid w:val="00B4505C"/>
    <w:rsid w:val="00B45721"/>
    <w:rsid w:val="00BA1D39"/>
    <w:rsid w:val="00BA5A1F"/>
    <w:rsid w:val="00BA6EA0"/>
    <w:rsid w:val="00BB6675"/>
    <w:rsid w:val="00BC64D2"/>
    <w:rsid w:val="00BD3DB5"/>
    <w:rsid w:val="00BF225B"/>
    <w:rsid w:val="00C31018"/>
    <w:rsid w:val="00C334DE"/>
    <w:rsid w:val="00C67080"/>
    <w:rsid w:val="00C71073"/>
    <w:rsid w:val="00C71571"/>
    <w:rsid w:val="00C7426C"/>
    <w:rsid w:val="00C7600A"/>
    <w:rsid w:val="00CB3C04"/>
    <w:rsid w:val="00CD2228"/>
    <w:rsid w:val="00CD42AC"/>
    <w:rsid w:val="00CE71BE"/>
    <w:rsid w:val="00CF3031"/>
    <w:rsid w:val="00D004DC"/>
    <w:rsid w:val="00D15A44"/>
    <w:rsid w:val="00D2531B"/>
    <w:rsid w:val="00D3537A"/>
    <w:rsid w:val="00D5043A"/>
    <w:rsid w:val="00D56D06"/>
    <w:rsid w:val="00D65EC8"/>
    <w:rsid w:val="00D826AC"/>
    <w:rsid w:val="00D866C2"/>
    <w:rsid w:val="00D91F09"/>
    <w:rsid w:val="00DB0B8B"/>
    <w:rsid w:val="00DB2132"/>
    <w:rsid w:val="00DB5637"/>
    <w:rsid w:val="00DD0FCC"/>
    <w:rsid w:val="00DD254A"/>
    <w:rsid w:val="00DE1E44"/>
    <w:rsid w:val="00E43D2A"/>
    <w:rsid w:val="00E50289"/>
    <w:rsid w:val="00E524EB"/>
    <w:rsid w:val="00E6312C"/>
    <w:rsid w:val="00E70930"/>
    <w:rsid w:val="00E74072"/>
    <w:rsid w:val="00E80AB7"/>
    <w:rsid w:val="00E90275"/>
    <w:rsid w:val="00E90353"/>
    <w:rsid w:val="00EB32D9"/>
    <w:rsid w:val="00EB338D"/>
    <w:rsid w:val="00EB3442"/>
    <w:rsid w:val="00EB71CF"/>
    <w:rsid w:val="00EC0D8F"/>
    <w:rsid w:val="00EC723B"/>
    <w:rsid w:val="00F017A7"/>
    <w:rsid w:val="00F27FA6"/>
    <w:rsid w:val="00F6145A"/>
    <w:rsid w:val="00F67F34"/>
    <w:rsid w:val="00FB16AA"/>
    <w:rsid w:val="00FC23BC"/>
    <w:rsid w:val="00FC376B"/>
    <w:rsid w:val="00FC7196"/>
    <w:rsid w:val="00FE07D3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5BE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B0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B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B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B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B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5BE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B0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B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B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B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B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2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St-556/2015-14</izvorni_sadrzaj>
    <derivirana_varijabla naziv="DomainObject.Oznaka_1">St-556/2015-14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2015.</izvorni_sadrzaj>
    <derivirana_varijabla naziv="DomainObject.Predmet.DatumOsnivanja_1">24.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St-556/2015</izvorni_sadrzaj>
    <derivirana_varijabla naziv="DomainObject.Predmet.OznakaBroj_1">St-556/2015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LIBERO d.o.o. zastupanog po punomoćniku Slobodan Dukovčić; Dražen Vrbanek</izvorni_sadrzaj>
    <derivirana_varijabla naziv="DomainObject.Predmet.ProtustrankaFormated_1">  LIBERO d.o.o. zastupanog po punomoćniku Slobodan Dukovčić; Dražen Vrbanek</derivirana_varijabla>
  </DomainObject.Predmet.ProtustrankaFormated>
  <DomainObject.Predmet.ProtustrankaFormatedOIB>
    <izvorni_sadrzaj>  LIBERO d.o.o., OIB 34805196697 zastupanog po punomoćniku Slobodan Dukovčić; Dražen Vrbanek</izvorni_sadrzaj>
    <derivirana_varijabla naziv="DomainObject.Predmet.ProtustrankaFormatedOIB_1">  LIBERO d.o.o., OIB 34805196697 zastupanog po punomoćniku Slobodan Dukovčić; Dražen Vrbanek</derivirana_varijabla>
  </DomainObject.Predmet.ProtustrankaFormatedOIB>
  <DomainObject.Predmet.ProtustrankaFormatedWithAdress>
    <izvorni_sadrzaj> LIBERO d.o.o., Luščić 43/b, 47000 Karlovac zastupanog po punomoćniku Slobodan Dukovčić; Dražen Vrbanek</izvorni_sadrzaj>
    <derivirana_varijabla naziv="DomainObject.Predmet.ProtustrankaFormatedWithAdress_1"> LIBERO d.o.o., Luščić 43/b, 47000 Karlovac zastupanog po punomoćniku Slobodan Dukovčić; Dražen Vrbanek</derivirana_varijabla>
  </DomainObject.Predmet.ProtustrankaFormatedWithAdress>
  <DomainObject.Predmet.ProtustrankaFormatedWithAdressOIB>
    <izvorni_sadrzaj> LIBERO d.o.o., OIB 34805196697, Luščić 43/b, 47000 Karlovac zastupanog po punomoćniku Slobodan Dukovčić; Dražen Vrbanek</izvorni_sadrzaj>
    <derivirana_varijabla naziv="DomainObject.Predmet.ProtustrankaFormatedWithAdressOIB_1"> LIBERO d.o.o., OIB 34805196697, Luščić 43/b, 47000 Karlovac zastupanog po punomoćniku Slobodan Dukovčić; Dražen Vrbanek</derivirana_varijabla>
  </DomainObject.Predmet.ProtustrankaFormatedWithAdressOIB>
  <DomainObject.Predmet.ProtustrankaWithAdress>
    <izvorni_sadrzaj>LIBERO d.o.o. Luščić 43/b, 47000 Karlovac</izvorni_sadrzaj>
    <derivirana_varijabla naziv="DomainObject.Predmet.ProtustrankaWithAdress_1">LIBERO d.o.o. Luščić 43/b, 47000 Karlovac</derivirana_varijabla>
  </DomainObject.Predmet.ProtustrankaWithAdress>
  <DomainObject.Predmet.ProtustrankaWithAdressOIB>
    <izvorni_sadrzaj>LIBERO d.o.o., OIB 34805196697, Luščić 43/b, 47000 Karlovac</izvorni_sadrzaj>
    <derivirana_varijabla naziv="DomainObject.Predmet.ProtustrankaWithAdressOIB_1">LIBERO d.o.o., OIB 34805196697, Luščić 43/b, 47000 Karlovac</derivirana_varijabla>
  </DomainObject.Predmet.ProtustrankaWithAdressOIB>
  <DomainObject.Predmet.ProtustrankaNazivFormated>
    <izvorni_sadrzaj>LIBERO d.o.o.</izvorni_sadrzaj>
    <derivirana_varijabla naziv="DomainObject.Predmet.ProtustrankaNazivFormated_1">LIBERO d.o.o.</derivirana_varijabla>
  </DomainObject.Predmet.ProtustrankaNazivFormated>
  <DomainObject.Predmet.ProtustrankaNazivFormatedOIB>
    <izvorni_sadrzaj>LIBERO d.o.o., OIB 34805196697</izvorni_sadrzaj>
    <derivirana_varijabla naziv="DomainObject.Predmet.ProtustrankaNazivFormatedOIB_1">LIBERO d.o.o., OIB 34805196697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Rajković</izvorni_sadrzaj>
    <derivirana_varijabla naziv="DomainObject.Predmet.StrankaFormated_1">  Božidar Rajković</derivirana_varijabla>
  </DomainObject.Predmet.StrankaFormated>
  <DomainObject.Predmet.StrankaFormatedOIB>
    <izvorni_sadrzaj>  Božidar Rajković, OIB 88548815608</izvorni_sadrzaj>
    <derivirana_varijabla naziv="DomainObject.Predmet.StrankaFormatedOIB_1">  Božidar Rajković, OIB 88548815608</derivirana_varijabla>
  </DomainObject.Predmet.StrankaFormatedOIB>
  <DomainObject.Predmet.StrankaFormatedWithAdress>
    <izvorni_sadrzaj> Božidar Rajković, Senjska Ulica 8, 47000 Karlovac</izvorni_sadrzaj>
    <derivirana_varijabla naziv="DomainObject.Predmet.StrankaFormatedWithAdress_1"> Božidar Rajković, Senjska Ulica 8, 47000 Karlovac</derivirana_varijabla>
  </DomainObject.Predmet.StrankaFormatedWithAdress>
  <DomainObject.Predmet.StrankaFormatedWithAdressOIB>
    <izvorni_sadrzaj> Božidar Rajković, OIB 88548815608, Senjska Ulica 8, 47000 Karlovac</izvorni_sadrzaj>
    <derivirana_varijabla naziv="DomainObject.Predmet.StrankaFormatedWithAdressOIB_1"> Božidar Rajković, OIB 88548815608, Senjska Ulica 8, 47000 Karlovac</derivirana_varijabla>
  </DomainObject.Predmet.StrankaFormatedWithAdressOIB>
  <DomainObject.Predmet.StrankaWithAdress>
    <izvorni_sadrzaj>Božidar Rajković Senjska Ulica 8,47000 Karlovac</izvorni_sadrzaj>
    <derivirana_varijabla naziv="DomainObject.Predmet.StrankaWithAdress_1">Božidar Rajković Senjska Ulica 8,47000 Karlovac</derivirana_varijabla>
  </DomainObject.Predmet.StrankaWithAdress>
  <DomainObject.Predmet.StrankaWithAdressOIB>
    <izvorni_sadrzaj>Božidar Rajković, OIB 88548815608, Senjska Ulica 8,47000 Karlovac</izvorni_sadrzaj>
    <derivirana_varijabla naziv="DomainObject.Predmet.StrankaWithAdressOIB_1">Božidar Rajković, OIB 88548815608, Senjska Ulica 8,47000 Karlovac</derivirana_varijabla>
  </DomainObject.Predmet.StrankaWithAdressOIB>
  <DomainObject.Predmet.StrankaNazivFormated>
    <izvorni_sadrzaj>Božidar Rajković</izvorni_sadrzaj>
    <derivirana_varijabla naziv="DomainObject.Predmet.StrankaNazivFormated_1">Božidar Rajković</derivirana_varijabla>
  </DomainObject.Predmet.StrankaNazivFormated>
  <DomainObject.Predmet.StrankaNazivFormatedOIB>
    <izvorni_sadrzaj>Božidar Rajković, OIB 88548815608</izvorni_sadrzaj>
    <derivirana_varijabla naziv="DomainObject.Predmet.StrankaNazivFormatedOIB_1">Božidar Rajković, OIB 88548815608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Božidar Rajković</item>
    </izvorni_sadrzaj>
    <derivirana_varijabla naziv="DomainObject.Predmet.StrankaListFormated_1">
      <item>Božidar Rajković</item>
    </derivirana_varijabla>
  </DomainObject.Predmet.StrankaListFormated>
  <DomainObject.Predmet.StrankaListFormatedOIB>
    <izvorni_sadrzaj>
      <item>Božidar Rajković, OIB 88548815608</item>
    </izvorni_sadrzaj>
    <derivirana_varijabla naziv="DomainObject.Predmet.StrankaListFormatedOIB_1">
      <item>Božidar Rajković, OIB 88548815608</item>
    </derivirana_varijabla>
  </DomainObject.Predmet.StrankaListFormatedOIB>
  <DomainObject.Predmet.StrankaListFormatedWithAdress>
    <izvorni_sadrzaj>
      <item>Božidar Rajković, Senjska Ulica 8, 47000 Karlovac</item>
    </izvorni_sadrzaj>
    <derivirana_varijabla naziv="DomainObject.Predmet.StrankaListFormatedWithAdress_1">
      <item>Božidar Rajković, Senjska Ulica 8, 47000 Karlovac</item>
    </derivirana_varijabla>
  </DomainObject.Predmet.StrankaListFormatedWithAdress>
  <DomainObject.Predmet.StrankaListFormatedWithAdressOIB>
    <izvorni_sadrzaj>
      <item>Božidar Rajković, OIB 88548815608, Senjska Ulica 8, 47000 Karlovac</item>
    </izvorni_sadrzaj>
    <derivirana_varijabla naziv="DomainObject.Predmet.StrankaListFormatedWithAdressOIB_1">
      <item>Božidar Rajković, OIB 88548815608, Senjska Ulica 8, 47000 Karlovac</item>
    </derivirana_varijabla>
  </DomainObject.Predmet.StrankaListFormatedWithAdressOIB>
  <DomainObject.Predmet.StrankaListNazivFormated>
    <izvorni_sadrzaj>
      <item>Božidar Rajković</item>
    </izvorni_sadrzaj>
    <derivirana_varijabla naziv="DomainObject.Predmet.StrankaListNazivFormated_1">
      <item>Božidar Rajković</item>
    </derivirana_varijabla>
  </DomainObject.Predmet.StrankaListNazivFormated>
  <DomainObject.Predmet.StrankaListNazivFormatedOIB>
    <izvorni_sadrzaj>
      <item>Božidar Rajković, OIB 88548815608</item>
    </izvorni_sadrzaj>
    <derivirana_varijabla naziv="DomainObject.Predmet.StrankaListNazivFormatedOIB_1">
      <item>Božidar Rajković, OIB 88548815608</item>
    </derivirana_varijabla>
  </DomainObject.Predmet.StrankaListNazivFormatedOIB>
  <DomainObject.Predmet.ProtuStrankaListFormated>
    <izvorni_sadrzaj>
      <item>LIBERO d.o.o. zastupanog po punomoćniku Slobodan Dukovčić; Dražen Vrbanek</item>
    </izvorni_sadrzaj>
    <derivirana_varijabla naziv="DomainObject.Predmet.ProtuStrankaListFormated_1">
      <item>LIBERO d.o.o. zastupanog po punomoćniku Slobodan Dukovčić; Dražen Vrbanek</item>
    </derivirana_varijabla>
  </DomainObject.Predmet.ProtuStrankaListFormated>
  <DomainObject.Predmet.ProtuStrankaListFormatedOIB>
    <izvorni_sadrzaj>
      <item>LIBERO d.o.o., OIB 34805196697 zastupanog po punomoćniku Slobodan Dukovčić; Dražen Vrbanek</item>
    </izvorni_sadrzaj>
    <derivirana_varijabla naziv="DomainObject.Predmet.ProtuStrankaListFormatedOIB_1">
      <item>LIBERO d.o.o., OIB 34805196697 zastupanog po punomoćniku Slobodan Dukovčić; Dražen Vrbanek</item>
    </derivirana_varijabla>
  </DomainObject.Predmet.ProtuStrankaListFormatedOIB>
  <DomainObject.Predmet.ProtuStrankaListFormatedWithAdress>
    <izvorni_sadrzaj>
      <item>LIBERO d.o.o., Luščić 43/b, 47000 Karlovac zastupanog po punomoćniku Slobodan Dukovčić; Dražen Vrbanek</item>
    </izvorni_sadrzaj>
    <derivirana_varijabla naziv="DomainObject.Predmet.ProtuStrankaListFormatedWithAdress_1">
      <item>LIBERO d.o.o., Luščić 43/b, 47000 Karlovac zastupanog po punomoćniku Slobodan Dukovčić; Dražen Vrbanek</item>
    </derivirana_varijabla>
  </DomainObject.Predmet.ProtuStrankaListFormatedWithAdress>
  <DomainObject.Predmet.ProtuStrankaListFormatedWithAdressOIB>
    <izvorni_sadrzaj>
      <item>LIBERO d.o.o., OIB 34805196697, Luščić 43/b, 47000 Karlovac zastupanog po punomoćniku Slobodan Dukovčić; Dražen Vrbanek</item>
    </izvorni_sadrzaj>
    <derivirana_varijabla naziv="DomainObject.Predmet.ProtuStrankaListFormatedWithAdressOIB_1">
      <item>LIBERO d.o.o., OIB 34805196697, Luščić 43/b, 47000 Karlovac zastupanog po punomoćniku Slobodan Dukovčić; Dražen Vrbanek</item>
    </derivirana_varijabla>
  </DomainObject.Predmet.ProtuStrankaListFormatedWithAdressOIB>
  <DomainObject.Predmet.ProtuStrankaListNazivFormated>
    <izvorni_sadrzaj>
      <item>LIBERO d.o.o.</item>
    </izvorni_sadrzaj>
    <derivirana_varijabla naziv="DomainObject.Predmet.ProtuStrankaListNazivFormated_1">
      <item>LIBERO d.o.o.</item>
    </derivirana_varijabla>
  </DomainObject.Predmet.ProtuStrankaListNazivFormated>
  <DomainObject.Predmet.ProtuStrankaListNazivFormatedOIB>
    <izvorni_sadrzaj>
      <item>LIBERO d.o.o., OIB 34805196697</item>
    </izvorni_sadrzaj>
    <derivirana_varijabla naziv="DomainObject.Predmet.ProtuStrankaListNazivFormatedOIB_1">
      <item>LIBERO d.o.o., OIB 34805196697</item>
    </derivirana_varijabla>
  </DomainObject.Predmet.ProtuStrankaListNazivFormatedOIB>
  <DomainObject.Predmet.OstaliListFormated>
    <izvorni_sadrzaj>
      <item>Slobodan Dukovčić punomoćnik sudionika u postupku LIBERO d.o.o.</item>
      <item>Dražen Vrbanek punomoćnik sudionika u postupku LIBERO d.o.o.</item>
      <item>Odvj. Mirela Blažević</item>
      <item>Marijan Belani</item>
    </izvorni_sadrzaj>
    <derivirana_varijabla naziv="DomainObject.Predmet.OstaliListFormated_1">
      <item>Slobodan Dukovčić punomoćnik sudionika u postupku LIBERO d.o.o.</item>
      <item>Dražen Vrbanek punomoćnik sudionika u postupku LIBERO d.o.o.</item>
      <item>Odvj. Mirela Blažević</item>
      <item>Marijan Belani</item>
    </derivirana_varijabla>
  </DomainObject.Predmet.OstaliListFormated>
  <DomainObject.Predmet.OstaliListFormatedOIB>
    <izvorni_sadrzaj>
      <item>Slobodan Dukovčić, OIB 01310284646 punomoćnik sudionika u postupku LIBERO d.o.o.</item>
      <item>Dražen Vrbanek, OIB 17688785298 punomoćnik sudionika u postupku LIBERO d.o.o.</item>
      <item>Odvj. Mirela Blažević</item>
      <item>Marijan Belani, OIB 73806587468</item>
    </izvorni_sadrzaj>
    <derivirana_varijabla naziv="DomainObject.Predmet.OstaliListFormatedOIB_1">
      <item>Slobodan Dukovčić, OIB 01310284646 punomoćnik sudionika u postupku LIBERO d.o.o.</item>
      <item>Dražen Vrbanek, OIB 17688785298 punomoćnik sudionika u postupku LIBERO d.o.o.</item>
      <item>Odvj. Mirela Blažević</item>
      <item>Marijan Belani, OIB 73806587468</item>
    </derivirana_varijabla>
  </DomainObject.Predmet.OstaliListFormatedOIB>
  <DomainObject.Predmet.OstaliListFormatedWithAdress>
    <izvorni_sadrzaj>
      <item>Slobodan Dukovčić, Luščić 43b, 47000 Karlovac punomoćnik sudionika u postupku LIBERO d.o.o.</item>
      <item>Dražen Vrbanek, Zagrad 6, 47000 Karlovac punomoćnik sudionika u postupku LIBERO d.o.o.</item>
      <item>Odvj. Mirela Blažević, Teslina 3/II, 10000 Zagreb</item>
      <item>Marijan Belani, Ivana Zakmardija Dijankovečkog 4, 48260 Križevci</item>
    </izvorni_sadrzaj>
    <derivirana_varijabla naziv="DomainObject.Predmet.OstaliListFormatedWithAdress_1">
      <item>Slobodan Dukovčić, Luščić 43b, 47000 Karlovac punomoćnik sudionika u postupku LIBERO d.o.o.</item>
      <item>Dražen Vrbanek, Zagrad 6, 47000 Karlovac punomoćnik sudionika u postupku LIBERO d.o.o.</item>
      <item>Odvj. Mirela Blažević, Teslina 3/II, 10000 Zagreb</item>
      <item>Marijan Belani, Ivana Zakmardija Dijankovečkog 4, 48260 Križevci</item>
    </derivirana_varijabla>
  </DomainObject.Predmet.OstaliListFormatedWithAdress>
  <DomainObject.Predmet.OstaliListFormatedWithAdressOIB>
    <izvorni_sadrzaj>
      <item>Slobodan Dukovčić, OIB 01310284646, Luščić 43b, 47000 Karlovac punomoćnik sudionika u postupku LIBERO d.o.o.</item>
      <item>Dražen Vrbanek, OIB 17688785298, Zagrad 6, 47000 Karlovac punomoćnik sudionika u postupku LIBERO d.o.o.</item>
      <item>Odvj. Mirela Blažević, Teslina 3/II, 10000 Zagreb</item>
      <item>Marijan Belani, OIB 73806587468, Ivana Zakmardija Dijankovečkog 4, 48260 Križevci</item>
    </izvorni_sadrzaj>
    <derivirana_varijabla naziv="DomainObject.Predmet.OstaliListFormatedWithAdressOIB_1">
      <item>Slobodan Dukovčić, OIB 01310284646, Luščić 43b, 47000 Karlovac punomoćnik sudionika u postupku LIBERO d.o.o.</item>
      <item>Dražen Vrbanek, OIB 17688785298, Zagrad 6, 47000 Karlovac punomoćnik sudionika u postupku LIBERO d.o.o.</item>
      <item>Odvj. Mirela Blažević, Teslina 3/II, 10000 Zagreb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Slobodan Dukovčić</item>
      <item>Dražen Vrbanek</item>
      <item>Odvj. Mirela Blažević</item>
      <item>Marijan Belani</item>
    </izvorni_sadrzaj>
    <derivirana_varijabla naziv="DomainObject.Predmet.OstaliListNazivFormated_1">
      <item>Slobodan Dukovčić</item>
      <item>Dražen Vrbanek</item>
      <item>Odvj. Mirela Blažević</item>
      <item>Marijan Belani</item>
    </derivirana_varijabla>
  </DomainObject.Predmet.OstaliListNazivFormated>
  <DomainObject.Predmet.OstaliListNazivFormatedOIB>
    <izvorni_sadrzaj>
      <item>Slobodan Dukovčić, OIB 01310284646</item>
      <item>Dražen Vrbanek, OIB 17688785298</item>
      <item>Odvj. Mirela Blažević</item>
      <item>Marijan Belani, OIB 73806587468</item>
    </izvorni_sadrzaj>
    <derivirana_varijabla naziv="DomainObject.Predmet.OstaliListNazivFormatedOIB_1">
      <item>Slobodan Dukovčić, OIB 01310284646</item>
      <item>Dražen Vrbanek, OIB 17688785298</item>
      <item>Odvj. Mirela Blažević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St-556/2015-14</izvorni_sadrzaj>
    <derivirana_varijabla naziv="DomainObject.PoslovniBrojDokumenta_1">St-556/2015-14</derivirana_varijabla>
  </DomainObject.PoslovniBrojDokumenta>
  <DomainObject.Predmet.StrankaIDrugi>
    <izvorni_sadrzaj>Božidar Rajković</izvorni_sadrzaj>
    <derivirana_varijabla naziv="DomainObject.Predmet.StrankaIDrugi_1">Božidar Rajković</derivirana_varijabla>
  </DomainObject.Predmet.StrankaIDrugi>
  <DomainObject.Predmet.ProtustrankaIDrugi>
    <izvorni_sadrzaj>LIBERO d.o.o.</izvorni_sadrzaj>
    <derivirana_varijabla naziv="DomainObject.Predmet.ProtustrankaIDrugi_1">LIBERO d.o.o.</derivirana_varijabla>
  </DomainObject.Predmet.ProtustrankaIDrugi>
  <DomainObject.Predmet.StrankaIDrugiAdressOIB>
    <izvorni_sadrzaj>Božidar Rajković, OIB 88548815608, Senjska Ulica 8, 47000 Karlovac</izvorni_sadrzaj>
    <derivirana_varijabla naziv="DomainObject.Predmet.StrankaIDrugiAdressOIB_1">Božidar Rajković, OIB 88548815608, Senjska Ulica 8, 47000 Karlovac</derivirana_varijabla>
  </DomainObject.Predmet.StrankaIDrugiAdressOIB>
  <DomainObject.Predmet.ProtustrankaIDrugiAdressOIB>
    <izvorni_sadrzaj>LIBERO d.o.o., OIB 34805196697, Luščić 43/b, 47000 Karlovac</izvorni_sadrzaj>
    <derivirana_varijabla naziv="DomainObject.Predmet.ProtustrankaIDrugiAdressOIB_1">LIBERO d.o.o., OIB 34805196697, Luščić 43/b,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Rajković</item>
      <item>LIBERO d.o.o.</item>
      <item>Slobodan Dukovčić</item>
      <item>Dražen Vrbanek</item>
      <item>Odvj. Mirela Blažević</item>
      <item>Marijan Belani</item>
    </izvorni_sadrzaj>
    <derivirana_varijabla naziv="DomainObject.Predmet.SudioniciListNaziv_1">
      <item>Božidar Rajković</item>
      <item>LIBERO d.o.o.</item>
      <item>Slobodan Dukovčić</item>
      <item>Dražen Vrbanek</item>
      <item>Odvj. Mirela Blažević</item>
      <item>Marijan Belani</item>
    </derivirana_varijabla>
  </DomainObject.Predmet.SudioniciListNaziv>
  <DomainObject.Predmet.SudioniciListAdressOIB>
    <izvorni_sadrzaj>
      <item>Božidar Rajković, OIB 88548815608, Senjska Ulica 8,47000 Karlovac</item>
      <item>LIBERO d.o.o., OIB 34805196697, Luščić 43/b,47000 Karlovac</item>
      <item>Slobodan Dukovčić, OIB 01310284646, Luščić 43b,47000 Karlovac</item>
      <item>Dražen Vrbanek, OIB 17688785298, Zagrad 6,47000 Karlovac</item>
      <item>Odvj. Mirela Blažević, Teslina 3/II,10000 Zagreb</item>
      <item>Marijan Belani, OIB 73806587468, Ivana Zakmardija Dijankovečkog 4,48260 Križevci</item>
    </izvorni_sadrzaj>
    <derivirana_varijabla naziv="DomainObject.Predmet.SudioniciListAdressOIB_1">
      <item>Božidar Rajković, OIB 88548815608, Senjska Ulica 8,47000 Karlovac</item>
      <item>LIBERO d.o.o., OIB 34805196697, Luščić 43/b,47000 Karlovac</item>
      <item>Slobodan Dukovčić, OIB 01310284646, Luščić 43b,47000 Karlovac</item>
      <item>Dražen Vrbanek, OIB 17688785298, Zagrad 6,47000 Karlovac</item>
      <item>Odvj. Mirela Blažević, Teslina 3/II,10000 Zagreb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88548815608</item>
      <item>, OIB 34805196697</item>
      <item>, OIB 01310284646</item>
      <item>, OIB 17688785298</item>
      <item>, OIB null</item>
      <item>, OIB 73806587468</item>
    </izvorni_sadrzaj>
    <derivirana_varijabla naziv="DomainObject.Predmet.SudioniciListNazivOIB_1">
      <item>, OIB 88548815608</item>
      <item>, OIB 34805196697</item>
      <item>, OIB 01310284646</item>
      <item>, OIB 17688785298</item>
      <item>, OIB null</item>
      <item>, OIB 73806587468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07380658768, I. Z. Dijankovečkog 4 Križevci</item>
    </izvorni_sadrzaj>
    <derivirana_varijabla naziv="DomainObject.Predmet.StecajniUpraviteljiListAddressOIB_1">
      <item>Marijan Belani, OIB 07380658768,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8F3D0-69DB-4977-8F30-6E7FDBC84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1039</properties:Words>
  <properties:Characters>5803</properties:Characters>
  <properties:Lines>120</properties:Lines>
  <properties:Paragraphs>38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2016-03-01T14:11:00Z</dcterms:created>
  <dc:creator>Sudsko vijeće</dc:creator>
  <cp:lastModifiedBy>Valentina Kranjčić</cp:lastModifiedBy>
  <cp:lastPrinted>2016-03-02T10:48:00Z</cp:lastPrinted>
  <dcterms:modified xmlns:xsi="http://www.w3.org/2001/XMLSchema-instance" xsi:type="dcterms:W3CDTF">2016-03-02T10:49:00Z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St-556/2015-14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