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8084e" w14:paraId="578084e" w:rsidRDefault="003A4D0D" w:rsidP="003A4D0D" w:rsidR="003A4D0D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D0D" w:rsidP="003A4D0D" w:rsidR="003A4D0D">
      <w:pPr>
        <w:jc w:val="both"/>
      </w:pPr>
      <w:r>
        <w:t>REPUBLIKA HRVATSKA</w:t>
      </w:r>
    </w:p>
    <w:p w:rsidRDefault="003A4D0D" w:rsidP="003A4D0D" w:rsidR="003A4D0D">
      <w:pPr>
        <w:jc w:val="both"/>
      </w:pPr>
      <w:r>
        <w:t xml:space="preserve">TRGOVAČKI SUD U ZAGREBU                                                   </w:t>
      </w:r>
      <w:r w:rsidR="00FA4585">
        <w:t xml:space="preserve">              20 </w:t>
      </w:r>
      <w:r w:rsidR="0059707C">
        <w:t>St-</w:t>
      </w:r>
      <w:r w:rsidR="00FA4585">
        <w:t>4907/16-11</w:t>
      </w:r>
      <w:r>
        <w:t xml:space="preserve">                                    </w:t>
      </w:r>
    </w:p>
    <w:p w:rsidRDefault="003A4D0D" w:rsidP="003A4D0D" w:rsidR="003A4D0D">
      <w:pPr>
        <w:jc w:val="both"/>
      </w:pPr>
      <w:r>
        <w:t>Amruševa 2/II</w:t>
      </w:r>
    </w:p>
    <w:p w:rsidRDefault="003A4D0D" w:rsidP="003A4D0D" w:rsidR="003A4D0D">
      <w:pPr>
        <w:jc w:val="both"/>
      </w:pPr>
    </w:p>
    <w:p w:rsidRDefault="003A4D0D" w:rsidP="003A4D0D" w:rsidR="003A4D0D">
      <w:pPr>
        <w:jc w:val="center"/>
      </w:pPr>
      <w:r>
        <w:t>R E P U B L I K A   H R V A T S K A</w:t>
      </w:r>
    </w:p>
    <w:p w:rsidRDefault="003A4D0D" w:rsidP="003A4D0D" w:rsidR="003A4D0D">
      <w:pPr>
        <w:jc w:val="center"/>
      </w:pPr>
    </w:p>
    <w:p w:rsidRDefault="003A4D0D" w:rsidP="003A4D0D" w:rsidR="003A4D0D">
      <w:pPr>
        <w:jc w:val="center"/>
      </w:pPr>
      <w:r>
        <w:t>R J E Š E NJ E</w:t>
      </w:r>
    </w:p>
    <w:p w:rsidRDefault="003A4D0D" w:rsidP="003A4D0D" w:rsidR="003A4D0D">
      <w:pPr>
        <w:jc w:val="both"/>
        <w:rPr>
          <w:b/>
        </w:rPr>
      </w:pPr>
    </w:p>
    <w:p w:rsidRDefault="003A4D0D" w:rsidP="003A4D0D" w:rsidR="003A4D0D">
      <w:pPr>
        <w:ind w:firstLine="720"/>
        <w:jc w:val="both"/>
      </w:pPr>
      <w:r>
        <w:t xml:space="preserve">TRGOVAČKI SUD U ZAGREBU, po sucu pojedincu Luciji Butigan, postupajući po prijedlogu Financijske agencije Zagreb, Regionalni centar Zagreb, Trg svibanjskih žrtava 1995, 1. u stečajnom postupku nad dužnikom </w:t>
      </w:r>
      <w:r w:rsidR="00FA4585">
        <w:t>FRIGO TROKUT društvo s ograničenom odgovornošću za proizvodnju, održavanje i prodaju rashladnih uređaja, Velika Mlaka (Grad Velika Gorica), Ivana Lackovića 19, OIB: 77944662093</w:t>
      </w:r>
      <w:r w:rsidR="007321CA">
        <w:t xml:space="preserve">, dana </w:t>
      </w:r>
      <w:r w:rsidR="004E4FD7">
        <w:t>21</w:t>
      </w:r>
      <w:r>
        <w:t xml:space="preserve">. </w:t>
      </w:r>
      <w:r w:rsidR="007321CA">
        <w:t>studenog</w:t>
      </w:r>
      <w:r>
        <w:t xml:space="preserve"> 2017.</w:t>
      </w:r>
    </w:p>
    <w:p w:rsidRDefault="00FA4585" w:rsidP="003A4D0D" w:rsidR="00FA4585">
      <w:pPr>
        <w:ind w:firstLine="720"/>
        <w:jc w:val="both"/>
      </w:pPr>
    </w:p>
    <w:p w:rsidRDefault="003A4D0D" w:rsidP="003A4D0D" w:rsidR="003A4D0D">
      <w:pPr>
        <w:jc w:val="center"/>
      </w:pPr>
      <w:r>
        <w:t>r i j e š i o     j e</w:t>
      </w:r>
    </w:p>
    <w:p w:rsidRDefault="003A4D0D" w:rsidP="003A4D0D" w:rsidR="003A4D0D">
      <w:r>
        <w:t xml:space="preserve"> </w:t>
      </w:r>
    </w:p>
    <w:p w:rsidRDefault="003A4D0D" w:rsidP="003A4D0D" w:rsidR="003A4D0D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FA4585">
        <w:t>FRIGO TROKUT društvo s ograničenom odgovornošću za proizvodnju, održavanje i prodaju rashladnih uređaja, Velika Mlaka (Grad Velika Gorica), Ivana Lackovića 19, OIB: 77944662093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FA4585">
        <w:t>490716</w:t>
      </w:r>
      <w:r>
        <w:t>.</w:t>
      </w:r>
    </w:p>
    <w:p w:rsidRDefault="003A4D0D" w:rsidP="003A4D0D" w:rsidR="003A4D0D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3A4D0D" w:rsidP="003A4D0D" w:rsidR="003A4D0D"/>
    <w:p w:rsidRDefault="003A4D0D" w:rsidP="003A4D0D" w:rsidR="003A4D0D">
      <w:pPr>
        <w:jc w:val="center"/>
      </w:pPr>
      <w:r>
        <w:t>Obrazloženje</w:t>
      </w:r>
    </w:p>
    <w:p w:rsidRDefault="003A4D0D" w:rsidP="003A4D0D" w:rsidR="003A4D0D">
      <w:r>
        <w:t xml:space="preserve"> </w:t>
      </w:r>
    </w:p>
    <w:p w:rsidRDefault="003A4D0D" w:rsidP="003A4D0D" w:rsidR="003A4D0D">
      <w:pPr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FA4585">
        <w:t>FRIGO TROKUT društvo s ograničenom odgovornošću za proizvodnju, održavanje i prodaju rashladnih uređaja, Velika Mlaka (Grad Velika Gorica), Ivana Lackovića 19, OIB: 77944662093</w:t>
      </w:r>
      <w:r>
        <w:t>.</w:t>
      </w:r>
    </w:p>
    <w:p w:rsidRDefault="003A4D0D" w:rsidP="003A4D0D" w:rsidR="003A4D0D">
      <w:pPr>
        <w:ind w:firstLine="709"/>
        <w:jc w:val="both"/>
      </w:pPr>
      <w: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3A4D0D" w:rsidP="003A4D0D" w:rsidR="003A4D0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3A4D0D" w:rsidP="003A4D0D" w:rsidR="003A4D0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3A4D0D" w:rsidP="003A4D0D" w:rsidR="003A4D0D">
      <w:pPr>
        <w:jc w:val="both"/>
      </w:pPr>
    </w:p>
    <w:p w:rsidRDefault="003A4D0D" w:rsidP="003A4D0D" w:rsidR="003A4D0D">
      <w:pPr>
        <w:ind w:firstLine="709"/>
        <w:jc w:val="both"/>
      </w:pPr>
      <w:r>
        <w:lastRenderedPageBreak/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CE6E05">
        <w:t>154</w:t>
      </w:r>
      <w:r>
        <w:t xml:space="preserve"> dana, u ukupnom iznosu od</w:t>
      </w:r>
      <w:r w:rsidR="00F13105">
        <w:t xml:space="preserve"> </w:t>
      </w:r>
      <w:r w:rsidR="00CE6E05">
        <w:t>15.533,70</w:t>
      </w:r>
      <w:r w:rsidR="00C11065">
        <w:t xml:space="preserve"> kn, kao i da dužnik ima </w:t>
      </w:r>
      <w:r w:rsidR="00720767">
        <w:t>2</w:t>
      </w:r>
      <w:r>
        <w:t xml:space="preserve"> zaposleni</w:t>
      </w:r>
      <w:r w:rsidR="00C11065">
        <w:t>ka</w:t>
      </w:r>
      <w:r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A4D0D" w:rsidP="003A4D0D" w:rsidR="003A4D0D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A4D0D" w:rsidP="003A4D0D" w:rsidR="003A4D0D">
      <w:pPr>
        <w:pStyle w:val="Tijeloteksta"/>
        <w:ind w:firstLine="708"/>
      </w:pPr>
      <w:r>
        <w:t xml:space="preserve">Sud je rješenjem od </w:t>
      </w:r>
      <w:r w:rsidR="00CE6E05">
        <w:t>28</w:t>
      </w:r>
      <w:r>
        <w:t xml:space="preserve">. </w:t>
      </w:r>
      <w:r w:rsidR="00CE6E05">
        <w:t>rujna</w:t>
      </w:r>
      <w:r>
        <w:t xml:space="preserve"> 2017. pokrenuo prethodni postupak nad dužnikom, te odredio i održao ročište radi očitovanja o prijedlogu za otvaranje stečajnog postupka. Podnositelj prijedloga u ovosudni spis dostavio je pisano očitovanje za ročište u kojem navodi da u cijelosti ostaje kod navoda iz podnesenog prijedloga za otvaranje stečajnog postupka. Dužnik, odnosno zakonski zast</w:t>
      </w:r>
      <w:r w:rsidR="007321CA">
        <w:t>upnik dužnik iako uredno pozvan</w:t>
      </w:r>
      <w:r>
        <w:t xml:space="preserve"> na ročište </w:t>
      </w:r>
      <w:r w:rsidR="007321CA">
        <w:t>nije pristupio</w:t>
      </w:r>
      <w:r>
        <w:t xml:space="preserve">, a isto tako </w:t>
      </w:r>
      <w:r w:rsidR="007321CA">
        <w:t>nije dostavio</w:t>
      </w:r>
      <w:r>
        <w:t xml:space="preserve"> pisano očitovanje za ročište. </w:t>
      </w:r>
    </w:p>
    <w:p w:rsidRDefault="003A4D0D" w:rsidP="003A4D0D" w:rsidR="003A4D0D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F13105">
        <w:t>12</w:t>
      </w:r>
      <w:r>
        <w:t xml:space="preserve"> spisa). </w:t>
      </w:r>
    </w:p>
    <w:p w:rsidRDefault="003A4D0D" w:rsidP="003A4D0D" w:rsidR="003A4D0D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3A4D0D" w:rsidP="003A4D0D" w:rsidR="003A4D0D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3A4D0D" w:rsidP="003A4D0D" w:rsidR="003A4D0D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3A4D0D" w:rsidP="003A4D0D" w:rsidR="003A4D0D">
      <w:pPr>
        <w:ind w:firstLine="708"/>
        <w:jc w:val="both"/>
      </w:pPr>
      <w:r>
        <w:t>Slijedom svega prethodno iznesenog, doneseno je ovo rješenje.</w:t>
      </w:r>
    </w:p>
    <w:p w:rsidRDefault="003A4D0D" w:rsidP="003A4D0D" w:rsidR="003A4D0D">
      <w:pPr>
        <w:jc w:val="both"/>
      </w:pPr>
      <w:r>
        <w:tab/>
        <w:t xml:space="preserve"> </w:t>
      </w:r>
    </w:p>
    <w:p w:rsidRDefault="00720767" w:rsidP="003A4D0D" w:rsidR="003A4D0D">
      <w:pPr>
        <w:jc w:val="center"/>
      </w:pPr>
      <w:r>
        <w:t>U Z</w:t>
      </w:r>
      <w:r w:rsidR="00F13105">
        <w:t xml:space="preserve">agrebu </w:t>
      </w:r>
      <w:r w:rsidR="004E4FD7">
        <w:t>21</w:t>
      </w:r>
      <w:r w:rsidR="003A4D0D">
        <w:t xml:space="preserve">. </w:t>
      </w:r>
      <w:r w:rsidR="00F36053">
        <w:t>studenog</w:t>
      </w:r>
      <w:r w:rsidR="003A4D0D">
        <w:t xml:space="preserve"> 2017.</w:t>
      </w:r>
    </w:p>
    <w:p w:rsidRDefault="003A4D0D" w:rsidP="003A4D0D" w:rsidR="003A4D0D">
      <w:r>
        <w:t xml:space="preserve">                     </w:t>
      </w:r>
    </w:p>
    <w:p w:rsidRDefault="003A4D0D" w:rsidP="003A4D0D" w:rsidR="003A4D0D">
      <w:pPr>
        <w:jc w:val="center"/>
      </w:pPr>
      <w:r>
        <w:t xml:space="preserve">                                                                          Sudac:</w:t>
      </w:r>
    </w:p>
    <w:p w:rsidRDefault="003A4D0D" w:rsidP="003A4D0D" w:rsidR="003A4D0D">
      <w:pPr>
        <w:jc w:val="center"/>
      </w:pPr>
      <w:r>
        <w:t xml:space="preserve">                                                                            Lucija Butigan</w:t>
      </w:r>
      <w:r w:rsidR="00F13105">
        <w:t>, v.r.</w:t>
      </w:r>
    </w:p>
    <w:p w:rsidRDefault="003A4D0D" w:rsidP="003A4D0D" w:rsidR="003A4D0D">
      <w:r>
        <w:t>Uputa o pravnom lijeku:</w:t>
      </w:r>
    </w:p>
    <w:p w:rsidRDefault="003A4D0D" w:rsidP="003A4D0D" w:rsidR="003A4D0D">
      <w:pPr>
        <w:jc w:val="both"/>
        <w:rPr>
          <w:color w:val="FFFFFF"/>
        </w:rPr>
      </w:pPr>
      <w:r>
        <w:t>Protiv ovog rješenja može se izjaviti žalba. Žalba se podnosi ovom sudu u 2 primjerka za Visoki trgovački sud RH u roku od 8 dana, od dana dostave rješenja.</w:t>
      </w:r>
    </w:p>
    <w:p w:rsidRDefault="00E33188" w:rsidR="00E33188"/>
    <w:p w:rsidRDefault="00F13105" w:rsidP="00F13105" w:rsidR="00F13105">
      <w:pPr>
        <w:jc w:val="right"/>
      </w:pPr>
      <w:r>
        <w:t>Za točnost otpravka – ovlašteni službenik:</w:t>
      </w:r>
    </w:p>
    <w:p w:rsidRDefault="00F13105" w:rsidP="00F13105" w:rsidR="00F13105">
      <w:pPr>
        <w:jc w:val="right"/>
      </w:pPr>
      <w:r>
        <w:t>Antonija Fuš</w:t>
      </w:r>
    </w:p>
    <w:sectPr w:rsidSect="007321CA" w:rsidR="00F13105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D0D" w:rsidP="003A4D0D" w:rsidR="003A4D0D">
      <w:r>
        <w:separator/>
      </w:r>
    </w:p>
  </w:endnote>
  <w:endnote w:id="0" w:type="continuationSeparator">
    <w:p w:rsidRDefault="003A4D0D" w:rsidP="003A4D0D" w:rsidR="003A4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D0D" w:rsidP="003A4D0D" w:rsidR="003A4D0D">
      <w:r>
        <w:separator/>
      </w:r>
    </w:p>
  </w:footnote>
  <w:footnote w:id="0" w:type="continuationSeparator">
    <w:p w:rsidRDefault="003A4D0D" w:rsidP="003A4D0D" w:rsidR="003A4D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D0D" w:rsidP="00FA4585" w:rsidR="003A4D0D">
    <w:pPr>
      <w:pStyle w:val="Zaglavlje"/>
      <w:tabs>
        <w:tab w:pos="7088" w:val="left"/>
      </w:tabs>
    </w:pPr>
    <w:r>
      <w:tab/>
    </w:r>
    <w:sdt>
      <w:sdtPr>
        <w:id w:val="81113700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31A22">
          <w:rPr>
            <w:noProof/>
          </w:rPr>
          <w:t>2</w:t>
        </w:r>
        <w:r>
          <w:fldChar w:fldCharType="end"/>
        </w:r>
      </w:sdtContent>
    </w:sdt>
    <w:r w:rsidR="0059707C">
      <w:tab/>
    </w:r>
    <w:r w:rsidR="00FA4585">
      <w:t>20 St-4907/16-11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36EA"/>
    <w:rsid w:val="001E09E0"/>
    <w:rsid w:val="003A4D0D"/>
    <w:rsid w:val="00454548"/>
    <w:rsid w:val="004E4FD7"/>
    <w:rsid w:val="0059707C"/>
    <w:rsid w:val="006036EA"/>
    <w:rsid w:val="00720767"/>
    <w:rsid w:val="00731A22"/>
    <w:rsid w:val="007321CA"/>
    <w:rsid w:val="007F48BA"/>
    <w:rsid w:val="00A74EE4"/>
    <w:rsid w:val="00BC2C57"/>
    <w:rsid w:val="00BE3772"/>
    <w:rsid w:val="00C11065"/>
    <w:rsid w:val="00CE6E05"/>
    <w:rsid w:val="00E33188"/>
    <w:rsid w:val="00F13105"/>
    <w:rsid w:val="00F36053"/>
    <w:rsid w:val="00FA4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4D0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A4D0D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3A4D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A4D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A4D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4D0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A4D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A4D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48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8B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8B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8B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8B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4D0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A4D0D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3A4D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A4D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A4D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4D0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A4D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A4D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48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8B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8B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8B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8B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996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871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692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41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čl. 132 SZ</izvorni_sadrzaj>
    <derivirana_varijabla naziv="DomainObject.Primjedba_1">poziv vjerovnicima na uplatu čl. 132 SZ</derivirana_varijabla>
  </DomainObject.Primjedba>
  <DomainObject.Oznaka>
    <izvorni_sadrzaj>St-4907/2016-11</izvorni_sadrzaj>
    <derivirana_varijabla naziv="DomainObject.Oznaka_1">St-4907/2016-11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4907</izvorni_sadrzaj>
    <derivirana_varijabla naziv="DomainObject.Predmet.Broj_1">4907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St-4907/2016</izvorni_sadrzaj>
    <derivirana_varijabla naziv="DomainObject.Predmet.OznakaBroj_1">St-4907/2016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FRIGO TROKUT d.o.o.</izvorni_sadrzaj>
    <derivirana_varijabla naziv="DomainObject.Predmet.ProtustrankaFormated_1">  FRIGO TROKUT d.o.o.</derivirana_varijabla>
  </DomainObject.Predmet.ProtustrankaFormated>
  <DomainObject.Predmet.ProtustrankaFormatedOIB>
    <izvorni_sadrzaj>  FRIGO TROKUT d.o.o., OIB 77944662093</izvorni_sadrzaj>
    <derivirana_varijabla naziv="DomainObject.Predmet.ProtustrankaFormatedOIB_1">  FRIGO TROKUT d.o.o., OIB 77944662093</derivirana_varijabla>
  </DomainObject.Predmet.ProtustrankaFormatedOIB>
  <DomainObject.Predmet.ProtustrankaFormatedWithAdress>
    <izvorni_sadrzaj> FRIGO TROKUT d.o.o., Ivana Lackovića 19, 10010 Velika Mlaka</izvorni_sadrzaj>
    <derivirana_varijabla naziv="DomainObject.Predmet.ProtustrankaFormatedWithAdress_1"> FRIGO TROKUT d.o.o., Ivana Lackovića 19, 10010 Velika Mlaka</derivirana_varijabla>
  </DomainObject.Predmet.ProtustrankaFormatedWithAdress>
  <DomainObject.Predmet.ProtustrankaFormatedWithAdressOIB>
    <izvorni_sadrzaj> FRIGO TROKUT d.o.o., OIB 77944662093, Ivana Lackovića 19, 10010 Velika Mlaka</izvorni_sadrzaj>
    <derivirana_varijabla naziv="DomainObject.Predmet.ProtustrankaFormatedWithAdressOIB_1"> FRIGO TROKUT d.o.o., OIB 77944662093, Ivana Lackovića 19, 10010 Velika Mlaka</derivirana_varijabla>
  </DomainObject.Predmet.ProtustrankaFormatedWithAdressOIB>
  <DomainObject.Predmet.ProtustrankaWithAdress>
    <izvorni_sadrzaj>FRIGO TROKUT d.o.o. Ivana Lackovića 19, 10010 Velika Mlaka</izvorni_sadrzaj>
    <derivirana_varijabla naziv="DomainObject.Predmet.ProtustrankaWithAdress_1">FRIGO TROKUT d.o.o. Ivana Lackovića 19, 10010 Velika Mlaka</derivirana_varijabla>
  </DomainObject.Predmet.ProtustrankaWithAdress>
  <DomainObject.Predmet.ProtustrankaWithAdressOIB>
    <izvorni_sadrzaj>FRIGO TROKUT d.o.o., OIB 77944662093, Ivana Lackovića 19, 10010 Velika Mlaka</izvorni_sadrzaj>
    <derivirana_varijabla naziv="DomainObject.Predmet.ProtustrankaWithAdressOIB_1">FRIGO TROKUT d.o.o., OIB 77944662093, Ivana Lackovića 19, 10010 Velika Mlaka</derivirana_varijabla>
  </DomainObject.Predmet.ProtustrankaWithAdressOIB>
  <DomainObject.Predmet.ProtustrankaNazivFormated>
    <izvorni_sadrzaj>FRIGO TROKUT d.o.o.</izvorni_sadrzaj>
    <derivirana_varijabla naziv="DomainObject.Predmet.ProtustrankaNazivFormated_1">FRIGO TROKUT d.o.o.</derivirana_varijabla>
  </DomainObject.Predmet.ProtustrankaNazivFormated>
  <DomainObject.Predmet.ProtustrankaNazivFormatedOIB>
    <izvorni_sadrzaj>FRIGO TROKUT d.o.o., OIB 77944662093</izvorni_sadrzaj>
    <derivirana_varijabla naziv="DomainObject.Predmet.ProtustrankaNazivFormatedOIB_1">FRIGO TROKUT d.o.o., OIB 77944662093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FRIGO TROKUT d.o.o.</item>
    </izvorni_sadrzaj>
    <derivirana_varijabla naziv="DomainObject.Predmet.ProtuStrankaListFormated_1">
      <item>FRIGO TROKUT d.o.o.</item>
    </derivirana_varijabla>
  </DomainObject.Predmet.ProtuStrankaListFormated>
  <DomainObject.Predmet.ProtuStrankaListFormatedOIB>
    <izvorni_sadrzaj>
      <item>FRIGO TROKUT d.o.o., OIB 77944662093</item>
    </izvorni_sadrzaj>
    <derivirana_varijabla naziv="DomainObject.Predmet.ProtuStrankaListFormatedOIB_1">
      <item>FRIGO TROKUT d.o.o., OIB 77944662093</item>
    </derivirana_varijabla>
  </DomainObject.Predmet.ProtuStrankaListFormatedOIB>
  <DomainObject.Predmet.ProtuStrankaListFormatedWithAdress>
    <izvorni_sadrzaj>
      <item>FRIGO TROKUT d.o.o., Ivana Lackovića 19, 10010 Velika Mlaka</item>
    </izvorni_sadrzaj>
    <derivirana_varijabla naziv="DomainObject.Predmet.ProtuStrankaListFormatedWithAdress_1">
      <item>FRIGO TROKUT d.o.o., Ivana Lackovića 19, 10010 Velika Mlaka</item>
    </derivirana_varijabla>
  </DomainObject.Predmet.ProtuStrankaListFormatedWithAdress>
  <DomainObject.Predmet.ProtuStrankaListFormatedWithAdressOIB>
    <izvorni_sadrzaj>
      <item>FRIGO TROKUT d.o.o., OIB 77944662093, Ivana Lackovića 19, 10010 Velika Mlaka</item>
    </izvorni_sadrzaj>
    <derivirana_varijabla naziv="DomainObject.Predmet.ProtuStrankaListFormatedWithAdressOIB_1">
      <item>FRIGO TROKUT d.o.o., OIB 77944662093, Ivana Lackovića 19, 10010 Velika Mlaka</item>
    </derivirana_varijabla>
  </DomainObject.Predmet.ProtuStrankaListFormatedWithAdressOIB>
  <DomainObject.Predmet.ProtuStrankaListNazivFormated>
    <izvorni_sadrzaj>
      <item>FRIGO TROKUT d.o.o.</item>
    </izvorni_sadrzaj>
    <derivirana_varijabla naziv="DomainObject.Predmet.ProtuStrankaListNazivFormated_1">
      <item>FRIGO TROKUT d.o.o.</item>
    </derivirana_varijabla>
  </DomainObject.Predmet.ProtuStrankaListNazivFormated>
  <DomainObject.Predmet.ProtuStrankaListNazivFormatedOIB>
    <izvorni_sadrzaj>
      <item>FRIGO TROKUT d.o.o., OIB 77944662093</item>
    </izvorni_sadrzaj>
    <derivirana_varijabla naziv="DomainObject.Predmet.ProtuStrankaListNazivFormatedOIB_1">
      <item>FRIGO TROKUT d.o.o., OIB 77944662093</item>
    </derivirana_varijabla>
  </DomainObject.Predmet.ProtuStrankaListNazivFormatedOIB>
  <DomainObject.Predmet.OstaliListFormated>
    <izvorni_sadrzaj>
      <item>Vanja Damnjanović</item>
    </izvorni_sadrzaj>
    <derivirana_varijabla naziv="DomainObject.Predmet.OstaliListFormated_1">
      <item>Vanja Damnjanović</item>
    </derivirana_varijabla>
  </DomainObject.Predmet.OstaliListFormated>
  <DomainObject.Predmet.OstaliListFormatedOIB>
    <izvorni_sadrzaj>
      <item>Vanja Damnjanović, OIB 96677997777</item>
    </izvorni_sadrzaj>
    <derivirana_varijabla naziv="DomainObject.Predmet.OstaliListFormatedOIB_1">
      <item>Vanja Damnjanović, OIB 96677997777</item>
    </derivirana_varijabla>
  </DomainObject.Predmet.OstaliListFormatedOIB>
  <DomainObject.Predmet.OstaliListFormatedWithAdress>
    <izvorni_sadrzaj>
      <item>Vanja Damnjanović, Ivana Lackovića 19, 10010 Velika Mlaka</item>
    </izvorni_sadrzaj>
    <derivirana_varijabla naziv="DomainObject.Predmet.OstaliListFormatedWithAdress_1">
      <item>Vanja Damnjanović, Ivana Lackovića 19, 10010 Velika Mlaka</item>
    </derivirana_varijabla>
  </DomainObject.Predmet.OstaliListFormatedWithAdress>
  <DomainObject.Predmet.OstaliListFormatedWithAdressOIB>
    <izvorni_sadrzaj>
      <item>Vanja Damnjanović, OIB 96677997777, Ivana Lackovića 19, 10010 Velika Mlaka</item>
    </izvorni_sadrzaj>
    <derivirana_varijabla naziv="DomainObject.Predmet.OstaliListFormatedWithAdressOIB_1">
      <item>Vanja Damnjanović, OIB 96677997777, Ivana Lackovića 19, 10010 Velika Mlaka</item>
    </derivirana_varijabla>
  </DomainObject.Predmet.OstaliListFormatedWithAdressOIB>
  <DomainObject.Predmet.OstaliListNazivFormated>
    <izvorni_sadrzaj>
      <item>Vanja Damnjanović</item>
    </izvorni_sadrzaj>
    <derivirana_varijabla naziv="DomainObject.Predmet.OstaliListNazivFormated_1">
      <item>Vanja Damnjanović</item>
    </derivirana_varijabla>
  </DomainObject.Predmet.OstaliListNazivFormated>
  <DomainObject.Predmet.OstaliListNazivFormatedOIB>
    <izvorni_sadrzaj>
      <item>Vanja Damnjanović, OIB 96677997777</item>
    </izvorni_sadrzaj>
    <derivirana_varijabla naziv="DomainObject.Predmet.OstaliListNazivFormatedOIB_1">
      <item>Vanja Damnjanović, OIB 96677997777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>St-4907/2016-11</izvorni_sadrzaj>
    <derivirana_varijabla naziv="DomainObject.PoslovniBrojDokumenta_1">St-4907/2016-11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FRIGO TROKUT d.o.o.</izvorni_sadrzaj>
    <derivirana_varijabla naziv="DomainObject.Predmet.ProtustrankaIDrugi_1">FRIGO TROKUT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FRIGO TROKUT d.o.o., OIB 77944662093, Ivana Lackovića 19, 10010 Velika Mlaka</izvorni_sadrzaj>
    <derivirana_varijabla naziv="DomainObject.Predmet.ProtustrankaIDrugiAdressOIB_1">FRIGO TROKUT d.o.o., OIB 77944662093, Ivana Lackovića 19,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FRIGO TROKUT d.o.o.</item>
      <item>Vanja Damnjanović</item>
    </izvorni_sadrzaj>
    <derivirana_varijabla naziv="DomainObject.Predmet.SudioniciListNaziv_1">
      <item>FINA Regionalni centar Zagreb</item>
      <item>FRIGO TROKUT d.o.o.</item>
      <item>Vanja Damnjanović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FRIGO TROKUT d.o.o., OIB 77944662093, Ivana Lackovića 19,10010 Velika Mlaka</item>
      <item>Vanja Damnjanović, OIB 96677997777, Ivana Lackovića 19,10010 Velika Mlaka</item>
    </izvorni_sadrzaj>
    <derivirana_varijabla naziv="DomainObject.Predmet.SudioniciListAdressOIB_1">
      <item>FINA Regionalni centar Zagreb, OIB 85821130368, Trg svibanjskih žrtava 1995. br. 1,10000 Zagreb</item>
      <item>FRIGO TROKUT d.o.o., OIB 77944662093, Ivana Lackovića 19,10010 Velika Mlaka</item>
      <item>Vanja Damnjanović, OIB 96677997777, Ivana Lackovića 19,10010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77944662093</item>
      <item>, OIB 96677997777</item>
    </izvorni_sadrzaj>
    <derivirana_varijabla naziv="DomainObject.Predmet.SudioniciListNazivOIB_1">
      <item>, OIB 85821130368</item>
      <item>, OIB 77944662093</item>
      <item>, OIB 96677997777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947</properties:Words>
  <properties:Characters>5350</properties:Characters>
  <properties:Lines>100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2017-11-21T09:06:00Z</dcterms:created>
  <dc:creator>Valentina Kranjčić</dc:creator>
  <cp:lastModifiedBy>Valentina Kranjčić</cp:lastModifiedBy>
  <cp:lastPrinted>2017-11-21T09:08:00Z</cp:lastPrinted>
  <dcterms:modified xmlns:xsi="http://www.w3.org/2001/XMLSchema-instance" xsi:type="dcterms:W3CDTF">2017-11-21T09:09:00Z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St-4907/2016-11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