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5530" w14:paraId="ce55530" w:rsidRDefault="00E22A64" w:rsidP="00EE5BCE" w:rsidR="00AB197E" w:rsidRPr="0093682D">
      <w:pPr>
        <w15:collapsed w:val="false"/>
        <w:rPr>
          <w:b/>
        </w:rPr>
      </w:pPr>
      <w:bookmarkStart w:name="_GoBack" w:id="0"/>
      <w:bookmarkEnd w:id="0"/>
      <w:r w:rsidRPr="0093682D">
        <w:rPr>
          <w:b/>
        </w:rPr>
        <w:t xml:space="preserve">               </w:t>
      </w:r>
      <w:r w:rsidRPr="0093682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92FB6" w:rsidRPr="0093682D">
      <w:pPr>
        <w:jc w:val="both"/>
        <w:rPr>
          <w:b/>
        </w:rPr>
      </w:pPr>
      <w:r w:rsidRPr="0093682D">
        <w:rPr>
          <w:b/>
        </w:rPr>
        <w:t>REPUBLIKA HRVATSKA</w:t>
      </w: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>TRGOVAČKI SUD U SPLITU</w:t>
      </w: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>STALNA SLUŽBA U DUBROVNIKU</w:t>
      </w:r>
    </w:p>
    <w:p w:rsidRDefault="00C62681" w:rsidP="00EE5BCE" w:rsidR="00C62681" w:rsidRPr="0093682D">
      <w:pPr>
        <w:rPr>
          <w:b/>
        </w:rPr>
      </w:pPr>
      <w:r w:rsidRPr="0093682D">
        <w:rPr>
          <w:b/>
        </w:rPr>
        <w:t>Dubrovnik, dr. Ante Starčevića 23</w:t>
      </w:r>
      <w:r w:rsidR="00EE5BCE">
        <w:rPr>
          <w:b/>
        </w:rPr>
        <w:tab/>
      </w:r>
      <w:r w:rsidR="00EE5BCE">
        <w:rPr>
          <w:b/>
        </w:rPr>
        <w:tab/>
      </w:r>
      <w:r w:rsidR="00EE5BCE">
        <w:rPr>
          <w:b/>
        </w:rPr>
        <w:tab/>
      </w:r>
      <w:r w:rsidR="00EE5BCE">
        <w:rPr>
          <w:b/>
        </w:rPr>
        <w:tab/>
      </w:r>
      <w:proofErr w:type="spellStart"/>
      <w:r w:rsidR="002E3C71" w:rsidRPr="0093682D">
        <w:rPr>
          <w:b/>
        </w:rPr>
        <w:t>Posl</w:t>
      </w:r>
      <w:proofErr w:type="spellEnd"/>
      <w:r w:rsidR="002E3C71" w:rsidRPr="0093682D">
        <w:rPr>
          <w:b/>
        </w:rPr>
        <w:t xml:space="preserve">. br. 18 </w:t>
      </w:r>
      <w:r w:rsidR="000662E4" w:rsidRPr="0093682D">
        <w:rPr>
          <w:b/>
        </w:rPr>
        <w:t>St</w:t>
      </w:r>
      <w:r w:rsidRPr="0093682D">
        <w:rPr>
          <w:b/>
        </w:rPr>
        <w:t>-</w:t>
      </w:r>
      <w:r w:rsidR="005D0242">
        <w:rPr>
          <w:b/>
        </w:rPr>
        <w:t>1965/2016</w:t>
      </w:r>
      <w:r w:rsidR="00BD1FFC" w:rsidRPr="0093682D">
        <w:rPr>
          <w:b/>
        </w:rPr>
        <w:t>-</w:t>
      </w:r>
      <w:r w:rsidR="005D0242">
        <w:rPr>
          <w:b/>
        </w:rPr>
        <w:t>18</w:t>
      </w:r>
    </w:p>
    <w:p w:rsidRDefault="00C62681" w:rsidP="00C62681" w:rsidR="00C62681" w:rsidRPr="0093682D">
      <w:pPr>
        <w:rPr>
          <w:b/>
        </w:rPr>
      </w:pPr>
    </w:p>
    <w:p w:rsidRDefault="0093682D" w:rsidP="00EE5BCE" w:rsidR="0093682D" w:rsidRPr="0093682D">
      <w:pPr>
        <w:jc w:val="center"/>
        <w:rPr>
          <w:b/>
        </w:rPr>
      </w:pP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E</w:t>
      </w:r>
      <w:r>
        <w:rPr>
          <w:b/>
        </w:rPr>
        <w:t xml:space="preserve"> </w:t>
      </w:r>
      <w:r w:rsidRPr="0093682D">
        <w:rPr>
          <w:b/>
        </w:rPr>
        <w:t>P</w:t>
      </w:r>
      <w:r>
        <w:rPr>
          <w:b/>
        </w:rPr>
        <w:t xml:space="preserve"> </w:t>
      </w:r>
      <w:r w:rsidRPr="0093682D">
        <w:rPr>
          <w:b/>
        </w:rPr>
        <w:t>U</w:t>
      </w:r>
      <w:r>
        <w:rPr>
          <w:b/>
        </w:rPr>
        <w:t xml:space="preserve"> </w:t>
      </w:r>
      <w:r w:rsidRPr="0093682D">
        <w:rPr>
          <w:b/>
        </w:rPr>
        <w:t>B</w:t>
      </w:r>
      <w:r>
        <w:rPr>
          <w:b/>
        </w:rPr>
        <w:t xml:space="preserve"> </w:t>
      </w:r>
      <w:r w:rsidRPr="0093682D">
        <w:rPr>
          <w:b/>
        </w:rPr>
        <w:t>L</w:t>
      </w:r>
      <w:r>
        <w:rPr>
          <w:b/>
        </w:rPr>
        <w:t xml:space="preserve"> </w:t>
      </w:r>
      <w:r w:rsidRPr="0093682D">
        <w:rPr>
          <w:b/>
        </w:rPr>
        <w:t>I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 xml:space="preserve"> H</w:t>
      </w:r>
      <w:r>
        <w:rPr>
          <w:b/>
        </w:rPr>
        <w:t xml:space="preserve"> </w:t>
      </w: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V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>T</w:t>
      </w:r>
      <w:r>
        <w:rPr>
          <w:b/>
        </w:rPr>
        <w:t xml:space="preserve"> </w:t>
      </w:r>
      <w:r w:rsidRPr="0093682D">
        <w:rPr>
          <w:b/>
        </w:rPr>
        <w:t>S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J E Š E N J E</w:t>
      </w:r>
    </w:p>
    <w:p w:rsidRDefault="00C62681" w:rsidP="00C62681" w:rsidR="00C62681" w:rsidRPr="0093682D"/>
    <w:p w:rsidRDefault="000662E4" w:rsidP="00EE5BCE" w:rsidR="00C62681" w:rsidRPr="0093682D">
      <w:pPr>
        <w:ind w:firstLine="708"/>
        <w:jc w:val="both"/>
      </w:pPr>
      <w:r w:rsidRPr="0093682D">
        <w:t>Trgovački sud u Splitu,</w:t>
      </w:r>
      <w:r w:rsidR="00A830AB" w:rsidRPr="0093682D">
        <w:t xml:space="preserve"> Stalna služba u Dubrovniku,</w:t>
      </w:r>
      <w:r w:rsidRPr="0093682D">
        <w:t xml:space="preserve"> po sucu tog suda Katarini Franković</w:t>
      </w:r>
      <w:r w:rsidR="007B2C2E" w:rsidRPr="0093682D">
        <w:t xml:space="preserve">, kao sucu pojedincu u </w:t>
      </w:r>
      <w:r w:rsidRPr="0093682D">
        <w:t>stečajno</w:t>
      </w:r>
      <w:r w:rsidR="007B2C2E" w:rsidRPr="0093682D">
        <w:t>m</w:t>
      </w:r>
      <w:r w:rsidRPr="0093682D">
        <w:t xml:space="preserve"> postupk</w:t>
      </w:r>
      <w:r w:rsidR="007B2C2E" w:rsidRPr="0093682D">
        <w:t>u</w:t>
      </w:r>
      <w:r w:rsidRPr="0093682D">
        <w:t xml:space="preserve"> nad dužnikom </w:t>
      </w:r>
      <w:r w:rsidR="005D0242" w:rsidRPr="005D0242">
        <w:t>Stečajna masa iza TRIKOP d.d. - "u stečaju", OIB: 43035003321 zastupano po stečajnom upravitelju Tihani Majić, Osijek, Kardinala A. Stepinca 4, OIB: 43035003321</w:t>
      </w:r>
      <w:r w:rsidR="00BD1FFC" w:rsidRPr="0093682D">
        <w:t>, izvan ročišta,</w:t>
      </w:r>
      <w:r w:rsidR="00A00826" w:rsidRPr="0093682D">
        <w:t xml:space="preserve"> </w:t>
      </w:r>
      <w:r w:rsidRPr="0093682D">
        <w:t xml:space="preserve">dana </w:t>
      </w:r>
      <w:r w:rsidR="00EE5BCE">
        <w:t>2</w:t>
      </w:r>
      <w:r w:rsidR="005D0242">
        <w:t>6</w:t>
      </w:r>
      <w:r w:rsidRPr="0093682D">
        <w:t xml:space="preserve">. </w:t>
      </w:r>
      <w:r w:rsidR="005D0242">
        <w:t>siječnj</w:t>
      </w:r>
      <w:r w:rsidR="00D1742C" w:rsidRPr="0093682D">
        <w:t>a</w:t>
      </w:r>
      <w:r w:rsidRPr="0093682D">
        <w:t xml:space="preserve"> 201</w:t>
      </w:r>
      <w:r w:rsidR="005D0242">
        <w:t>8</w:t>
      </w:r>
      <w:r w:rsidRPr="0093682D">
        <w:t>. godine</w:t>
      </w: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i j e š i o    j e</w:t>
      </w:r>
    </w:p>
    <w:p w:rsidRDefault="002E3C71" w:rsidP="00C62681" w:rsidR="00C62681" w:rsidRPr="0093682D">
      <w:r w:rsidRPr="0093682D">
        <w:t xml:space="preserve"> </w:t>
      </w:r>
    </w:p>
    <w:p w:rsidRDefault="00A830AB" w:rsidP="00A830AB" w:rsidR="00A830AB" w:rsidRPr="0093682D">
      <w:pPr>
        <w:ind w:firstLine="708"/>
        <w:jc w:val="both"/>
      </w:pPr>
      <w:r w:rsidRPr="0093682D">
        <w:t xml:space="preserve">Određuje se ročište skupštine vjerovnika za dan </w:t>
      </w:r>
      <w:r w:rsidR="005D0242">
        <w:t>21</w:t>
      </w:r>
      <w:r w:rsidR="00BD1FFC" w:rsidRPr="0093682D">
        <w:t xml:space="preserve">. </w:t>
      </w:r>
      <w:r w:rsidR="005D0242">
        <w:t>veljače 2018</w:t>
      </w:r>
      <w:r w:rsidRPr="0093682D">
        <w:t>. godine u 1</w:t>
      </w:r>
      <w:r w:rsidR="005D0242">
        <w:t>1</w:t>
      </w:r>
      <w:r w:rsidRPr="0093682D">
        <w:t xml:space="preserve">,00 sati u prostorijama Trgovačkog suda u Splitu, Stalna služba u Dubrovniku, Dr. Ante Starčevića 23, sudnica 2 / I kat, sa slijedećim dnevnim redom: </w:t>
      </w:r>
    </w:p>
    <w:p w:rsidRDefault="00A830AB" w:rsidP="00EE5BCE" w:rsidR="00A830AB" w:rsidRPr="0093682D">
      <w:pPr>
        <w:jc w:val="both"/>
      </w:pPr>
      <w:r w:rsidRPr="0093682D">
        <w:t>- odluka o obustavi i zaključenju stečajnog postupka zbog nedostatnosti stečajne mase ni za namirenje troškova postupka u smislu čl. 293 Stečajnog zakona (NN 71/2015</w:t>
      </w:r>
      <w:r w:rsidR="00BD1FFC" w:rsidRPr="0093682D">
        <w:t>, dalje u tekstu SZ</w:t>
      </w:r>
      <w:r w:rsidRPr="0093682D">
        <w:t>).</w:t>
      </w:r>
    </w:p>
    <w:p w:rsidRDefault="006A00C2" w:rsidP="00A830AB" w:rsidR="006A00C2" w:rsidRPr="0093682D">
      <w:pPr>
        <w:jc w:val="center"/>
        <w:rPr>
          <w:b/>
        </w:rPr>
      </w:pPr>
      <w:r w:rsidRPr="0093682D">
        <w:rPr>
          <w:b/>
        </w:rPr>
        <w:t>Obrazloženje</w:t>
      </w:r>
    </w:p>
    <w:p w:rsidRDefault="006A00C2" w:rsidP="006A00C2" w:rsidR="006A00C2" w:rsidRPr="0093682D">
      <w:pPr>
        <w:rPr>
          <w:b/>
        </w:rPr>
      </w:pPr>
    </w:p>
    <w:p w:rsidRDefault="00BD1FFC" w:rsidP="0093682D" w:rsidR="0093682D" w:rsidRPr="0093682D">
      <w:pPr>
        <w:ind w:firstLine="708"/>
        <w:jc w:val="both"/>
      </w:pPr>
      <w:r w:rsidRPr="0093682D"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Prema čl. 103. SZ </w:t>
      </w:r>
      <w:r w:rsidR="0093682D" w:rsidRPr="0093682D">
        <w:t xml:space="preserve"> Skupštinu vjerovnika saziva sud. Pravo sudjelovanja imaju svi stečajni vjerovnici, svi stečajni vjerovnici s pravom odvojenoga namirenja, stečajni upravitelj i dužnik pojedinac.</w:t>
      </w:r>
    </w:p>
    <w:p w:rsidRDefault="0093682D" w:rsidP="0093682D" w:rsidR="00A92FB6" w:rsidRPr="0093682D">
      <w:pPr>
        <w:jc w:val="both"/>
      </w:pPr>
      <w:r w:rsidRPr="0093682D">
        <w:t>Vrijeme i mjesto održavanja i dnevni red skupštine vjerovnika objavljuju se na mrežnoj stranici e-Oglasna ploča sudova.</w:t>
      </w:r>
    </w:p>
    <w:p w:rsidRDefault="00BD1FFC" w:rsidP="006A00C2" w:rsidR="00BD1FFC" w:rsidRPr="0093682D">
      <w:pPr>
        <w:jc w:val="both"/>
      </w:pPr>
    </w:p>
    <w:p w:rsidRDefault="00BD1FFC" w:rsidP="006A00C2" w:rsidR="00BD1FFC" w:rsidRPr="0093682D">
      <w:pPr>
        <w:jc w:val="both"/>
      </w:pPr>
      <w:r w:rsidRPr="0093682D">
        <w:tab/>
        <w:t>Slijedom navedenog odlučeno je kao u izreci.</w:t>
      </w:r>
    </w:p>
    <w:p w:rsidRDefault="00BD1FFC" w:rsidP="006A00C2" w:rsidR="00BD1FFC" w:rsidRPr="0093682D">
      <w:pPr>
        <w:jc w:val="both"/>
      </w:pP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U Dubrovniku, dana</w:t>
      </w:r>
      <w:r w:rsidR="005B2D65" w:rsidRPr="0093682D">
        <w:rPr>
          <w:b/>
        </w:rPr>
        <w:t xml:space="preserve"> </w:t>
      </w:r>
      <w:r w:rsidR="005D0242">
        <w:rPr>
          <w:b/>
        </w:rPr>
        <w:t>26</w:t>
      </w:r>
      <w:r w:rsidR="00A00826" w:rsidRPr="0093682D">
        <w:rPr>
          <w:b/>
        </w:rPr>
        <w:t xml:space="preserve">. </w:t>
      </w:r>
      <w:r w:rsidR="005D0242">
        <w:rPr>
          <w:b/>
        </w:rPr>
        <w:t>siječnja 2018</w:t>
      </w:r>
      <w:r w:rsidRPr="0093682D">
        <w:rPr>
          <w:b/>
        </w:rPr>
        <w:t>. godine</w:t>
      </w:r>
    </w:p>
    <w:p w:rsidRDefault="00C62681" w:rsidP="00C62681" w:rsidR="00C62681" w:rsidRPr="0093682D">
      <w:pPr>
        <w:rPr>
          <w:b/>
        </w:rPr>
      </w:pP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Sudac:</w:t>
      </w:r>
    </w:p>
    <w:p w:rsidRDefault="00C62681" w:rsidP="00C62681" w:rsidR="00C62681" w:rsidRPr="0093682D">
      <w:pPr>
        <w:rPr>
          <w:b/>
        </w:rPr>
      </w:pPr>
    </w:p>
    <w:p w:rsidRDefault="00C62681" w:rsidP="00C62681" w:rsidR="00551442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Katarina Franković</w:t>
      </w:r>
    </w:p>
    <w:p w:rsidRDefault="00B70565" w:rsidP="00B70565" w:rsidR="00B70565" w:rsidRPr="0093682D">
      <w:pPr>
        <w:rPr>
          <w:b/>
        </w:rPr>
      </w:pPr>
      <w:r w:rsidRPr="0093682D">
        <w:rPr>
          <w:b/>
        </w:rPr>
        <w:t>UPUTA O PRAVNOM LIJEKU</w:t>
      </w:r>
      <w:r w:rsidR="00F06D4D" w:rsidRPr="0093682D">
        <w:rPr>
          <w:b/>
        </w:rPr>
        <w:t>:</w:t>
      </w:r>
    </w:p>
    <w:p w:rsidRDefault="00B70565" w:rsidP="00B70565" w:rsidR="00B70565" w:rsidRPr="0093682D">
      <w:r w:rsidRPr="0093682D">
        <w:t xml:space="preserve">Protiv ovog rješenja nije dopušteno izjaviti </w:t>
      </w:r>
      <w:r w:rsidR="0093682D" w:rsidRPr="0093682D">
        <w:t xml:space="preserve">posebnu </w:t>
      </w:r>
      <w:r w:rsidRPr="0093682D">
        <w:t xml:space="preserve">žalbu. </w:t>
      </w:r>
    </w:p>
    <w:p w:rsidRDefault="002E3C71" w:rsidP="00EE5BCE" w:rsidR="004F0CE4" w:rsidRPr="00EE5BCE">
      <w:pPr>
        <w:jc w:val="both"/>
        <w:rPr>
          <w:b/>
          <w:sz w:val="20"/>
          <w:szCs w:val="20"/>
        </w:rPr>
      </w:pPr>
      <w:r w:rsidRPr="00EE5BCE">
        <w:rPr>
          <w:b/>
          <w:sz w:val="20"/>
          <w:szCs w:val="20"/>
        </w:rPr>
        <w:t>DN-a:</w:t>
      </w:r>
    </w:p>
    <w:p w:rsidRDefault="004F0CE4" w:rsidP="004F0CE4" w:rsidR="00C1628D" w:rsidRPr="00EE5BCE">
      <w:pPr>
        <w:rPr>
          <w:sz w:val="20"/>
          <w:szCs w:val="20"/>
        </w:rPr>
      </w:pPr>
      <w:r w:rsidRPr="00EE5BCE">
        <w:rPr>
          <w:sz w:val="20"/>
          <w:szCs w:val="20"/>
        </w:rPr>
        <w:t>-</w:t>
      </w:r>
      <w:r w:rsidRPr="00EE5BCE">
        <w:rPr>
          <w:sz w:val="20"/>
          <w:szCs w:val="20"/>
        </w:rPr>
        <w:tab/>
        <w:t xml:space="preserve">mrežna </w:t>
      </w:r>
      <w:r w:rsidR="00E1076B" w:rsidRPr="00EE5BCE">
        <w:rPr>
          <w:sz w:val="20"/>
          <w:szCs w:val="20"/>
        </w:rPr>
        <w:t>stranica e-Oglasna ploča sudova</w:t>
      </w:r>
    </w:p>
    <w:p w:rsidRDefault="004F0CE4" w:rsidP="004F0CE4" w:rsidR="004F0CE4" w:rsidRPr="00EE5BCE">
      <w:pPr>
        <w:rPr>
          <w:sz w:val="20"/>
          <w:szCs w:val="20"/>
        </w:rPr>
      </w:pPr>
    </w:p>
    <w:sectPr w:rsidR="004F0CE4" w:rsidRPr="00EE5B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C42DC"/>
    <w:rsid w:val="00176463"/>
    <w:rsid w:val="00190243"/>
    <w:rsid w:val="001B1017"/>
    <w:rsid w:val="001E147A"/>
    <w:rsid w:val="00227212"/>
    <w:rsid w:val="002500C5"/>
    <w:rsid w:val="00283E7E"/>
    <w:rsid w:val="002C4EE4"/>
    <w:rsid w:val="002D59FB"/>
    <w:rsid w:val="002E3C71"/>
    <w:rsid w:val="00383FE5"/>
    <w:rsid w:val="00404D8A"/>
    <w:rsid w:val="004711AF"/>
    <w:rsid w:val="00492BD5"/>
    <w:rsid w:val="004A2684"/>
    <w:rsid w:val="004C1019"/>
    <w:rsid w:val="004F0CE4"/>
    <w:rsid w:val="00551442"/>
    <w:rsid w:val="005B2D65"/>
    <w:rsid w:val="005D0242"/>
    <w:rsid w:val="00625E7D"/>
    <w:rsid w:val="0064669F"/>
    <w:rsid w:val="0066117C"/>
    <w:rsid w:val="00672ABB"/>
    <w:rsid w:val="006A00C2"/>
    <w:rsid w:val="006B056F"/>
    <w:rsid w:val="006C357E"/>
    <w:rsid w:val="006E5474"/>
    <w:rsid w:val="00700BA2"/>
    <w:rsid w:val="0073567E"/>
    <w:rsid w:val="00772E96"/>
    <w:rsid w:val="007976D6"/>
    <w:rsid w:val="007B2C2E"/>
    <w:rsid w:val="007F6235"/>
    <w:rsid w:val="008438FB"/>
    <w:rsid w:val="00846C14"/>
    <w:rsid w:val="008A3A88"/>
    <w:rsid w:val="009302AC"/>
    <w:rsid w:val="0093682D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BD1FFC"/>
    <w:rsid w:val="00C1628D"/>
    <w:rsid w:val="00C62681"/>
    <w:rsid w:val="00CE3D62"/>
    <w:rsid w:val="00D15E35"/>
    <w:rsid w:val="00D1742C"/>
    <w:rsid w:val="00D30F28"/>
    <w:rsid w:val="00DA2809"/>
    <w:rsid w:val="00DC460C"/>
    <w:rsid w:val="00E1076B"/>
    <w:rsid w:val="00E22A64"/>
    <w:rsid w:val="00EC47FF"/>
    <w:rsid w:val="00EE5BCE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0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0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0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0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0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0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0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0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 ST 38/03.</izvorni_sadrzaj>
    <derivirana_varijabla naziv="DomainObject.Predmet.Opis_1">NAKNADNA DIOBA  ST 38/03.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ST-38/2003</izvorni_sadrzaj>
    <derivirana_varijabla naziv="DomainObject.Predmet.PrimjedbaSuca_1">PRILOŽEN SPIS ST-38/2003</derivirana_varijabla>
  </DomainObject.Predmet.PrimjedbaSuca>
  <DomainObject.Predmet.ProtustrankaFormated>
    <izvorni_sadrzaj>  Stečajna masa iza Konfekcija odjeće TRIKOP dioničko društvo - ˝u stečaju˝ zastupanog po punomoćniku Tihana Majić, stečajni upravitelj</izvorni_sadrzaj>
    <derivirana_varijabla naziv="DomainObject.Predmet.ProtustrankaFormated_1">  Stečajna masa iza Konfekcija odjeće TRIKOP dioničko društvo - ˝u stečaju˝ zastupanog po punomoćniku Tihana Majić, stečajni upravitelj</derivirana_varijabla>
  </DomainObject.Predmet.ProtustrankaFormated>
  <DomainObject.Predmet.ProtustrankaFormatedOIB>
    <izvorni_sadrzaj>  Stečajna masa iza Konfekcija odjeće TRIKOP dioničko društvo - ˝u stečaju˝, OIB 93688488280 zastupanog po punomoćniku Tihana Majić, stečajni upravitelj</izvorni_sadrzaj>
    <derivirana_varijabla naziv="DomainObject.Predmet.ProtustrankaFormatedOIB_1">  Stečajna masa iza Konfekcija odjeće TRIKOP dioničko društvo - ˝u stečaju˝, OIB 93688488280 zastupanog po punomoćniku Tihana Majić, stečajni upravitelj</derivirana_varijabla>
  </DomainObject.Predmet.ProtustrankaFormatedOIB>
  <DomainObject.Predmet.ProtustrankaFormatedWithAdress>
    <izvorni_sadrzaj> Stečajna masa iza Konfekcija odjeće TRIKOP dioničko društvo - ˝u stečaju˝, Kardinala A. Stepinca 4, 31000 Osijek zastupanog po punomoćniku Tihana Majić, stečajni upravitelj</izvorni_sadrzaj>
    <derivirana_varijabla naziv="DomainObject.Predmet.ProtustrankaFormatedWithAdress_1"> Stečajna masa iza Konfekcija odjeće TRIKOP dioničko društvo - ˝u stečaju˝, Kardinala A. Stepinca 4, 31000 Osijek zastupanog po punomoćniku Tihana Majić, stečajni upravitelj</derivirana_varijabla>
  </DomainObject.Predmet.ProtustrankaFormatedWithAdress>
  <DomainObject.Predmet.ProtustrankaFormatedWithAdressOIB>
    <izvorni_sadrzaj> Stečajna masa iza Konfekcija odjeće TRIKOP dioničko društvo - ˝u stečaju˝, OIB 93688488280, Kardinala A. Stepinca 4, 31000 Osijek zastupanog po punomoćniku Tihana Majić, stečajni upravitelj</izvorni_sadrzaj>
    <derivirana_varijabla naziv="DomainObject.Predmet.ProtustrankaFormatedWithAdressOIB_1"> Stečajna masa iza Konfekcija odjeće TRIKOP dioničko društvo - ˝u stečaju˝, OIB 93688488280, Kardinala A. Stepinca 4, 31000 Osijek zastupanog po punomoćniku Tihana Majić, stečajni upravitelj</derivirana_varijabla>
  </DomainObject.Predmet.ProtustrankaFormatedWithAdressOIB>
  <DomainObject.Predmet.ProtustrankaWithAdress>
    <izvorni_sadrzaj>Stečajna masa iza Konfekcija odjeće TRIKOP dioničko društvo - ˝u stečaju˝ Kardinala A. Stepinca 4, 31000 Osijek</izvorni_sadrzaj>
    <derivirana_varijabla naziv="DomainObject.Predmet.ProtustrankaWithAdress_1">Stečajna masa iza Konfekcija odjeće TRIKOP dioničko društvo - ˝u stečaju˝ Kardinala A. Stepinca 4, 31000 Osijek</derivirana_varijabla>
  </DomainObject.Predmet.ProtustrankaWithAdress>
  <DomainObject.Predmet.ProtustrankaWithAdressOIB>
    <izvorni_sadrzaj>Stečajna masa iza Konfekcija odjeće TRIKOP dioničko društvo - ˝u stečaju˝, OIB 93688488280, Kardinala A. Stepinca 4, 31000 Osijek</izvorni_sadrzaj>
    <derivirana_varijabla naziv="DomainObject.Predmet.ProtustrankaWithAdressOIB_1">Stečajna masa iza Konfekcija odjeće TRIKOP dioničko društvo - ˝u stečaju˝, OIB 93688488280, Kardinala A. Stepinca 4, 31000 Osijek</derivirana_varijabla>
  </DomainObject.Predmet.ProtustrankaWithAdressOIB>
  <DomainObject.Predmet.ProtustrankaNazivFormated>
    <izvorni_sadrzaj>Stečajna masa iza Konfekcija odjeće TRIKOP dioničko društvo - ˝u stečaju˝</izvorni_sadrzaj>
    <derivirana_varijabla naziv="DomainObject.Predmet.ProtustrankaNazivFormated_1">Stečajna masa iza Konfekcija odjeće TRIKOP dioničko društvo - ˝u stečaju˝</derivirana_varijabla>
  </DomainObject.Predmet.ProtustrankaNazivFormated>
  <DomainObject.Predmet.ProtustrankaNazivFormatedOIB>
    <izvorni_sadrzaj>Stečajna masa iza Konfekcija odjeće TRIKOP dioničko društvo - ˝u stečaju˝, OIB 93688488280</izvorni_sadrzaj>
    <derivirana_varijabla naziv="DomainObject.Predmet.ProtustrankaNazivFormatedOIB_1">Stečajna masa iza Konfekcija odjeće TRIKOP dioničko društvo - ˝u stečaju˝, OIB 93688488280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Mariner commerce d.o.o. zastupanog po punomoćniku Ines Žanetić</izvorni_sadrzaj>
    <derivirana_varijabla naziv="DomainObject.Predmet.StrankaFormated_1">  Mariner commerce d.o.o. zastupanog po punomoćniku Ines Žanetić</derivirana_varijabla>
  </DomainObject.Predmet.StrankaFormated>
  <DomainObject.Predmet.StrankaFormatedOIB>
    <izvorni_sadrzaj>  Mariner commerce d.o.o. zastupanog po punomoćniku Ines Žanetić</izvorni_sadrzaj>
    <derivirana_varijabla naziv="DomainObject.Predmet.StrankaFormatedOIB_1">  Mariner commerce d.o.o. zastupanog po punomoćniku Ines Žanetić</derivirana_varijabla>
  </DomainObject.Predmet.StrankaFormatedOIB>
  <DomainObject.Predmet.StrankaFormatedWithAdress>
    <izvorni_sadrzaj> Mariner commerce d.o.o., ., 20271 Blato zastupanog po punomoćniku Ines Žanetić</izvorni_sadrzaj>
    <derivirana_varijabla naziv="DomainObject.Predmet.StrankaFormatedWithAdress_1"> Mariner commerce d.o.o., ., 20271 Blato zastupanog po punomoćniku Ines Žanetić</derivirana_varijabla>
  </DomainObject.Predmet.StrankaFormatedWithAdress>
  <DomainObject.Predmet.StrankaFormatedWithAdressOIB>
    <izvorni_sadrzaj> Mariner commerce d.o.o., ., 20271 Blato zastupanog po punomoćniku Ines Žanetić</izvorni_sadrzaj>
    <derivirana_varijabla naziv="DomainObject.Predmet.StrankaFormatedWithAdressOIB_1"> Mariner commerce d.o.o., ., 20271 Blato zastupanog po punomoćniku Ines Žanetić</derivirana_varijabla>
  </DomainObject.Predmet.StrankaFormatedWithAdressOIB>
  <DomainObject.Predmet.StrankaWithAdress>
    <izvorni_sadrzaj>Mariner commerce d.o.o. .,20271 Blato</izvorni_sadrzaj>
    <derivirana_varijabla naziv="DomainObject.Predmet.StrankaWithAdress_1">Mariner commerce d.o.o. .,20271 Blato</derivirana_varijabla>
  </DomainObject.Predmet.StrankaWithAdress>
  <DomainObject.Predmet.StrankaWithAdressOIB>
    <izvorni_sadrzaj>Mariner commerce d.o.o., .,20271 Blato</izvorni_sadrzaj>
    <derivirana_varijabla naziv="DomainObject.Predmet.StrankaWithAdressOIB_1">Mariner commerce d.o.o., .,20271 Blato</derivirana_varijabla>
  </DomainObject.Predmet.StrankaWithAdressOIB>
  <DomainObject.Predmet.StrankaNazivFormated>
    <izvorni_sadrzaj>Mariner commerce d.o.o.</izvorni_sadrzaj>
    <derivirana_varijabla naziv="DomainObject.Predmet.StrankaNazivFormated_1">Mariner commerce d.o.o.</derivirana_varijabla>
  </DomainObject.Predmet.StrankaNazivFormated>
  <DomainObject.Predmet.StrankaNazivFormatedOIB>
    <izvorni_sadrzaj>Mariner commerce d.o.o.</izvorni_sadrzaj>
    <derivirana_varijabla naziv="DomainObject.Predmet.StrankaNazivFormatedOIB_1">Mariner commerce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Mariner commerce d.o.o. zastupanog po punomoćniku Ines Žanetić</item>
    </izvorni_sadrzaj>
    <derivirana_varijabla naziv="DomainObject.Predmet.StrankaListFormated_1">
      <item>Mariner commerce d.o.o. zastupanog po punomoćniku Ines Žanetić</item>
    </derivirana_varijabla>
  </DomainObject.Predmet.StrankaListFormated>
  <DomainObject.Predmet.StrankaListFormatedOIB>
    <izvorni_sadrzaj>
      <item>Mariner commerce d.o.o. zastupanog po punomoćniku Ines Žanetić</item>
    </izvorni_sadrzaj>
    <derivirana_varijabla naziv="DomainObject.Predmet.StrankaListFormatedOIB_1">
      <item>Mariner commerce d.o.o. zastupanog po punomoćniku Ines Žanetić</item>
    </derivirana_varijabla>
  </DomainObject.Predmet.StrankaListFormatedOIB>
  <DomainObject.Predmet.StrankaListFormatedWithAdress>
    <izvorni_sadrzaj>
      <item>Mariner commerce d.o.o., ., 20271 Blato zastupanog po punomoćniku Ines Žanetić</item>
    </izvorni_sadrzaj>
    <derivirana_varijabla naziv="DomainObject.Predmet.StrankaListFormatedWithAdress_1">
      <item>Mariner commerce d.o.o., ., 20271 Blato zastupanog po punomoćniku Ines Žanetić</item>
    </derivirana_varijabla>
  </DomainObject.Predmet.StrankaListFormatedWithAdress>
  <DomainObject.Predmet.StrankaListFormatedWithAdressOIB>
    <izvorni_sadrzaj>
      <item>Mariner commerce d.o.o., ., 20271 Blato zastupanog po punomoćniku Ines Žanetić</item>
    </izvorni_sadrzaj>
    <derivirana_varijabla naziv="DomainObject.Predmet.StrankaListFormatedWithAdressOIB_1">
      <item>Mariner commerce d.o.o., ., 20271 Blato zastupanog po punomoćniku Ines Žanetić</item>
    </derivirana_varijabla>
  </DomainObject.Predmet.StrankaListFormatedWithAdressOIB>
  <DomainObject.Predmet.StrankaListNazivFormated>
    <izvorni_sadrzaj>
      <item>Mariner commerce d.o.o.</item>
    </izvorni_sadrzaj>
    <derivirana_varijabla naziv="DomainObject.Predmet.StrankaListNazivFormated_1">
      <item>Mariner commerce d.o.o.</item>
    </derivirana_varijabla>
  </DomainObject.Predmet.StrankaListNazivFormated>
  <DomainObject.Predmet.StrankaListNazivFormatedOIB>
    <izvorni_sadrzaj>
      <item>Mariner commerce d.o.o.</item>
    </izvorni_sadrzaj>
    <derivirana_varijabla naziv="DomainObject.Predmet.StrankaListNazivFormatedOIB_1">
      <item>Mariner commerce d.o.o.</item>
    </derivirana_varijabla>
  </DomainObject.Predmet.StrankaListNazivFormatedOIB>
  <DomainObject.Predmet.ProtuStrankaListFormated>
    <izvorni_sadrzaj>
      <item>Stečajna masa iza Konfekcija odjeće TRIKOP dioničko društvo - ˝u stečaju˝ zastupanog po punomoćniku Tihana Majić, stečajni upravitelj</item>
    </izvorni_sadrzaj>
    <derivirana_varijabla naziv="DomainObject.Predmet.ProtuStrankaListFormated_1">
      <item>Stečajna masa iza Konfekcija odjeće TRIKOP dioničko društvo - ˝u stečaju˝ zastupanog po punomoćniku Tihana Majić, stečajni upravitelj</item>
    </derivirana_varijabla>
  </DomainObject.Predmet.ProtuStrankaListFormated>
  <DomainObject.Predmet.ProtuStrankaListFormatedOIB>
    <izvorni_sadrzaj>
      <item>Stečajna masa iza Konfekcija odjeće TRIKOP dioničko društvo - ˝u stečaju˝, OIB 93688488280 zastupanog po punomoćniku Tihana Majić, stečajni upravitelj</item>
    </izvorni_sadrzaj>
    <derivirana_varijabla naziv="DomainObject.Predmet.ProtuStrankaListFormatedOIB_1">
      <item>Stečajna masa iza Konfekcija odjeće TRIKOP dioničko društvo - ˝u stečaju˝, OIB 93688488280 zastupanog po punomoćniku Tihana Majić, stečajni upravitelj</item>
    </derivirana_varijabla>
  </DomainObject.Predmet.ProtuStrankaListFormatedOIB>
  <DomainObject.Predmet.ProtuStrankaListFormatedWithAdress>
    <izvorni_sadrzaj>
      <item>Stečajna masa iza Konfekcija odjeće TRIKOP dioničko društvo - ˝u stečaju˝, Kardinala A. Stepinca 4, 31000 Osijek zastupanog po punomoćniku Tihana Majić, stečajni upravitelj</item>
    </izvorni_sadrzaj>
    <derivirana_varijabla naziv="DomainObject.Predmet.ProtuStrankaListFormatedWithAdress_1">
      <item>Stečajna masa iza Konfekcija odjeće TRIKOP dioničko društvo - ˝u stečaju˝, Kardinala A. Stepinca 4, 31000 Osijek zastupanog po punomoćniku Tihana Majić, stečajni upravitelj</item>
    </derivirana_varijabla>
  </DomainObject.Predmet.ProtuStrankaListFormatedWithAdress>
  <DomainObject.Predmet.ProtuStrankaListFormatedWithAdressOIB>
    <izvorni_sadrzaj>
      <item>Stečajna masa iza Konfekcija odjeće TRIKOP dioničko društvo - ˝u stečaju˝, OIB 93688488280, Kardinala A. Stepinca 4, 31000 Osijek zastupanog po punomoćniku Tihana Majić, stečajni upravitelj</item>
    </izvorni_sadrzaj>
    <derivirana_varijabla naziv="DomainObject.Predmet.ProtuStrankaListFormatedWithAdressOIB_1">
      <item>Stečajna masa iza Konfekcija odjeće TRIKOP dioničko društvo - ˝u stečaju˝, OIB 93688488280, Kardinala A. Stepinca 4, 31000 Osijek zastupanog po punomoćniku Tihana Majić, stečajni upravitelj</item>
    </derivirana_varijabla>
  </DomainObject.Predmet.ProtuStrankaListFormatedWithAdressOIB>
  <DomainObject.Predmet.ProtuStrankaListNazivFormated>
    <izvorni_sadrzaj>
      <item>Stečajna masa iza Konfekcija odjeće TRIKOP dioničko društvo - ˝u stečaju˝</item>
    </izvorni_sadrzaj>
    <derivirana_varijabla naziv="DomainObject.Predmet.ProtuStrankaListNazivFormated_1">
      <item>Stečajna masa iza Konfekcija odjeće TRIKOP dioničko društvo - ˝u stečaju˝</item>
    </derivirana_varijabla>
  </DomainObject.Predmet.ProtuStrankaListNazivFormated>
  <DomainObject.Predmet.ProtuStrankaListNazivFormatedOIB>
    <izvorni_sadrzaj>
      <item>Stečajna masa iza Konfekcija odjeće TRIKOP dioničko društvo - ˝u stečaju˝, OIB 93688488280</item>
    </izvorni_sadrzaj>
    <derivirana_varijabla naziv="DomainObject.Predmet.ProtuStrankaListNazivFormatedOIB_1">
      <item>Stečajna masa iza Konfekcija odjeće TRIKOP dioničko društvo - ˝u stečaju˝, OIB 93688488280</item>
    </derivirana_varijabla>
  </DomainObject.Predmet.ProtuStrankaListNazivFormatedOIB>
  <DomainObject.Predmet.OstaliListFormated>
    <izvorni_sadrzaj>
      <item>Ines Žanetić punomoćnik sudionika u postupku Mariner commerce d.o.o.</item>
      <item>Tihana Majić, stečajni upravitelj punomoćnik sudionika u postupku Stečajna masa iza Konfekcija odjeće TRIKOP dioničko društvo - ˝u stečaju˝</item>
    </izvorni_sadrzaj>
    <derivirana_varijabla naziv="DomainObject.Predmet.OstaliListFormated_1">
      <item>Ines Žanetić punomoćnik sudionika u postupku Mariner commerce d.o.o.</item>
      <item>Tihana Majić, stečajni upravitelj punomoćnik sudionika u postupku Stečajna masa iza Konfekcija odjeće TRIKOP dioničko društvo - ˝u stečaju˝</item>
    </derivirana_varijabla>
  </DomainObject.Predmet.OstaliListFormated>
  <DomainObject.Predmet.OstaliListFormatedOIB>
    <izvorni_sadrzaj>
      <item>Ines Žanetić punomoćnik sudionika u postupku Mariner commerce d.o.o.</item>
      <item>Tihana Majić, stečajni upravitelj, OIB 43035003321 punomoćnik sudionika u postupku Stečajna masa iza Konfekcija odjeće TRIKOP dioničko društvo - ˝u stečaju˝</item>
    </izvorni_sadrzaj>
    <derivirana_varijabla naziv="DomainObject.Predmet.OstaliListFormatedOIB_1">
      <item>Ines Žanetić punomoćnik sudionika u postupku Mariner commerce d.o.o.</item>
      <item>Tihana Majić, stečajni upravitelj, OIB 43035003321 punomoćnik sudionika u postupku Stečajna masa iza Konfekcija odjeće TRIKOP dioničko društvo - ˝u stečaju˝</item>
    </derivirana_varijabla>
  </DomainObject.Predmet.OstaliListFormatedOIB>
  <DomainObject.Predmet.OstaliListFormatedWithAdress>
    <izvorni_sadrzaj>
      <item>Ines Žanetić, 85. Ulica 28, 20271 Blato punomoćnik sudionika u postupku Mariner commerce d.o.o.</item>
      <item>Tihana Majić, stečajni upravitelj, Vinkovačka 10, 21000 Split punomoćnik sudionika u postupku Stečajna masa iza Konfekcija odjeće TRIKOP dioničko društvo - ˝u stečaju˝</item>
    </izvorni_sadrzaj>
    <derivirana_varijabla naziv="DomainObject.Predmet.OstaliListFormatedWithAdress_1">
      <item>Ines Žanetić, 85. Ulica 28, 20271 Blato punomoćnik sudionika u postupku Mariner commerce d.o.o.</item>
      <item>Tihana Majić, stečajni upravitelj, Vinkovačka 10, 21000 Split punomoćnik sudionika u postupku Stečajna masa iza Konfekcija odjeće TRIKOP dioničko društvo - ˝u stečaju˝</item>
    </derivirana_varijabla>
  </DomainObject.Predmet.OstaliListFormatedWithAdress>
  <DomainObject.Predmet.OstaliListFormatedWithAdressOIB>
    <izvorni_sadrzaj>
      <item>Ines Žanetić, 85. Ulica 28, 20271 Blato punomoćnik sudionika u postupku Mariner commerce d.o.o.</item>
      <item>Tihana Majić, stečajni upravitelj, OIB 43035003321, Vinkovačka 10, 21000 Split punomoćnik sudionika u postupku Stečajna masa iza Konfekcija odjeće TRIKOP dioničko društvo - ˝u stečaju˝</item>
    </izvorni_sadrzaj>
    <derivirana_varijabla naziv="DomainObject.Predmet.OstaliListFormatedWithAdressOIB_1">
      <item>Ines Žanetić, 85. Ulica 28, 20271 Blato punomoćnik sudionika u postupku Mariner commerce d.o.o.</item>
      <item>Tihana Majić, stečajni upravitelj, OIB 43035003321, Vinkovačka 10, 21000 Split punomoćnik sudionika u postupku Stečajna masa iza Konfekcija odjeće TRIKOP dioničko društvo - ˝u stečaju˝</item>
    </derivirana_varijabla>
  </DomainObject.Predmet.OstaliListFormatedWithAdressOIB>
  <DomainObject.Predmet.OstaliListNazivFormated>
    <izvorni_sadrzaj>
      <item>Ines Žanetić</item>
      <item>Tihana Majić, stečajni upravitelj</item>
    </izvorni_sadrzaj>
    <derivirana_varijabla naziv="DomainObject.Predmet.OstaliListNazivFormated_1">
      <item>Ines Žanetić</item>
      <item>Tihana Majić, stečajni upravitelj</item>
    </derivirana_varijabla>
  </DomainObject.Predmet.OstaliListNazivFormated>
  <DomainObject.Predmet.OstaliListNazivFormatedOIB>
    <izvorni_sadrzaj>
      <item>Ines Žanetić</item>
      <item>Tihana Majić, stečajni upravitelj, OIB 43035003321</item>
    </izvorni_sadrzaj>
    <derivirana_varijabla naziv="DomainObject.Predmet.OstaliListNazivFormatedOIB_1">
      <item>Ines Žanetić</item>
      <item>Tihana Majić, stečajni upravitelj,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Mariner commerce d.o.o.</izvorni_sadrzaj>
    <derivirana_varijabla naziv="DomainObject.Predmet.StrankaIDrugi_1">Mariner commerce d.o.o.</derivirana_varijabla>
  </DomainObject.Predmet.StrankaIDrugi>
  <DomainObject.Predmet.ProtustrankaIDrugi>
    <izvorni_sadrzaj>Stečajna masa iza Konfekcija odjeće TRIKOP dioničko društvo - ˝u stečaju˝</izvorni_sadrzaj>
    <derivirana_varijabla naziv="DomainObject.Predmet.ProtustrankaIDrugi_1">Stečajna masa iza Konfekcija odjeće TRIKOP dioničko društvo - ˝u stečaju˝</derivirana_varijabla>
  </DomainObject.Predmet.ProtustrankaIDrugi>
  <DomainObject.Predmet.StrankaIDrugiAdressOIB>
    <izvorni_sadrzaj>Mariner commerce d.o.o., ., 20271 Blato</izvorni_sadrzaj>
    <derivirana_varijabla naziv="DomainObject.Predmet.StrankaIDrugiAdressOIB_1">Mariner commerce d.o.o., ., 20271 Blato</derivirana_varijabla>
  </DomainObject.Predmet.StrankaIDrugiAdressOIB>
  <DomainObject.Predmet.ProtustrankaIDrugiAdressOIB>
    <izvorni_sadrzaj>Stečajna masa iza Konfekcija odjeće TRIKOP dioničko društvo - ˝u stečaju˝, OIB 93688488280, Kardinala A. Stepinca 4, 31000 Osijek</izvorni_sadrzaj>
    <derivirana_varijabla naziv="DomainObject.Predmet.ProtustrankaIDrugiAdressOIB_1">Stečajna masa iza Konfekcija odjeće TRIKOP dioničko društvo - ˝u stečaju˝, OIB 93688488280, Kardinala A. Stepinca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Mariner commerce d.o.o.</item>
      <item>Ines Žanetić</item>
      <item>Stečajna masa iza Konfekcija odjeće TRIKOP dioničko društvo - ˝u stečaju˝</item>
      <item>Tihana Majić, stečajni upravitelj</item>
    </izvorni_sadrzaj>
    <derivirana_varijabla naziv="DomainObject.Predmet.SudioniciListNaziv_1">
      <item>Mariner commerce d.o.o.</item>
      <item>Ines Žanetić</item>
      <item>Stečajna masa iza Konfekcija odjeće TRIKOP dioničko društvo - ˝u stečaju˝</item>
      <item>Tihana Majić, stečajni upravitelj</item>
    </derivirana_varijabla>
  </DomainObject.Predmet.SudioniciListNaziv>
  <DomainObject.Predmet.SudioniciListAdressOIB>
    <izvorni_sadrzaj>
      <item>Mariner commerce d.o.o., .,20271 Blato</item>
      <item>Ines Žanetić, 85. Ulica 28,20271 Blato</item>
      <item>Stečajna masa iza Konfekcija odjeće TRIKOP dioničko društvo - ˝u stečaju˝, OIB 93688488280, Kardinala A. Stepinca 4,31000 Osijek</item>
      <item>Tihana Majić, stečajni upravitelj, OIB 43035003321, Vinkovačka 10,21000 Split</item>
    </izvorni_sadrzaj>
    <derivirana_varijabla naziv="DomainObject.Predmet.SudioniciListAdressOIB_1">
      <item>Mariner commerce d.o.o., .,20271 Blato</item>
      <item>Ines Žanetić, 85. Ulica 28,20271 Blato</item>
      <item>Stečajna masa iza Konfekcija odjeće TRIKOP dioničko društvo - ˝u stečaju˝, OIB 93688488280, Kardinala A. Stepinca 4,31000 Osijek</item>
      <item>Tihana Majić, stečajni upravitelj, OIB 43035003321, Vinkovačka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93688488280</item>
      <item>, OIB 43035003321</item>
    </izvorni_sadrzaj>
    <derivirana_varijabla naziv="DomainObject.Predmet.SudioniciListNazivOIB_1">
      <item>, OIB null</item>
      <item>, OIB null</item>
      <item>, OIB 93688488280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1560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1877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2018-01-26T11:01:00Z</dcterms:created>
  <dc:creator>kfrankovic</dc:creator>
  <cp:lastModifiedBy>Katarina Franković</cp:lastModifiedBy>
  <cp:lastPrinted>2017-08-21T08:33:00Z</cp:lastPrinted>
  <dcterms:modified xmlns:xsi="http://www.w3.org/2001/XMLSchema-instance" xsi:type="dcterms:W3CDTF">2018-01-26T11:02:00Z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