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b33fa" w14:paraId="33b33fa" w:rsidRDefault="00774B6C" w:rsidR="00DD7199" w:rsidRPr="009E355C">
      <w:pPr>
        <w15:collapsed w:val="false"/>
        <w:rPr>
          <w:bCs/>
        </w:rPr>
      </w:pPr>
      <w:bookmarkStart w:name="_GoBack" w:id="0"/>
      <w:bookmarkEnd w:id="0"/>
      <w:r w:rsidRPr="009E355C">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4D118E" w:rsidRPr="009E355C">
        <w:rPr>
          <w:bCs/>
        </w:rPr>
        <w:t xml:space="preserve"> </w:t>
      </w:r>
    </w:p>
    <w:p w:rsidRDefault="00095A3D" w:rsidR="00095A3D" w:rsidRPr="009E355C">
      <w:pPr>
        <w:pStyle w:val="Naslov1"/>
        <w:rPr>
          <w:rFonts w:cs="Times New Roman" w:hAnsi="Times New Roman" w:ascii="Times New Roman"/>
          <w:b w:val="false"/>
        </w:rPr>
      </w:pPr>
    </w:p>
    <w:p w:rsidRDefault="00E70CFA" w:rsidR="00E70CFA" w:rsidRPr="009E355C">
      <w:pPr>
        <w:pStyle w:val="Naslov1"/>
        <w:rPr>
          <w:rFonts w:cs="Times New Roman" w:hAnsi="Times New Roman" w:ascii="Times New Roman"/>
          <w:b w:val="false"/>
        </w:rPr>
      </w:pPr>
      <w:r w:rsidRPr="009E355C">
        <w:rPr>
          <w:rFonts w:cs="Times New Roman" w:hAnsi="Times New Roman" w:ascii="Times New Roman"/>
          <w:b w:val="false"/>
        </w:rPr>
        <w:t xml:space="preserve">REPUBLIKA HRVATSKA </w:t>
      </w:r>
    </w:p>
    <w:p w:rsidRDefault="00E70CFA" w:rsidR="00467371" w:rsidRPr="009E355C">
      <w:pPr>
        <w:rPr>
          <w:bCs/>
        </w:rPr>
      </w:pPr>
      <w:r w:rsidRPr="009E355C">
        <w:rPr>
          <w:bCs/>
        </w:rPr>
        <w:t xml:space="preserve">TRGOVAČKI </w:t>
      </w:r>
      <w:r w:rsidR="00467371" w:rsidRPr="009E355C">
        <w:rPr>
          <w:bCs/>
        </w:rPr>
        <w:t>SUD U ZAGREBU</w:t>
      </w:r>
    </w:p>
    <w:p w:rsidRDefault="00467371" w:rsidR="00A232E1" w:rsidRPr="009E355C">
      <w:pPr>
        <w:rPr>
          <w:bCs/>
        </w:rPr>
      </w:pPr>
      <w:r w:rsidRPr="009E355C">
        <w:rPr>
          <w:bCs/>
        </w:rPr>
        <w:t>Zagreb, Amruševa 2/II</w:t>
      </w:r>
      <w:r w:rsidR="006F7E66" w:rsidRPr="009E355C">
        <w:rPr>
          <w:bCs/>
        </w:rPr>
        <w:tab/>
      </w:r>
      <w:r w:rsidR="006F7E66" w:rsidRPr="009E355C">
        <w:rPr>
          <w:bCs/>
        </w:rPr>
        <w:tab/>
      </w:r>
      <w:r w:rsidR="006F7E66" w:rsidRPr="009E355C">
        <w:rPr>
          <w:bCs/>
        </w:rPr>
        <w:tab/>
      </w:r>
      <w:r w:rsidR="006F7E66" w:rsidRPr="009E355C">
        <w:rPr>
          <w:bCs/>
        </w:rPr>
        <w:tab/>
      </w:r>
      <w:r w:rsidR="006F7E66" w:rsidRPr="009E355C">
        <w:rPr>
          <w:bCs/>
        </w:rPr>
        <w:tab/>
      </w:r>
      <w:r w:rsidR="0085029E" w:rsidRPr="009E355C">
        <w:rPr>
          <w:bCs/>
        </w:rPr>
        <w:tab/>
      </w:r>
      <w:r w:rsidR="00074FC2" w:rsidRPr="009E355C">
        <w:rPr>
          <w:bCs/>
        </w:rPr>
        <w:t xml:space="preserve">               </w:t>
      </w:r>
    </w:p>
    <w:p w:rsidRDefault="00A232E1" w:rsidP="00D96F52" w:rsidR="007356D2" w:rsidRPr="009E355C">
      <w:pPr>
        <w:jc w:val="center"/>
        <w:rPr>
          <w:bCs/>
        </w:rPr>
      </w:pPr>
      <w:r w:rsidRPr="009E355C">
        <w:rPr>
          <w:bCs/>
        </w:rPr>
        <w:t xml:space="preserve">R E P U B L I K A   H R V A T S K A </w:t>
      </w:r>
    </w:p>
    <w:p w:rsidRDefault="00AC528D" w:rsidP="00D96F52" w:rsidR="00AC528D" w:rsidRPr="009E355C">
      <w:pPr>
        <w:jc w:val="center"/>
        <w:rPr>
          <w:bCs/>
        </w:rPr>
      </w:pPr>
    </w:p>
    <w:p w:rsidRDefault="00D96F52" w:rsidP="00D96F52" w:rsidR="00D96F52" w:rsidRPr="009E355C">
      <w:pPr>
        <w:jc w:val="center"/>
        <w:rPr>
          <w:bCs/>
        </w:rPr>
      </w:pPr>
      <w:r w:rsidRPr="009E355C">
        <w:rPr>
          <w:bCs/>
        </w:rPr>
        <w:t>R J E Š E NJ E</w:t>
      </w:r>
    </w:p>
    <w:p w:rsidRDefault="006816BA" w:rsidP="006816BA" w:rsidR="006816BA" w:rsidRPr="009E355C">
      <w:pPr>
        <w:rPr>
          <w:lang w:eastAsia="en-US"/>
        </w:rPr>
      </w:pPr>
    </w:p>
    <w:p w:rsidRDefault="00C44513" w:rsidP="00C44513" w:rsidR="00C44513" w:rsidRPr="00D56C0D">
      <w:pPr>
        <w:ind w:firstLine="708"/>
        <w:jc w:val="both"/>
      </w:pPr>
      <w:r w:rsidRPr="00D56C0D">
        <w:t xml:space="preserve">TRGOVAČKI SUD U ZAGREBU, po sucu Vesni Sremac Šoštar, kao stečajnom sucu, u stečajnom postupku otvorenim nad dužnikom MADIG d.o.o. u stečaju Ogulin, Prapućanska ulica 22, MBS: 020001945, OIB: 40909371570,  dana </w:t>
      </w:r>
      <w:r w:rsidR="005A0016">
        <w:t>24</w:t>
      </w:r>
      <w:r>
        <w:t>. listopada</w:t>
      </w:r>
      <w:r w:rsidRPr="00D56C0D">
        <w:t xml:space="preserve"> 2018.  godine</w:t>
      </w:r>
    </w:p>
    <w:p w:rsidRDefault="00A26165" w:rsidR="00A26165" w:rsidRPr="009E355C">
      <w:pPr>
        <w:jc w:val="center"/>
        <w:rPr>
          <w:bCs/>
        </w:rPr>
      </w:pPr>
    </w:p>
    <w:p w:rsidRDefault="00D96F52" w:rsidR="00E70CFA" w:rsidRPr="009E355C">
      <w:pPr>
        <w:jc w:val="center"/>
        <w:rPr>
          <w:bCs/>
        </w:rPr>
      </w:pPr>
      <w:r w:rsidRPr="009E355C">
        <w:rPr>
          <w:bCs/>
        </w:rPr>
        <w:t>r i j e š i o</w:t>
      </w:r>
      <w:r w:rsidR="00E70CFA" w:rsidRPr="009E355C">
        <w:rPr>
          <w:bCs/>
        </w:rPr>
        <w:t xml:space="preserve">   j e </w:t>
      </w:r>
    </w:p>
    <w:p w:rsidRDefault="00E70CFA" w:rsidR="00E70CFA" w:rsidRPr="009E355C">
      <w:pPr>
        <w:jc w:val="center"/>
        <w:rPr>
          <w:bCs/>
        </w:rPr>
      </w:pPr>
    </w:p>
    <w:p w:rsidRDefault="00D96F52" w:rsidP="005A2F47" w:rsidR="00E1095B">
      <w:pPr>
        <w:ind w:firstLine="708"/>
        <w:jc w:val="both"/>
        <w:rPr>
          <w:bCs/>
        </w:rPr>
      </w:pPr>
      <w:r w:rsidRPr="009E355C">
        <w:rPr>
          <w:bCs/>
        </w:rPr>
        <w:t xml:space="preserve">Ispravlja se </w:t>
      </w:r>
      <w:r w:rsidR="00813AA0">
        <w:rPr>
          <w:bCs/>
        </w:rPr>
        <w:t>zaključak</w:t>
      </w:r>
      <w:r w:rsidRPr="009E355C">
        <w:rPr>
          <w:bCs/>
        </w:rPr>
        <w:t xml:space="preserve"> ovog suda, poslovni broj </w:t>
      </w:r>
      <w:r w:rsidR="00E72DC3" w:rsidRPr="009E355C">
        <w:rPr>
          <w:bCs/>
        </w:rPr>
        <w:t>St-</w:t>
      </w:r>
      <w:r w:rsidR="00C44513">
        <w:rPr>
          <w:bCs/>
        </w:rPr>
        <w:t>329/12</w:t>
      </w:r>
      <w:r w:rsidR="00043026">
        <w:rPr>
          <w:bCs/>
        </w:rPr>
        <w:t>-167</w:t>
      </w:r>
      <w:r w:rsidR="00AC528D" w:rsidRPr="009E355C">
        <w:rPr>
          <w:bCs/>
        </w:rPr>
        <w:t>,</w:t>
      </w:r>
      <w:r w:rsidRPr="009E355C">
        <w:rPr>
          <w:bCs/>
        </w:rPr>
        <w:t xml:space="preserve"> </w:t>
      </w:r>
      <w:r w:rsidR="00F77F57" w:rsidRPr="009E355C">
        <w:rPr>
          <w:bCs/>
        </w:rPr>
        <w:t xml:space="preserve">od </w:t>
      </w:r>
      <w:r w:rsidR="00C44513">
        <w:rPr>
          <w:bCs/>
        </w:rPr>
        <w:t>18. listopada</w:t>
      </w:r>
      <w:r w:rsidR="00663B29" w:rsidRPr="009E355C">
        <w:rPr>
          <w:bCs/>
        </w:rPr>
        <w:t xml:space="preserve"> 2018</w:t>
      </w:r>
      <w:r w:rsidRPr="009E355C">
        <w:rPr>
          <w:bCs/>
        </w:rPr>
        <w:t>.</w:t>
      </w:r>
      <w:r w:rsidR="00AC528D" w:rsidRPr="009E355C">
        <w:rPr>
          <w:bCs/>
        </w:rPr>
        <w:t>,</w:t>
      </w:r>
      <w:r w:rsidRPr="009E355C">
        <w:rPr>
          <w:bCs/>
        </w:rPr>
        <w:t xml:space="preserve"> </w:t>
      </w:r>
      <w:r w:rsidR="00FE676D" w:rsidRPr="009E355C">
        <w:rPr>
          <w:bCs/>
        </w:rPr>
        <w:t xml:space="preserve"> </w:t>
      </w:r>
      <w:r w:rsidR="00B84E19" w:rsidRPr="009E355C">
        <w:rPr>
          <w:bCs/>
        </w:rPr>
        <w:t xml:space="preserve">u </w:t>
      </w:r>
      <w:r w:rsidR="003B4627">
        <w:rPr>
          <w:bCs/>
        </w:rPr>
        <w:t>izreci pod toč.</w:t>
      </w:r>
      <w:r w:rsidR="00C44513">
        <w:rPr>
          <w:bCs/>
        </w:rPr>
        <w:t xml:space="preserve"> V. </w:t>
      </w:r>
      <w:r w:rsidR="00E1095B">
        <w:rPr>
          <w:bCs/>
        </w:rPr>
        <w:t>na način da ista glasi:</w:t>
      </w:r>
    </w:p>
    <w:p w:rsidRDefault="00E1095B" w:rsidP="00E1095B" w:rsidR="00E1095B">
      <w:pPr>
        <w:ind w:firstLine="708"/>
        <w:jc w:val="both"/>
      </w:pPr>
      <w:r>
        <w:rPr>
          <w:bCs/>
        </w:rPr>
        <w:t>"</w:t>
      </w:r>
      <w:r>
        <w:t>1. Prodaju se nekretnina navedene u točki I ovog zaključka.</w:t>
      </w:r>
    </w:p>
    <w:p w:rsidRDefault="00E1095B" w:rsidP="00E1095B" w:rsidR="00E1095B" w:rsidRPr="005A0016">
      <w:pPr>
        <w:ind w:firstLine="708"/>
        <w:jc w:val="both"/>
      </w:pPr>
      <w:r w:rsidRPr="005A0016">
        <w:t>2. Početna vrijednost nekretnine utvrđena je u iznosu od 13.286.000,00 kn.</w:t>
      </w:r>
    </w:p>
    <w:p w:rsidRDefault="00E1095B" w:rsidP="00E1095B" w:rsidR="00E1095B" w:rsidRPr="005A0016">
      <w:pPr>
        <w:ind w:firstLine="708"/>
        <w:jc w:val="both"/>
      </w:pPr>
      <w:r w:rsidRPr="005A0016">
        <w:t>3.Nekretnina iz točke I ovog zaključka prodavat će se na osmom ročištu za dražbu po</w:t>
      </w:r>
      <w:r w:rsidR="0080013C" w:rsidRPr="005A0016">
        <w:t xml:space="preserve"> umanjenoj</w:t>
      </w:r>
      <w:r w:rsidRPr="005A0016">
        <w:t xml:space="preserve"> početnoj cijeni u iznosu od 3.482,845,18 kn i ispod te cijene ne može se prodati na osmom ročištu.</w:t>
      </w:r>
    </w:p>
    <w:p w:rsidRDefault="00E1095B" w:rsidP="00E1095B" w:rsidR="00E1095B" w:rsidRPr="005A0016">
      <w:pPr>
        <w:ind w:firstLine="708"/>
        <w:jc w:val="both"/>
      </w:pPr>
      <w:r w:rsidRPr="005A0016">
        <w:t>4. Sve poreze i pristojbe u svezi s prodajom nekretnine snosi kupac.</w:t>
      </w:r>
    </w:p>
    <w:p w:rsidRDefault="00E1095B" w:rsidP="00E1095B" w:rsidR="00E1095B">
      <w:pPr>
        <w:ind w:firstLine="708"/>
        <w:jc w:val="both"/>
      </w:pPr>
      <w:r w:rsidRPr="005A0016">
        <w:t xml:space="preserve">5. Kao kupci mogu sudjelovati samo osobe koje su najkasnije pet dana prije dana održavanja ročišta za dražbu uplatile osiguranje u iznosu od 10% od </w:t>
      </w:r>
      <w:r w:rsidR="00C5294C" w:rsidRPr="005A0016">
        <w:t>iznosa vrijednosti nekretnine iz toč. V. 3.</w:t>
      </w:r>
      <w:r w:rsidR="0080013C" w:rsidRPr="005A0016">
        <w:t xml:space="preserve"> izreke</w:t>
      </w:r>
      <w:r w:rsidR="00C5294C" w:rsidRPr="005A0016">
        <w:t xml:space="preserve"> </w:t>
      </w:r>
      <w:r w:rsidRPr="005A0016">
        <w:t>na račun sudskog depozita Trgovačkog suda u Zagrebu  (OIB:37388188772), kod Hrvatske poštanske banke d.d. Zagreb, Jurišićeva 4, (OIB: 87939104217)  IBAN: HR9223900011300000460 model broj 02-32912. Ukoliko kao kupci sudjeluju strane osobe osiguranje uplaćuju na SWIFT BICCODEHPBZHR2X u istom iznosu broj 2390001-1300000460 poziv na broj 02-32912 i dokaz o tome predočuju stečajnom sucu na spis pet dana prije početka dražbe ili stečajnom sucu prilažu bankarsku garanciju bonitetne banke na prvi poziv za odgovarajući iznos osiguranja"</w:t>
      </w:r>
    </w:p>
    <w:p w:rsidRDefault="0007034B" w:rsidP="00E72DC3" w:rsidR="0007034B" w:rsidRPr="009E355C">
      <w:pPr>
        <w:ind w:firstLine="708"/>
        <w:jc w:val="both"/>
      </w:pPr>
    </w:p>
    <w:p w:rsidRDefault="00D96F52" w:rsidP="00D96F52" w:rsidR="00D96F52" w:rsidRPr="009E355C">
      <w:pPr>
        <w:rPr>
          <w:bCs/>
        </w:rPr>
      </w:pPr>
      <w:r w:rsidRPr="009E355C">
        <w:rPr>
          <w:bCs/>
        </w:rPr>
        <w:t xml:space="preserve">                                                              </w:t>
      </w:r>
      <w:r w:rsidR="000151CA" w:rsidRPr="009E355C">
        <w:rPr>
          <w:bCs/>
        </w:rPr>
        <w:t xml:space="preserve">   </w:t>
      </w:r>
      <w:r w:rsidRPr="009E355C">
        <w:rPr>
          <w:bCs/>
        </w:rPr>
        <w:t>Obrazloženje</w:t>
      </w:r>
    </w:p>
    <w:p w:rsidRDefault="00797665" w:rsidP="00D96F52" w:rsidR="00797665" w:rsidRPr="009E355C">
      <w:pPr>
        <w:rPr>
          <w:bCs/>
        </w:rPr>
      </w:pPr>
    </w:p>
    <w:p w:rsidRDefault="00D96F52" w:rsidP="003B4627" w:rsidR="00AF29BF">
      <w:pPr>
        <w:ind w:firstLine="708"/>
        <w:jc w:val="both"/>
        <w:rPr>
          <w:bCs/>
        </w:rPr>
      </w:pPr>
      <w:r w:rsidRPr="009E355C">
        <w:rPr>
          <w:bCs/>
        </w:rPr>
        <w:t xml:space="preserve">U pisanju </w:t>
      </w:r>
      <w:r w:rsidR="00234079">
        <w:rPr>
          <w:bCs/>
        </w:rPr>
        <w:t>zaključka</w:t>
      </w:r>
      <w:r w:rsidRPr="009E355C">
        <w:rPr>
          <w:bCs/>
        </w:rPr>
        <w:t xml:space="preserve"> ovog suda, poslovni broj </w:t>
      </w:r>
      <w:r w:rsidR="00BA70BB" w:rsidRPr="009E355C">
        <w:rPr>
          <w:bCs/>
        </w:rPr>
        <w:t>St-</w:t>
      </w:r>
      <w:r w:rsidR="00AF29BF">
        <w:rPr>
          <w:bCs/>
        </w:rPr>
        <w:t>329/12</w:t>
      </w:r>
      <w:r w:rsidR="00043026">
        <w:rPr>
          <w:bCs/>
        </w:rPr>
        <w:t>-167</w:t>
      </w:r>
      <w:r w:rsidR="00AC528D" w:rsidRPr="009E355C">
        <w:rPr>
          <w:bCs/>
        </w:rPr>
        <w:t xml:space="preserve">, od </w:t>
      </w:r>
      <w:r w:rsidR="00AF29BF">
        <w:rPr>
          <w:bCs/>
        </w:rPr>
        <w:t>18. listopada</w:t>
      </w:r>
      <w:r w:rsidR="005A2F47" w:rsidRPr="009E355C">
        <w:rPr>
          <w:bCs/>
        </w:rPr>
        <w:t xml:space="preserve"> 2018</w:t>
      </w:r>
      <w:r w:rsidR="00213897" w:rsidRPr="009E355C">
        <w:rPr>
          <w:bCs/>
        </w:rPr>
        <w:t xml:space="preserve">., </w:t>
      </w:r>
      <w:r w:rsidR="00BA70BB" w:rsidRPr="009E355C">
        <w:rPr>
          <w:bCs/>
        </w:rPr>
        <w:t>došlo je do očite greške u pisanju</w:t>
      </w:r>
      <w:r w:rsidR="00213897" w:rsidRPr="009E355C">
        <w:rPr>
          <w:bCs/>
        </w:rPr>
        <w:t xml:space="preserve"> </w:t>
      </w:r>
      <w:r w:rsidR="005A2F47" w:rsidRPr="009E355C">
        <w:rPr>
          <w:bCs/>
        </w:rPr>
        <w:t xml:space="preserve">u </w:t>
      </w:r>
      <w:r w:rsidR="003B4627">
        <w:rPr>
          <w:bCs/>
        </w:rPr>
        <w:t xml:space="preserve">izreci </w:t>
      </w:r>
      <w:r w:rsidR="00D04E10">
        <w:rPr>
          <w:bCs/>
        </w:rPr>
        <w:t>pod toč. V. 2., 3. i 5.</w:t>
      </w:r>
    </w:p>
    <w:p w:rsidRDefault="005A2F47" w:rsidP="003B4627" w:rsidR="00095A3D" w:rsidRPr="009E355C">
      <w:pPr>
        <w:ind w:firstLine="708"/>
        <w:jc w:val="both"/>
      </w:pPr>
      <w:r w:rsidRPr="009E355C">
        <w:t xml:space="preserve"> </w:t>
      </w:r>
      <w:r w:rsidR="00AE2E7A" w:rsidRPr="009E355C">
        <w:rPr>
          <w:bCs/>
        </w:rPr>
        <w:t>Od</w:t>
      </w:r>
      <w:r w:rsidR="00D96F52" w:rsidRPr="009E355C">
        <w:rPr>
          <w:bCs/>
        </w:rPr>
        <w:t>govarajućom primjenom odredbe čl. 342. st. 1., 2. i 4. Zakona o parničnom postupku ("Narodne novine" broj 53/91, 91/92, 112/99, 88/01, 117/03, 88/05, 02/07, 84/08, 123/08, 57/11 i 25/13 – dalje: ZPP)</w:t>
      </w:r>
      <w:r w:rsidR="00E014FF" w:rsidRPr="009E355C">
        <w:rPr>
          <w:bCs/>
        </w:rPr>
        <w:t>, a u svezi s člankom 10 SZ-a (NN 71/15</w:t>
      </w:r>
      <w:r w:rsidR="00FE676D" w:rsidRPr="009E355C">
        <w:rPr>
          <w:bCs/>
        </w:rPr>
        <w:t>, 104/17</w:t>
      </w:r>
      <w:r w:rsidR="00E014FF" w:rsidRPr="009E355C">
        <w:rPr>
          <w:bCs/>
        </w:rPr>
        <w:t>),</w:t>
      </w:r>
      <w:r w:rsidR="00D96F52" w:rsidRPr="009E355C">
        <w:rPr>
          <w:bCs/>
        </w:rPr>
        <w:t xml:space="preserve"> navedena pogreška u pisanju </w:t>
      </w:r>
      <w:r w:rsidR="00AE2E7A" w:rsidRPr="009E355C">
        <w:rPr>
          <w:bCs/>
        </w:rPr>
        <w:t xml:space="preserve">je </w:t>
      </w:r>
      <w:r w:rsidR="00D96F52" w:rsidRPr="009E355C">
        <w:rPr>
          <w:bCs/>
        </w:rPr>
        <w:t>ispravljena i odlučeno je kao u izreci ovog rješenja.</w:t>
      </w:r>
    </w:p>
    <w:p w:rsidRDefault="008F0311" w:rsidP="00AC528D" w:rsidR="00CE649B" w:rsidRPr="009E355C">
      <w:r w:rsidRPr="009E355C">
        <w:t xml:space="preserve"> </w:t>
      </w:r>
    </w:p>
    <w:p w:rsidRDefault="008E55ED" w:rsidP="003F2A92" w:rsidR="00AD5649" w:rsidRPr="009E355C">
      <w:pPr>
        <w:jc w:val="center"/>
      </w:pPr>
      <w:r w:rsidRPr="009E355C">
        <w:t xml:space="preserve">U Zagrebu, </w:t>
      </w:r>
      <w:r w:rsidR="005A0016">
        <w:t>24</w:t>
      </w:r>
      <w:r w:rsidR="00AF29BF">
        <w:t>. listopada</w:t>
      </w:r>
      <w:r w:rsidR="00AF7F37" w:rsidRPr="009E355C">
        <w:t xml:space="preserve"> 2018</w:t>
      </w:r>
      <w:r w:rsidR="007B1F7D" w:rsidRPr="009E355C">
        <w:t>.</w:t>
      </w:r>
      <w:r w:rsidR="00797665" w:rsidRPr="009E355C">
        <w:t xml:space="preserve"> godine</w:t>
      </w:r>
      <w:r w:rsidR="007B1F7D" w:rsidRPr="009E355C">
        <w:t xml:space="preserve"> </w:t>
      </w:r>
      <w:r w:rsidR="000F172F" w:rsidRPr="009E355C">
        <w:t xml:space="preserve"> </w:t>
      </w:r>
      <w:r w:rsidR="0042103F" w:rsidRPr="009E355C">
        <w:t xml:space="preserve"> </w:t>
      </w:r>
      <w:r w:rsidR="00824C2D" w:rsidRPr="009E355C">
        <w:t xml:space="preserve"> </w:t>
      </w:r>
    </w:p>
    <w:p w:rsidRDefault="00E70CFA" w:rsidR="00E70CFA" w:rsidRPr="009E355C">
      <w:r w:rsidRPr="009E355C">
        <w:tab/>
      </w:r>
      <w:r w:rsidRPr="009E355C">
        <w:tab/>
      </w:r>
      <w:r w:rsidRPr="009E355C">
        <w:tab/>
      </w:r>
      <w:r w:rsidRPr="009E355C">
        <w:tab/>
      </w:r>
      <w:r w:rsidRPr="009E355C">
        <w:tab/>
      </w:r>
      <w:r w:rsidRPr="009E355C">
        <w:tab/>
      </w:r>
      <w:r w:rsidRPr="009E355C">
        <w:tab/>
      </w:r>
      <w:r w:rsidRPr="009E355C">
        <w:tab/>
      </w:r>
      <w:r w:rsidR="00773C20" w:rsidRPr="009E355C">
        <w:t xml:space="preserve">         </w:t>
      </w:r>
      <w:r w:rsidR="00797665" w:rsidRPr="009E355C">
        <w:tab/>
      </w:r>
      <w:r w:rsidR="00797665" w:rsidRPr="009E355C">
        <w:tab/>
      </w:r>
      <w:r w:rsidR="00797665" w:rsidRPr="009E355C">
        <w:tab/>
      </w:r>
      <w:r w:rsidR="00773C20" w:rsidRPr="009E355C">
        <w:t xml:space="preserve"> </w:t>
      </w:r>
      <w:r w:rsidRPr="009E355C">
        <w:t>SUDAC</w:t>
      </w:r>
      <w:r w:rsidR="00773C20" w:rsidRPr="009E355C">
        <w:t>:</w:t>
      </w:r>
    </w:p>
    <w:p w:rsidRDefault="008E70E5" w:rsidP="00E53D3D" w:rsidR="003F2A92">
      <w:pPr>
        <w:pStyle w:val="Uvuenotijeloteksta"/>
        <w:ind w:firstLine="141" w:left="1983"/>
        <w:jc w:val="right"/>
      </w:pPr>
      <w:r w:rsidRPr="009E355C">
        <w:tab/>
      </w:r>
      <w:r w:rsidR="00013AA6" w:rsidRPr="009E355C">
        <w:tab/>
      </w:r>
      <w:r w:rsidR="00013AA6" w:rsidRPr="009E355C">
        <w:tab/>
      </w:r>
      <w:r w:rsidR="00013AA6" w:rsidRPr="009E355C">
        <w:tab/>
      </w:r>
      <w:r w:rsidR="00013AA6" w:rsidRPr="009E355C">
        <w:tab/>
      </w:r>
      <w:r w:rsidR="00074FC2" w:rsidRPr="009E355C">
        <w:t>Vesna Sremac Šoštar</w:t>
      </w:r>
      <w:r w:rsidR="003F2A92">
        <w:t>,v.r.</w:t>
      </w:r>
    </w:p>
    <w:p w:rsidRDefault="003F2A92" w:rsidP="00D338FD" w:rsidR="003F2A92">
      <w:pPr>
        <w:pStyle w:val="Uvuenotijeloteksta"/>
        <w:ind w:firstLine="141" w:left="1983"/>
        <w:jc w:val="right"/>
      </w:pPr>
      <w:r>
        <w:t>Za točnost otpravka</w:t>
      </w:r>
    </w:p>
    <w:p w:rsidRDefault="003F2A92" w:rsidP="00D522F6" w:rsidR="00DA015A" w:rsidRPr="009E355C">
      <w:pPr>
        <w:pStyle w:val="Uvuenotijeloteksta"/>
        <w:ind w:firstLine="141" w:left="1983"/>
        <w:jc w:val="right"/>
      </w:pPr>
      <w:r>
        <w:t>Matea Bizjak</w:t>
      </w:r>
    </w:p>
    <w:p w:rsidRDefault="00AE3593" w:rsidP="0062477B" w:rsidR="00AE3593" w:rsidRPr="009E355C">
      <w:pPr>
        <w:pStyle w:val="Naslov1"/>
        <w:rPr>
          <w:rFonts w:cs="Times New Roman" w:hAnsi="Times New Roman" w:ascii="Times New Roman"/>
          <w:b w:val="false"/>
        </w:rPr>
      </w:pPr>
    </w:p>
    <w:p w:rsidRDefault="00C0470F" w:rsidP="00C0470F" w:rsidR="00C0470F" w:rsidRPr="009E355C"/>
    <w:p w:rsidRDefault="00AE2E7A" w:rsidP="00C0470F" w:rsidR="00AE2E7A" w:rsidRPr="009E355C"/>
    <w:p w:rsidRDefault="00AE2E7A" w:rsidP="00C0470F" w:rsidR="00AE2E7A" w:rsidRPr="009E355C"/>
    <w:p w:rsidRDefault="00E70CFA" w:rsidP="0062477B" w:rsidR="00E70CFA" w:rsidRPr="009E355C">
      <w:pPr>
        <w:pStyle w:val="Naslov1"/>
        <w:rPr>
          <w:rFonts w:cs="Times New Roman" w:hAnsi="Times New Roman" w:ascii="Times New Roman"/>
          <w:b w:val="false"/>
        </w:rPr>
      </w:pPr>
      <w:r w:rsidRPr="009E355C">
        <w:rPr>
          <w:rFonts w:cs="Times New Roman" w:hAnsi="Times New Roman" w:ascii="Times New Roman"/>
          <w:b w:val="false"/>
        </w:rPr>
        <w:t>POUKA O PRAVNOM LIJEKU</w:t>
      </w:r>
      <w:r w:rsidR="00D96F52" w:rsidRPr="009E355C">
        <w:rPr>
          <w:rFonts w:cs="Times New Roman" w:hAnsi="Times New Roman" w:ascii="Times New Roman"/>
          <w:b w:val="false"/>
        </w:rPr>
        <w:t>:</w:t>
      </w:r>
    </w:p>
    <w:p w:rsidRDefault="00D96F52" w:rsidP="00512916" w:rsidR="00BB357F" w:rsidRPr="009E355C">
      <w:r w:rsidRPr="009E355C">
        <w:t xml:space="preserve">Protiv ovog rješenja dopuštena je  žalba Visokom trgovačkom sudu RH, a koja se podnosi u roku od 8 dana ovome sudu u 3 primjerka.  </w:t>
      </w:r>
    </w:p>
    <w:p w:rsidRDefault="005B31E0" w:rsidP="005B31E0" w:rsidR="005B31E0" w:rsidRPr="00D56C0D">
      <w:pPr>
        <w:jc w:val="both"/>
      </w:pPr>
    </w:p>
    <w:p w:rsidRDefault="009E355C" w:rsidP="009E355C" w:rsidR="009E355C" w:rsidRPr="009E355C">
      <w:pPr>
        <w:pStyle w:val="Odlomakpopisa"/>
        <w:ind w:left="1080"/>
        <w:jc w:val="both"/>
      </w:pPr>
    </w:p>
    <w:p w:rsidRDefault="007F42BD" w:rsidP="000614BB" w:rsidR="007F42BD" w:rsidRPr="009E355C">
      <w:pPr>
        <w:pStyle w:val="Bezproreda"/>
        <w:rPr>
          <w:rFonts w:hAnsi="Times New Roman" w:ascii="Times New Roman"/>
          <w:sz w:val="24"/>
          <w:szCs w:val="24"/>
        </w:rPr>
      </w:pPr>
    </w:p>
    <w:sectPr w:rsidSect="003F2A92" w:rsidR="007F42BD" w:rsidRPr="009E355C">
      <w:headerReference w:type="even" r:id="rId10"/>
      <w:headerReference w:type="default" r:id="rId11"/>
      <w:headerReference w:type="first" r:id="rId12"/>
      <w:pgSz w:h="16838" w:w="11906"/>
      <w:pgMar w:gutter="0" w:footer="709" w:header="709" w:left="1418" w:bottom="1135"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3770" w:rsidR="003F3770">
      <w:r>
        <w:separator/>
      </w:r>
    </w:p>
  </w:endnote>
  <w:endnote w:id="0" w:type="continuationSeparator">
    <w:p w:rsidRDefault="003F3770" w:rsidR="003F37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3770" w:rsidR="003F3770">
      <w:r>
        <w:separator/>
      </w:r>
    </w:p>
  </w:footnote>
  <w:footnote w:id="0" w:type="continuationSeparator">
    <w:p w:rsidRDefault="003F3770" w:rsidR="003F37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0526" w:rsidP="0062477B" w:rsidR="0054052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2A92">
      <w:rPr>
        <w:rStyle w:val="Brojstranice"/>
        <w:noProof/>
      </w:rPr>
      <w:t>2</w:t>
    </w:r>
    <w:r>
      <w:rPr>
        <w:rStyle w:val="Brojstranice"/>
      </w:rPr>
      <w:fldChar w:fldCharType="end"/>
    </w:r>
  </w:p>
  <w:p w:rsidRDefault="00540526" w:rsidP="0062477B" w:rsidR="00540526" w:rsidRPr="000F172F">
    <w:pPr>
      <w:pStyle w:val="Zaglavlje"/>
      <w:ind w:right="360"/>
    </w:pPr>
    <w:r w:rsidRPr="000F172F">
      <w:t xml:space="preserve">                                                                                                            </w:t>
    </w:r>
    <w:r>
      <w:t xml:space="preserve">             </w:t>
    </w:r>
    <w:r w:rsidRPr="000F172F">
      <w:t xml:space="preserve"> </w:t>
    </w:r>
    <w:r w:rsidR="00AC528D">
      <w:t>48 St-</w:t>
    </w:r>
    <w:r w:rsidR="005A0016">
      <w:t>329/12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9166989"/>
      <w:docPartObj>
        <w:docPartGallery w:val="Page Numbers (Top of Page)"/>
        <w:docPartUnique/>
      </w:docPartObj>
    </w:sdtPr>
    <w:sdtEndPr/>
    <w:sdtContent>
      <w:p w:rsidRDefault="00797665" w:rsidP="00797665" w:rsidR="00797665">
        <w:pPr>
          <w:pStyle w:val="Zaglavlje"/>
          <w:jc w:val="right"/>
        </w:pPr>
        <w:r>
          <w:t>48.St-</w:t>
        </w:r>
        <w:r w:rsidR="00C44513">
          <w:t>329/12</w:t>
        </w:r>
      </w:p>
    </w:sdtContent>
  </w:sdt>
  <w:p w:rsidRDefault="00797665" w:rsidR="0079766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07379"/>
    <w:multiLevelType w:val="hybridMultilevel"/>
    <w:tmpl w:val="359E4690"/>
    <w:lvl w:tplc="B1DCD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47B0C72"/>
    <w:multiLevelType w:val="hybridMultilevel"/>
    <w:tmpl w:val="9E78C9E0"/>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7E33998"/>
    <w:multiLevelType w:val="hybridMultilevel"/>
    <w:tmpl w:val="8796F524"/>
    <w:lvl w:tplc="A40CD43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F6E11C4"/>
    <w:multiLevelType w:val="hybridMultilevel"/>
    <w:tmpl w:val="9418DB7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02463A4"/>
    <w:multiLevelType w:val="hybridMultilevel"/>
    <w:tmpl w:val="AFD02E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16759AB"/>
    <w:multiLevelType w:val="hybridMultilevel"/>
    <w:tmpl w:val="16E4AAA6"/>
    <w:lvl w:tplc="4F3AE30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BA77A02"/>
    <w:multiLevelType w:val="hybridMultilevel"/>
    <w:tmpl w:val="29E24FA0"/>
    <w:lvl w:tplc="BF28D4FA" w:ilvl="0">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2375745C"/>
    <w:multiLevelType w:val="hybridMultilevel"/>
    <w:tmpl w:val="82FCA72A"/>
    <w:lvl w:tplc="B9685F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27AA630D"/>
    <w:multiLevelType w:val="hybridMultilevel"/>
    <w:tmpl w:val="FC7EFD7C"/>
    <w:lvl w:tplc="92183A54" w:ilvl="0">
      <w:start w:val="2"/>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E35621D"/>
    <w:multiLevelType w:val="hybridMultilevel"/>
    <w:tmpl w:val="1F627E6E"/>
    <w:lvl w:tplc="3CDE6EC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47E0441"/>
    <w:multiLevelType w:val="hybridMultilevel"/>
    <w:tmpl w:val="7C323076"/>
    <w:lvl w:tplc="28DE35E8"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3682FF8"/>
    <w:multiLevelType w:val="hybridMultilevel"/>
    <w:tmpl w:val="93AEDDBE"/>
    <w:lvl w:tplc="3A16B9C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E2B010E"/>
    <w:multiLevelType w:val="hybridMultilevel"/>
    <w:tmpl w:val="4D1EF95C"/>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144662C"/>
    <w:multiLevelType w:val="hybridMultilevel"/>
    <w:tmpl w:val="827A1810"/>
    <w:lvl w:tplc="F81AC300"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53D55F0D"/>
    <w:multiLevelType w:val="hybridMultilevel"/>
    <w:tmpl w:val="5024E28E"/>
    <w:lvl w:tplc="ED8E0A02"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56A07076"/>
    <w:multiLevelType w:val="hybridMultilevel"/>
    <w:tmpl w:val="79C020CA"/>
    <w:lvl w:tplc="AE4C1AD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82F4DA1"/>
    <w:multiLevelType w:val="hybridMultilevel"/>
    <w:tmpl w:val="E204617A"/>
    <w:lvl w:tplc="AE3A9CC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6D4A7AC2"/>
    <w:multiLevelType w:val="hybridMultilevel"/>
    <w:tmpl w:val="73C009C0"/>
    <w:lvl w:tplc="1F1603D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21">
    <w:nsid w:val="73E85B36"/>
    <w:multiLevelType w:val="hybridMultilevel"/>
    <w:tmpl w:val="A72CE376"/>
    <w:lvl w:tplc="6F9AC302" w:ilvl="0">
      <w:start w:val="31"/>
      <w:numFmt w:val="bullet"/>
      <w:lvlText w:val="-"/>
      <w:lvlJc w:val="left"/>
      <w:pPr>
        <w:tabs>
          <w:tab w:pos="4605" w:val="num"/>
        </w:tabs>
        <w:ind w:hanging="360" w:left="4605"/>
      </w:pPr>
      <w:rPr>
        <w:rFonts w:cs="Courier New" w:eastAsia="Times New Roman" w:hAnsi="Courier New" w:ascii="Courier New" w:hint="default"/>
      </w:rPr>
    </w:lvl>
    <w:lvl w:tentative="true" w:tplc="041A0003" w:ilvl="1">
      <w:start w:val="1"/>
      <w:numFmt w:val="bullet"/>
      <w:lvlText w:val="o"/>
      <w:lvlJc w:val="left"/>
      <w:pPr>
        <w:tabs>
          <w:tab w:pos="5325" w:val="num"/>
        </w:tabs>
        <w:ind w:hanging="360" w:left="5325"/>
      </w:pPr>
      <w:rPr>
        <w:rFonts w:cs="Courier New" w:hAnsi="Courier New" w:ascii="Courier New" w:hint="default"/>
      </w:rPr>
    </w:lvl>
    <w:lvl w:tentative="true" w:tplc="041A0005" w:ilvl="2">
      <w:start w:val="1"/>
      <w:numFmt w:val="bullet"/>
      <w:lvlText w:val=""/>
      <w:lvlJc w:val="left"/>
      <w:pPr>
        <w:tabs>
          <w:tab w:pos="6045" w:val="num"/>
        </w:tabs>
        <w:ind w:hanging="360" w:left="6045"/>
      </w:pPr>
      <w:rPr>
        <w:rFonts w:hAnsi="Wingdings" w:ascii="Wingdings" w:hint="default"/>
      </w:rPr>
    </w:lvl>
    <w:lvl w:tentative="true" w:tplc="041A0001" w:ilvl="3">
      <w:start w:val="1"/>
      <w:numFmt w:val="bullet"/>
      <w:lvlText w:val=""/>
      <w:lvlJc w:val="left"/>
      <w:pPr>
        <w:tabs>
          <w:tab w:pos="6765" w:val="num"/>
        </w:tabs>
        <w:ind w:hanging="360" w:left="6765"/>
      </w:pPr>
      <w:rPr>
        <w:rFonts w:hAnsi="Symbol" w:ascii="Symbol" w:hint="default"/>
      </w:rPr>
    </w:lvl>
    <w:lvl w:tentative="true" w:tplc="041A0003" w:ilvl="4">
      <w:start w:val="1"/>
      <w:numFmt w:val="bullet"/>
      <w:lvlText w:val="o"/>
      <w:lvlJc w:val="left"/>
      <w:pPr>
        <w:tabs>
          <w:tab w:pos="7485" w:val="num"/>
        </w:tabs>
        <w:ind w:hanging="360" w:left="7485"/>
      </w:pPr>
      <w:rPr>
        <w:rFonts w:cs="Courier New" w:hAnsi="Courier New" w:ascii="Courier New" w:hint="default"/>
      </w:rPr>
    </w:lvl>
    <w:lvl w:tentative="true" w:tplc="041A0005" w:ilvl="5">
      <w:start w:val="1"/>
      <w:numFmt w:val="bullet"/>
      <w:lvlText w:val=""/>
      <w:lvlJc w:val="left"/>
      <w:pPr>
        <w:tabs>
          <w:tab w:pos="8205" w:val="num"/>
        </w:tabs>
        <w:ind w:hanging="360" w:left="8205"/>
      </w:pPr>
      <w:rPr>
        <w:rFonts w:hAnsi="Wingdings" w:ascii="Wingdings" w:hint="default"/>
      </w:rPr>
    </w:lvl>
    <w:lvl w:tentative="true" w:tplc="041A0001" w:ilvl="6">
      <w:start w:val="1"/>
      <w:numFmt w:val="bullet"/>
      <w:lvlText w:val=""/>
      <w:lvlJc w:val="left"/>
      <w:pPr>
        <w:tabs>
          <w:tab w:pos="8925" w:val="num"/>
        </w:tabs>
        <w:ind w:hanging="360" w:left="8925"/>
      </w:pPr>
      <w:rPr>
        <w:rFonts w:hAnsi="Symbol" w:ascii="Symbol" w:hint="default"/>
      </w:rPr>
    </w:lvl>
    <w:lvl w:tentative="true" w:tplc="041A0003" w:ilvl="7">
      <w:start w:val="1"/>
      <w:numFmt w:val="bullet"/>
      <w:lvlText w:val="o"/>
      <w:lvlJc w:val="left"/>
      <w:pPr>
        <w:tabs>
          <w:tab w:pos="9645" w:val="num"/>
        </w:tabs>
        <w:ind w:hanging="360" w:left="9645"/>
      </w:pPr>
      <w:rPr>
        <w:rFonts w:cs="Courier New" w:hAnsi="Courier New" w:ascii="Courier New" w:hint="default"/>
      </w:rPr>
    </w:lvl>
    <w:lvl w:tentative="true" w:tplc="041A0005" w:ilvl="8">
      <w:start w:val="1"/>
      <w:numFmt w:val="bullet"/>
      <w:lvlText w:val=""/>
      <w:lvlJc w:val="left"/>
      <w:pPr>
        <w:tabs>
          <w:tab w:pos="10365" w:val="num"/>
        </w:tabs>
        <w:ind w:hanging="360" w:left="10365"/>
      </w:pPr>
      <w:rPr>
        <w:rFonts w:hAnsi="Wingdings" w:ascii="Wingdings" w:hint="default"/>
      </w:rPr>
    </w:lvl>
  </w:abstractNum>
  <w:abstractNum w:abstractNumId="22">
    <w:nsid w:val="77A37061"/>
    <w:multiLevelType w:val="hybridMultilevel"/>
    <w:tmpl w:val="3CECAEF6"/>
    <w:lvl w:tplc="931068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7C093F2B"/>
    <w:multiLevelType w:val="hybridMultilevel"/>
    <w:tmpl w:val="6E08AD2C"/>
    <w:lvl w:tplc="9A4CFAE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17"/>
  </w:num>
  <w:num w:numId="3">
    <w:abstractNumId w:val="19"/>
  </w:num>
  <w:num w:numId="4">
    <w:abstractNumId w:val="22"/>
  </w:num>
  <w:num w:numId="5">
    <w:abstractNumId w:val="21"/>
  </w:num>
  <w:num w:numId="6">
    <w:abstractNumId w:val="6"/>
  </w:num>
  <w:num w:numId="7">
    <w:abstractNumId w:val="23"/>
  </w:num>
  <w:num w:numId="8">
    <w:abstractNumId w:val="15"/>
  </w:num>
  <w:num w:numId="9">
    <w:abstractNumId w:val="16"/>
  </w:num>
  <w:num w:numId="10">
    <w:abstractNumId w:val="1"/>
  </w:num>
  <w:num w:numId="11">
    <w:abstractNumId w:val="13"/>
  </w:num>
  <w:num w:numId="12">
    <w:abstractNumId w:val="0"/>
  </w:num>
  <w:num w:numId="13">
    <w:abstractNumId w:val="9"/>
  </w:num>
  <w:num w:numId="14">
    <w:abstractNumId w:val="2"/>
  </w:num>
  <w:num w:numId="15">
    <w:abstractNumId w:val="5"/>
  </w:num>
  <w:num w:numId="16">
    <w:abstractNumId w:val="24"/>
  </w:num>
  <w:num w:numId="17">
    <w:abstractNumId w:val="10"/>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4"/>
  </w:num>
  <w:num w:numId="21">
    <w:abstractNumId w:val="3"/>
  </w:num>
  <w:num w:numId="22">
    <w:abstractNumId w:val="14"/>
  </w:num>
  <w:num w:numId="23">
    <w:abstractNumId w:val="11"/>
  </w:num>
  <w:num w:numId="24">
    <w:abstractNumId w:val="8"/>
  </w:num>
  <w:num w:numId="25">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D31"/>
    <w:rsid w:val="00002ACE"/>
    <w:rsid w:val="00012B6B"/>
    <w:rsid w:val="00013AA6"/>
    <w:rsid w:val="000151CA"/>
    <w:rsid w:val="000214DE"/>
    <w:rsid w:val="000331A7"/>
    <w:rsid w:val="00033246"/>
    <w:rsid w:val="00036955"/>
    <w:rsid w:val="00040868"/>
    <w:rsid w:val="00043026"/>
    <w:rsid w:val="00043E7E"/>
    <w:rsid w:val="000525E2"/>
    <w:rsid w:val="00052900"/>
    <w:rsid w:val="0005681D"/>
    <w:rsid w:val="00057792"/>
    <w:rsid w:val="000614BB"/>
    <w:rsid w:val="00062D8B"/>
    <w:rsid w:val="00063E80"/>
    <w:rsid w:val="0007034B"/>
    <w:rsid w:val="00070951"/>
    <w:rsid w:val="000711AE"/>
    <w:rsid w:val="00071240"/>
    <w:rsid w:val="00071F1F"/>
    <w:rsid w:val="00074B11"/>
    <w:rsid w:val="00074FC2"/>
    <w:rsid w:val="0009306D"/>
    <w:rsid w:val="00095A3D"/>
    <w:rsid w:val="000B2D5D"/>
    <w:rsid w:val="000B39EA"/>
    <w:rsid w:val="000D1227"/>
    <w:rsid w:val="000D4FA6"/>
    <w:rsid w:val="000E08EA"/>
    <w:rsid w:val="000F172F"/>
    <w:rsid w:val="000F3A12"/>
    <w:rsid w:val="000F5020"/>
    <w:rsid w:val="0011133E"/>
    <w:rsid w:val="00114628"/>
    <w:rsid w:val="001176AB"/>
    <w:rsid w:val="00123AD7"/>
    <w:rsid w:val="00124AE0"/>
    <w:rsid w:val="00132890"/>
    <w:rsid w:val="00136738"/>
    <w:rsid w:val="001418C9"/>
    <w:rsid w:val="00150B87"/>
    <w:rsid w:val="00156693"/>
    <w:rsid w:val="00156915"/>
    <w:rsid w:val="00160055"/>
    <w:rsid w:val="001623F8"/>
    <w:rsid w:val="001649E2"/>
    <w:rsid w:val="00174FBC"/>
    <w:rsid w:val="00175BCF"/>
    <w:rsid w:val="00175C24"/>
    <w:rsid w:val="00177B9B"/>
    <w:rsid w:val="001941A3"/>
    <w:rsid w:val="00194D79"/>
    <w:rsid w:val="001A5AD0"/>
    <w:rsid w:val="001B2FC6"/>
    <w:rsid w:val="001B3171"/>
    <w:rsid w:val="001B4546"/>
    <w:rsid w:val="001B6BC3"/>
    <w:rsid w:val="001B7547"/>
    <w:rsid w:val="001C031B"/>
    <w:rsid w:val="001D0BFA"/>
    <w:rsid w:val="001D2571"/>
    <w:rsid w:val="001D677E"/>
    <w:rsid w:val="001D7A02"/>
    <w:rsid w:val="001E1117"/>
    <w:rsid w:val="001E1143"/>
    <w:rsid w:val="001E22AE"/>
    <w:rsid w:val="001E298C"/>
    <w:rsid w:val="001E4463"/>
    <w:rsid w:val="001F23B9"/>
    <w:rsid w:val="0021172A"/>
    <w:rsid w:val="00213868"/>
    <w:rsid w:val="00213897"/>
    <w:rsid w:val="00217C20"/>
    <w:rsid w:val="00226055"/>
    <w:rsid w:val="00231882"/>
    <w:rsid w:val="00234079"/>
    <w:rsid w:val="00257203"/>
    <w:rsid w:val="00257B3A"/>
    <w:rsid w:val="00264DAC"/>
    <w:rsid w:val="00270282"/>
    <w:rsid w:val="002913ED"/>
    <w:rsid w:val="00295AF6"/>
    <w:rsid w:val="00296731"/>
    <w:rsid w:val="002B57C5"/>
    <w:rsid w:val="002D076E"/>
    <w:rsid w:val="002E1EA2"/>
    <w:rsid w:val="002E77FD"/>
    <w:rsid w:val="002F28E9"/>
    <w:rsid w:val="00302384"/>
    <w:rsid w:val="00303818"/>
    <w:rsid w:val="003169DB"/>
    <w:rsid w:val="00320D61"/>
    <w:rsid w:val="00324EEA"/>
    <w:rsid w:val="00327C42"/>
    <w:rsid w:val="003312CF"/>
    <w:rsid w:val="00345A18"/>
    <w:rsid w:val="0035530F"/>
    <w:rsid w:val="003572A2"/>
    <w:rsid w:val="003636E5"/>
    <w:rsid w:val="0037432D"/>
    <w:rsid w:val="00384A0E"/>
    <w:rsid w:val="003870E9"/>
    <w:rsid w:val="003958D8"/>
    <w:rsid w:val="00397904"/>
    <w:rsid w:val="003A1D93"/>
    <w:rsid w:val="003A2020"/>
    <w:rsid w:val="003A586E"/>
    <w:rsid w:val="003B4627"/>
    <w:rsid w:val="003D49C7"/>
    <w:rsid w:val="003D4DF4"/>
    <w:rsid w:val="003D711A"/>
    <w:rsid w:val="003E07F0"/>
    <w:rsid w:val="003E4DB0"/>
    <w:rsid w:val="003E6894"/>
    <w:rsid w:val="003F2A92"/>
    <w:rsid w:val="003F3770"/>
    <w:rsid w:val="00410E77"/>
    <w:rsid w:val="0042103F"/>
    <w:rsid w:val="00423B9F"/>
    <w:rsid w:val="004322DD"/>
    <w:rsid w:val="0043539F"/>
    <w:rsid w:val="00436C31"/>
    <w:rsid w:val="00444175"/>
    <w:rsid w:val="00457AC6"/>
    <w:rsid w:val="00462C45"/>
    <w:rsid w:val="00463EFC"/>
    <w:rsid w:val="0046545A"/>
    <w:rsid w:val="00467371"/>
    <w:rsid w:val="004674F4"/>
    <w:rsid w:val="004717AB"/>
    <w:rsid w:val="004717F8"/>
    <w:rsid w:val="00481D55"/>
    <w:rsid w:val="00482380"/>
    <w:rsid w:val="00496249"/>
    <w:rsid w:val="00497380"/>
    <w:rsid w:val="004A5761"/>
    <w:rsid w:val="004A6B70"/>
    <w:rsid w:val="004B281F"/>
    <w:rsid w:val="004C25CB"/>
    <w:rsid w:val="004C3CFD"/>
    <w:rsid w:val="004C40DB"/>
    <w:rsid w:val="004D118E"/>
    <w:rsid w:val="00510938"/>
    <w:rsid w:val="005118F8"/>
    <w:rsid w:val="00511F40"/>
    <w:rsid w:val="00512916"/>
    <w:rsid w:val="00520E9F"/>
    <w:rsid w:val="00533E27"/>
    <w:rsid w:val="00540526"/>
    <w:rsid w:val="005514D1"/>
    <w:rsid w:val="00551A56"/>
    <w:rsid w:val="005526B2"/>
    <w:rsid w:val="00553067"/>
    <w:rsid w:val="005572B3"/>
    <w:rsid w:val="00562323"/>
    <w:rsid w:val="00564A54"/>
    <w:rsid w:val="0057711A"/>
    <w:rsid w:val="00582213"/>
    <w:rsid w:val="005865F3"/>
    <w:rsid w:val="00591CF6"/>
    <w:rsid w:val="005942BD"/>
    <w:rsid w:val="00596C04"/>
    <w:rsid w:val="005A0016"/>
    <w:rsid w:val="005A2F47"/>
    <w:rsid w:val="005B0183"/>
    <w:rsid w:val="005B2F85"/>
    <w:rsid w:val="005B31E0"/>
    <w:rsid w:val="005B6CF4"/>
    <w:rsid w:val="005C7A64"/>
    <w:rsid w:val="005D6A6F"/>
    <w:rsid w:val="005E0FAB"/>
    <w:rsid w:val="005E1134"/>
    <w:rsid w:val="005E5D91"/>
    <w:rsid w:val="005F4178"/>
    <w:rsid w:val="00602898"/>
    <w:rsid w:val="00604244"/>
    <w:rsid w:val="006206CA"/>
    <w:rsid w:val="00621FE3"/>
    <w:rsid w:val="0062477B"/>
    <w:rsid w:val="00624A82"/>
    <w:rsid w:val="00627A6B"/>
    <w:rsid w:val="00635FFF"/>
    <w:rsid w:val="0063631F"/>
    <w:rsid w:val="0064134C"/>
    <w:rsid w:val="0064317D"/>
    <w:rsid w:val="0064550A"/>
    <w:rsid w:val="00650938"/>
    <w:rsid w:val="00656E58"/>
    <w:rsid w:val="00662163"/>
    <w:rsid w:val="006629B3"/>
    <w:rsid w:val="00663B29"/>
    <w:rsid w:val="006667B7"/>
    <w:rsid w:val="00666AE5"/>
    <w:rsid w:val="00667A48"/>
    <w:rsid w:val="00670CFA"/>
    <w:rsid w:val="006738B3"/>
    <w:rsid w:val="00673B4B"/>
    <w:rsid w:val="006771AE"/>
    <w:rsid w:val="006816BA"/>
    <w:rsid w:val="006A03E2"/>
    <w:rsid w:val="006A2BF7"/>
    <w:rsid w:val="006B004B"/>
    <w:rsid w:val="006B6D4F"/>
    <w:rsid w:val="006C7C54"/>
    <w:rsid w:val="006D056C"/>
    <w:rsid w:val="006E4384"/>
    <w:rsid w:val="006E5D53"/>
    <w:rsid w:val="006F0C78"/>
    <w:rsid w:val="006F39F1"/>
    <w:rsid w:val="006F70C1"/>
    <w:rsid w:val="006F7E66"/>
    <w:rsid w:val="007014D3"/>
    <w:rsid w:val="007250FC"/>
    <w:rsid w:val="007356D2"/>
    <w:rsid w:val="0073792E"/>
    <w:rsid w:val="00747506"/>
    <w:rsid w:val="00756089"/>
    <w:rsid w:val="00756B2D"/>
    <w:rsid w:val="00764BE1"/>
    <w:rsid w:val="00766B01"/>
    <w:rsid w:val="00767792"/>
    <w:rsid w:val="00773C20"/>
    <w:rsid w:val="00774B6C"/>
    <w:rsid w:val="0077566B"/>
    <w:rsid w:val="007772DF"/>
    <w:rsid w:val="00787CE7"/>
    <w:rsid w:val="00797665"/>
    <w:rsid w:val="007A793A"/>
    <w:rsid w:val="007B1F7D"/>
    <w:rsid w:val="007B755A"/>
    <w:rsid w:val="007C47A7"/>
    <w:rsid w:val="007D0FFF"/>
    <w:rsid w:val="007E299B"/>
    <w:rsid w:val="007E2A7B"/>
    <w:rsid w:val="007E4B58"/>
    <w:rsid w:val="007F0F9A"/>
    <w:rsid w:val="007F1B71"/>
    <w:rsid w:val="007F3DFE"/>
    <w:rsid w:val="007F42BD"/>
    <w:rsid w:val="007F7155"/>
    <w:rsid w:val="007F7412"/>
    <w:rsid w:val="0080013C"/>
    <w:rsid w:val="008017A2"/>
    <w:rsid w:val="008062E7"/>
    <w:rsid w:val="00813AA0"/>
    <w:rsid w:val="00824C2D"/>
    <w:rsid w:val="0083419D"/>
    <w:rsid w:val="00834C1F"/>
    <w:rsid w:val="00841019"/>
    <w:rsid w:val="008443A1"/>
    <w:rsid w:val="00845E7E"/>
    <w:rsid w:val="0085029E"/>
    <w:rsid w:val="0085642D"/>
    <w:rsid w:val="00856AFB"/>
    <w:rsid w:val="008816D8"/>
    <w:rsid w:val="00882016"/>
    <w:rsid w:val="008833B6"/>
    <w:rsid w:val="008849D2"/>
    <w:rsid w:val="00897E67"/>
    <w:rsid w:val="008A37FB"/>
    <w:rsid w:val="008B00CD"/>
    <w:rsid w:val="008B6CF8"/>
    <w:rsid w:val="008C0603"/>
    <w:rsid w:val="008C4FE1"/>
    <w:rsid w:val="008C5FA0"/>
    <w:rsid w:val="008C7E89"/>
    <w:rsid w:val="008D50E7"/>
    <w:rsid w:val="008E55ED"/>
    <w:rsid w:val="008E70E5"/>
    <w:rsid w:val="008F0311"/>
    <w:rsid w:val="008F312E"/>
    <w:rsid w:val="00901671"/>
    <w:rsid w:val="0091089F"/>
    <w:rsid w:val="009241A8"/>
    <w:rsid w:val="00934762"/>
    <w:rsid w:val="009454E3"/>
    <w:rsid w:val="00950AFD"/>
    <w:rsid w:val="00957929"/>
    <w:rsid w:val="00964FEA"/>
    <w:rsid w:val="00970C98"/>
    <w:rsid w:val="00971A2A"/>
    <w:rsid w:val="00971E9F"/>
    <w:rsid w:val="00972861"/>
    <w:rsid w:val="00976D96"/>
    <w:rsid w:val="00981CD5"/>
    <w:rsid w:val="009A055F"/>
    <w:rsid w:val="009A2178"/>
    <w:rsid w:val="009A2238"/>
    <w:rsid w:val="009A504C"/>
    <w:rsid w:val="009B4192"/>
    <w:rsid w:val="009C7DF8"/>
    <w:rsid w:val="009D4B46"/>
    <w:rsid w:val="009D7F9F"/>
    <w:rsid w:val="009E355C"/>
    <w:rsid w:val="009E6277"/>
    <w:rsid w:val="009E7B92"/>
    <w:rsid w:val="00A024DD"/>
    <w:rsid w:val="00A052BD"/>
    <w:rsid w:val="00A10098"/>
    <w:rsid w:val="00A14499"/>
    <w:rsid w:val="00A21257"/>
    <w:rsid w:val="00A21E60"/>
    <w:rsid w:val="00A22401"/>
    <w:rsid w:val="00A232E1"/>
    <w:rsid w:val="00A26165"/>
    <w:rsid w:val="00A32A20"/>
    <w:rsid w:val="00A64DE0"/>
    <w:rsid w:val="00A74A0F"/>
    <w:rsid w:val="00A74E7D"/>
    <w:rsid w:val="00A754B8"/>
    <w:rsid w:val="00A816AE"/>
    <w:rsid w:val="00A83C38"/>
    <w:rsid w:val="00A865C8"/>
    <w:rsid w:val="00A92522"/>
    <w:rsid w:val="00A95656"/>
    <w:rsid w:val="00AA29CA"/>
    <w:rsid w:val="00AA6802"/>
    <w:rsid w:val="00AC528D"/>
    <w:rsid w:val="00AD1D38"/>
    <w:rsid w:val="00AD5649"/>
    <w:rsid w:val="00AE2E7A"/>
    <w:rsid w:val="00AE3593"/>
    <w:rsid w:val="00AE528E"/>
    <w:rsid w:val="00AE5C27"/>
    <w:rsid w:val="00AF29BF"/>
    <w:rsid w:val="00AF32C1"/>
    <w:rsid w:val="00AF3699"/>
    <w:rsid w:val="00AF3A72"/>
    <w:rsid w:val="00AF5832"/>
    <w:rsid w:val="00AF6C17"/>
    <w:rsid w:val="00AF7F37"/>
    <w:rsid w:val="00B068D5"/>
    <w:rsid w:val="00B07E69"/>
    <w:rsid w:val="00B10266"/>
    <w:rsid w:val="00B2158F"/>
    <w:rsid w:val="00B215AA"/>
    <w:rsid w:val="00B34A18"/>
    <w:rsid w:val="00B430D0"/>
    <w:rsid w:val="00B46924"/>
    <w:rsid w:val="00B5201C"/>
    <w:rsid w:val="00B5561D"/>
    <w:rsid w:val="00B7751E"/>
    <w:rsid w:val="00B820A7"/>
    <w:rsid w:val="00B84E19"/>
    <w:rsid w:val="00B84FC8"/>
    <w:rsid w:val="00B85720"/>
    <w:rsid w:val="00B85B7B"/>
    <w:rsid w:val="00B929AB"/>
    <w:rsid w:val="00B92B3F"/>
    <w:rsid w:val="00BA1805"/>
    <w:rsid w:val="00BA65AF"/>
    <w:rsid w:val="00BA70BB"/>
    <w:rsid w:val="00BB357F"/>
    <w:rsid w:val="00BC5335"/>
    <w:rsid w:val="00BD0C54"/>
    <w:rsid w:val="00BD72EA"/>
    <w:rsid w:val="00BE0375"/>
    <w:rsid w:val="00BF0582"/>
    <w:rsid w:val="00BF4894"/>
    <w:rsid w:val="00C0470F"/>
    <w:rsid w:val="00C278F7"/>
    <w:rsid w:val="00C4028B"/>
    <w:rsid w:val="00C419CB"/>
    <w:rsid w:val="00C44513"/>
    <w:rsid w:val="00C5294C"/>
    <w:rsid w:val="00C53D31"/>
    <w:rsid w:val="00C5657A"/>
    <w:rsid w:val="00C6080E"/>
    <w:rsid w:val="00C72DF8"/>
    <w:rsid w:val="00C731A7"/>
    <w:rsid w:val="00C878D9"/>
    <w:rsid w:val="00C92678"/>
    <w:rsid w:val="00CA6BC9"/>
    <w:rsid w:val="00CC2AAD"/>
    <w:rsid w:val="00CC5B38"/>
    <w:rsid w:val="00CD4C02"/>
    <w:rsid w:val="00CE3515"/>
    <w:rsid w:val="00CE5D6F"/>
    <w:rsid w:val="00CE649B"/>
    <w:rsid w:val="00CF18B1"/>
    <w:rsid w:val="00CF1903"/>
    <w:rsid w:val="00D01990"/>
    <w:rsid w:val="00D045CD"/>
    <w:rsid w:val="00D04E10"/>
    <w:rsid w:val="00D10DAA"/>
    <w:rsid w:val="00D11948"/>
    <w:rsid w:val="00D14E75"/>
    <w:rsid w:val="00D21206"/>
    <w:rsid w:val="00D233B8"/>
    <w:rsid w:val="00D325D9"/>
    <w:rsid w:val="00D36FFC"/>
    <w:rsid w:val="00D37CDE"/>
    <w:rsid w:val="00D4371C"/>
    <w:rsid w:val="00D46DCF"/>
    <w:rsid w:val="00D51AF8"/>
    <w:rsid w:val="00D522F6"/>
    <w:rsid w:val="00D539F5"/>
    <w:rsid w:val="00D65332"/>
    <w:rsid w:val="00D65BCD"/>
    <w:rsid w:val="00D67424"/>
    <w:rsid w:val="00D722BC"/>
    <w:rsid w:val="00D74056"/>
    <w:rsid w:val="00D77443"/>
    <w:rsid w:val="00D82F1C"/>
    <w:rsid w:val="00D95B51"/>
    <w:rsid w:val="00D96F52"/>
    <w:rsid w:val="00DA015A"/>
    <w:rsid w:val="00DA22EC"/>
    <w:rsid w:val="00DA62B6"/>
    <w:rsid w:val="00DA7D77"/>
    <w:rsid w:val="00DB1AB9"/>
    <w:rsid w:val="00DB7B83"/>
    <w:rsid w:val="00DC70C4"/>
    <w:rsid w:val="00DC7C8F"/>
    <w:rsid w:val="00DD4FC1"/>
    <w:rsid w:val="00DD7199"/>
    <w:rsid w:val="00DE0628"/>
    <w:rsid w:val="00DE7DC1"/>
    <w:rsid w:val="00DF258A"/>
    <w:rsid w:val="00E014FF"/>
    <w:rsid w:val="00E107DA"/>
    <w:rsid w:val="00E1095B"/>
    <w:rsid w:val="00E12857"/>
    <w:rsid w:val="00E23716"/>
    <w:rsid w:val="00E27264"/>
    <w:rsid w:val="00E32A1A"/>
    <w:rsid w:val="00E34898"/>
    <w:rsid w:val="00E425A9"/>
    <w:rsid w:val="00E70CFA"/>
    <w:rsid w:val="00E72DC3"/>
    <w:rsid w:val="00E7488D"/>
    <w:rsid w:val="00E77C59"/>
    <w:rsid w:val="00E808A8"/>
    <w:rsid w:val="00E87521"/>
    <w:rsid w:val="00E87803"/>
    <w:rsid w:val="00E90F50"/>
    <w:rsid w:val="00EA0592"/>
    <w:rsid w:val="00EA18D7"/>
    <w:rsid w:val="00EB57B0"/>
    <w:rsid w:val="00ED1C3E"/>
    <w:rsid w:val="00ED53FA"/>
    <w:rsid w:val="00EE181D"/>
    <w:rsid w:val="00EF113E"/>
    <w:rsid w:val="00EF7218"/>
    <w:rsid w:val="00F11E60"/>
    <w:rsid w:val="00F167C3"/>
    <w:rsid w:val="00F179EE"/>
    <w:rsid w:val="00F25831"/>
    <w:rsid w:val="00F352EB"/>
    <w:rsid w:val="00F4713E"/>
    <w:rsid w:val="00F67D52"/>
    <w:rsid w:val="00F77F57"/>
    <w:rsid w:val="00F8153A"/>
    <w:rsid w:val="00F81FE4"/>
    <w:rsid w:val="00F9680B"/>
    <w:rsid w:val="00F96A50"/>
    <w:rsid w:val="00F96B77"/>
    <w:rsid w:val="00FA1889"/>
    <w:rsid w:val="00FB27F1"/>
    <w:rsid w:val="00FB3DAA"/>
    <w:rsid w:val="00FC4487"/>
    <w:rsid w:val="00FD2686"/>
    <w:rsid w:val="00FE0125"/>
    <w:rsid w:val="00FE13C9"/>
    <w:rsid w:val="00FE676D"/>
    <w:rsid w:val="00FE701A"/>
    <w:rsid w:val="00FF7E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Courier New" w:hAnsi="Courier New" w:ascii="Courier New"/>
      <w:b/>
      <w:bCs/>
    </w:rPr>
  </w:style>
  <w:style w:styleId="Naslov2" w:type="paragraph">
    <w:name w:val="heading 2"/>
    <w:basedOn w:val="Normal"/>
    <w:next w:val="Normal"/>
    <w:qFormat/>
    <w:pPr>
      <w:keepNext/>
      <w:jc w:val="center"/>
      <w:outlineLvl w:val="1"/>
    </w:pPr>
    <w:rPr>
      <w:rFonts w:cs="Courier New" w:hAnsi="Courier New" w:ascii="Courier New"/>
      <w:b/>
      <w:bCs/>
    </w:rPr>
  </w:style>
  <w:style w:styleId="Naslov3" w:type="paragraph">
    <w:name w:val="heading 3"/>
    <w:basedOn w:val="Normal"/>
    <w:next w:val="Normal"/>
    <w:qFormat/>
    <w:pPr>
      <w:keepNext/>
      <w:ind w:firstLine="708" w:left="4956"/>
      <w:outlineLvl w:val="2"/>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E9F"/>
    <w:rPr>
      <w:rFonts w:cs="Tahoma" w:hAnsi="Tahoma" w:ascii="Tahoma"/>
      <w:sz w:val="16"/>
      <w:szCs w:val="16"/>
    </w:rPr>
  </w:style>
  <w:style w:styleId="Zaglavlje" w:type="paragraph">
    <w:name w:val="header"/>
    <w:basedOn w:val="Normal"/>
    <w:link w:val="ZaglavljeChar"/>
    <w:uiPriority w:val="99"/>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link w:val="OdlomakpopisaChar"/>
    <w:uiPriority w:val="34"/>
    <w:qFormat/>
    <w:rsid w:val="00934762"/>
    <w:pPr>
      <w:ind w:left="720"/>
      <w:contextualSpacing/>
    </w:pPr>
  </w:style>
  <w:style w:customStyle="true" w:styleId="ZaglavljeChar" w:type="character">
    <w:name w:val="Zaglavlje Char"/>
    <w:basedOn w:val="Zadanifontodlomka"/>
    <w:link w:val="Zaglavlje"/>
    <w:uiPriority w:val="99"/>
    <w:rsid w:val="00797665"/>
    <w:rPr>
      <w:sz w:val="24"/>
      <w:szCs w:val="24"/>
    </w:rPr>
  </w:style>
  <w:style w:styleId="Uvuenotijeloteksta" w:type="paragraph">
    <w:name w:val="Body Text Indent"/>
    <w:basedOn w:val="Normal"/>
    <w:link w:val="UvuenotijelotekstaChar"/>
    <w:rsid w:val="00797665"/>
    <w:pPr>
      <w:ind w:firstLine="708"/>
      <w:jc w:val="both"/>
    </w:pPr>
  </w:style>
  <w:style w:customStyle="true" w:styleId="UvuenotijelotekstaChar" w:type="character">
    <w:name w:val="Uvučeno tijelo teksta Char"/>
    <w:basedOn w:val="Zadanifontodlomka"/>
    <w:link w:val="Uvuenotijeloteksta"/>
    <w:rsid w:val="00797665"/>
    <w:rPr>
      <w:sz w:val="24"/>
      <w:szCs w:val="24"/>
    </w:rPr>
  </w:style>
  <w:style w:styleId="Bezproreda" w:type="paragraph">
    <w:name w:val="No Spacing"/>
    <w:uiPriority w:val="1"/>
    <w:qFormat/>
    <w:rsid w:val="00C731A7"/>
    <w:rPr>
      <w:rFonts w:eastAsia="Calibri" w:hAnsi="Calibri" w:ascii="Calibri"/>
      <w:sz w:val="22"/>
      <w:szCs w:val="22"/>
      <w:lang w:eastAsia="en-US"/>
    </w:rPr>
  </w:style>
  <w:style w:customStyle="true" w:styleId="OdlomakpopisaChar" w:type="character">
    <w:name w:val="Odlomak popisa Char"/>
    <w:basedOn w:val="Zadanifontodlomka"/>
    <w:link w:val="Odlomakpopisa"/>
    <w:uiPriority w:val="34"/>
    <w:rsid w:val="00D522F6"/>
    <w:rPr>
      <w:sz w:val="24"/>
      <w:szCs w:val="24"/>
    </w:rPr>
  </w:style>
  <w:style w:styleId="Tekstrezerviranogmjesta" w:type="character">
    <w:name w:val="Placeholder Text"/>
    <w:basedOn w:val="Zadanifontodlomka"/>
    <w:uiPriority w:val="99"/>
    <w:semiHidden/>
    <w:rsid w:val="003F2A92"/>
    <w:rPr>
      <w:color w:val="808080"/>
      <w:bdr w:space="0" w:sz="0" w:color="auto" w:val="none"/>
      <w:shd w:fill="auto" w:color="auto" w:val="clear"/>
    </w:rPr>
  </w:style>
  <w:style w:customStyle="true" w:styleId="eSPISCCParagraphDefaultFont" w:type="character">
    <w:name w:val="eSPIS_CC_Paragraph Default Font"/>
    <w:basedOn w:val="Zadanifontodlomka"/>
    <w:rsid w:val="003F2A92"/>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3F2A92"/>
    <w:rPr>
      <w:bCs/>
      <w:bdr w:space="0" w:sz="0" w:color="auto" w:val="none"/>
      <w:shd w:fill="FFFFCC" w:color="auto" w:val="clear"/>
      <w:lang w:val="hr-HR"/>
    </w:rPr>
  </w:style>
  <w:style w:customStyle="true" w:styleId="PozadinaSvijetloCrvena" w:type="character">
    <w:name w:val="Pozadina_SvijetloCrvena"/>
    <w:basedOn w:val="eSPISCCParagraphDefaultFont"/>
    <w:rsid w:val="003F2A92"/>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F2A92"/>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styleId="Naslov3" w:type="paragraph">
    <w:name w:val="heading 3"/>
    <w:basedOn w:val="Normal"/>
    <w:next w:val="Normal"/>
    <w:qFormat/>
    <w:pPr>
      <w:keepNext/>
      <w:ind w:firstLine="708" w:left="4956"/>
      <w:outlineLvl w:val="2"/>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E9F"/>
    <w:rPr>
      <w:rFonts w:ascii="Tahoma" w:cs="Tahoma" w:hAnsi="Tahoma"/>
      <w:sz w:val="16"/>
      <w:szCs w:val="16"/>
    </w:rPr>
  </w:style>
  <w:style w:styleId="Zaglavlje" w:type="paragraph">
    <w:name w:val="header"/>
    <w:basedOn w:val="Normal"/>
    <w:link w:val="ZaglavljeChar"/>
    <w:uiPriority w:val="99"/>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link w:val="OdlomakpopisaChar"/>
    <w:uiPriority w:val="34"/>
    <w:qFormat/>
    <w:rsid w:val="00934762"/>
    <w:pPr>
      <w:ind w:left="720"/>
      <w:contextualSpacing/>
    </w:pPr>
  </w:style>
  <w:style w:customStyle="1" w:styleId="ZaglavljeChar" w:type="character">
    <w:name w:val="Zaglavlje Char"/>
    <w:basedOn w:val="Zadanifontodlomka"/>
    <w:link w:val="Zaglavlje"/>
    <w:uiPriority w:val="99"/>
    <w:rsid w:val="00797665"/>
    <w:rPr>
      <w:sz w:val="24"/>
      <w:szCs w:val="24"/>
    </w:rPr>
  </w:style>
  <w:style w:styleId="Uvuenotijeloteksta" w:type="paragraph">
    <w:name w:val="Body Text Indent"/>
    <w:basedOn w:val="Normal"/>
    <w:link w:val="UvuenotijelotekstaChar"/>
    <w:rsid w:val="00797665"/>
    <w:pPr>
      <w:ind w:firstLine="708"/>
      <w:jc w:val="both"/>
    </w:pPr>
  </w:style>
  <w:style w:customStyle="1" w:styleId="UvuenotijelotekstaChar" w:type="character">
    <w:name w:val="Uvučeno tijelo teksta Char"/>
    <w:basedOn w:val="Zadanifontodlomka"/>
    <w:link w:val="Uvuenotijeloteksta"/>
    <w:rsid w:val="00797665"/>
    <w:rPr>
      <w:sz w:val="24"/>
      <w:szCs w:val="24"/>
    </w:rPr>
  </w:style>
  <w:style w:styleId="Bezproreda" w:type="paragraph">
    <w:name w:val="No Spacing"/>
    <w:uiPriority w:val="1"/>
    <w:qFormat/>
    <w:rsid w:val="00C731A7"/>
    <w:rPr>
      <w:rFonts w:ascii="Calibri" w:eastAsia="Calibri" w:hAnsi="Calibri"/>
      <w:sz w:val="22"/>
      <w:szCs w:val="22"/>
      <w:lang w:eastAsia="en-US"/>
    </w:rPr>
  </w:style>
  <w:style w:customStyle="1" w:styleId="OdlomakpopisaChar" w:type="character">
    <w:name w:val="Odlomak popisa Char"/>
    <w:basedOn w:val="Zadanifontodlomka"/>
    <w:link w:val="Odlomakpopisa"/>
    <w:uiPriority w:val="34"/>
    <w:rsid w:val="00D522F6"/>
    <w:rPr>
      <w:sz w:val="24"/>
      <w:szCs w:val="24"/>
    </w:rPr>
  </w:style>
  <w:style w:styleId="Tekstrezerviranogmjesta" w:type="character">
    <w:name w:val="Placeholder Text"/>
    <w:basedOn w:val="Zadanifontodlomka"/>
    <w:uiPriority w:val="99"/>
    <w:semiHidden/>
    <w:rsid w:val="003F2A92"/>
    <w:rPr>
      <w:color w:val="808080"/>
      <w:bdr w:color="auto" w:space="0" w:sz="0" w:val="none"/>
      <w:shd w:color="auto" w:fill="auto" w:val="clear"/>
    </w:rPr>
  </w:style>
  <w:style w:customStyle="1" w:styleId="eSPISCCParagraphDefaultFont" w:type="character">
    <w:name w:val="eSPIS_CC_Paragraph Default Font"/>
    <w:basedOn w:val="Zadanifontodlomka"/>
    <w:rsid w:val="003F2A92"/>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3F2A92"/>
    <w:rPr>
      <w:bCs/>
      <w:bdr w:color="auto" w:space="0" w:sz="0" w:val="none"/>
      <w:shd w:color="auto" w:fill="FFFFCC" w:val="clear"/>
      <w:lang w:val="hr-HR"/>
    </w:rPr>
  </w:style>
  <w:style w:customStyle="1" w:styleId="PozadinaSvijetloCrvena" w:type="character">
    <w:name w:val="Pozadina_SvijetloCrvena"/>
    <w:basedOn w:val="eSPISCCParagraphDefaultFont"/>
    <w:rsid w:val="003F2A92"/>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3F2A92"/>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082545">
      <w:bodyDiv w:val="true"/>
      <w:marLeft w:val="0"/>
      <w:marRight w:val="0"/>
      <w:marTop w:val="0"/>
      <w:marBottom w:val="0"/>
      <w:divBdr>
        <w:top w:space="0" w:sz="0" w:color="auto" w:val="none"/>
        <w:left w:space="0" w:sz="0" w:color="auto" w:val="none"/>
        <w:bottom w:space="0" w:sz="0" w:color="auto" w:val="none"/>
        <w:right w:space="0" w:sz="0" w:color="auto" w:val="none"/>
      </w:divBdr>
    </w:div>
    <w:div w:id="220288154">
      <w:bodyDiv w:val="true"/>
      <w:marLeft w:val="0"/>
      <w:marRight w:val="0"/>
      <w:marTop w:val="0"/>
      <w:marBottom w:val="0"/>
      <w:divBdr>
        <w:top w:space="0" w:sz="0" w:color="auto" w:val="none"/>
        <w:left w:space="0" w:sz="0" w:color="auto" w:val="none"/>
        <w:bottom w:space="0" w:sz="0" w:color="auto" w:val="none"/>
        <w:right w:space="0" w:sz="0" w:color="auto" w:val="none"/>
      </w:divBdr>
    </w:div>
    <w:div w:id="854223986">
      <w:bodyDiv w:val="true"/>
      <w:marLeft w:val="0"/>
      <w:marRight w:val="0"/>
      <w:marTop w:val="0"/>
      <w:marBottom w:val="0"/>
      <w:divBdr>
        <w:top w:space="0" w:sz="0" w:color="auto" w:val="none"/>
        <w:left w:space="0" w:sz="0" w:color="auto" w:val="none"/>
        <w:bottom w:space="0" w:sz="0" w:color="auto" w:val="none"/>
        <w:right w:space="0" w:sz="0" w:color="auto" w:val="none"/>
      </w:divBdr>
    </w:div>
    <w:div w:id="942496830">
      <w:bodyDiv w:val="true"/>
      <w:marLeft w:val="0"/>
      <w:marRight w:val="0"/>
      <w:marTop w:val="0"/>
      <w:marBottom w:val="0"/>
      <w:divBdr>
        <w:top w:space="0" w:sz="0" w:color="auto" w:val="none"/>
        <w:left w:space="0" w:sz="0" w:color="auto" w:val="none"/>
        <w:bottom w:space="0" w:sz="0" w:color="auto" w:val="none"/>
        <w:right w:space="0" w:sz="0" w:color="auto" w:val="none"/>
      </w:divBdr>
    </w:div>
    <w:div w:id="19483898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St-329/2012-167</izvorni_sadrzaj>
    <derivirana_varijabla naziv="DomainObject.PredzadnjaOdlukaIzPredmeta.Oznaka_1">St-329/2012-167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399</properties:Words>
  <properties:Characters>1987</properties:Characters>
  <properties:Lines>56</properties:Lines>
  <properties:Paragraphs>23</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2018-10-22T11:26:00Z</dcterms:created>
  <dc:creator>Nada Kraljić</dc:creator>
  <cp:lastModifiedBy>Matea Bizjak</cp:lastModifiedBy>
  <cp:lastPrinted>2018-10-24T09:16:00Z</cp:lastPrinted>
  <dcterms:modified xmlns:xsi="http://www.w3.org/2001/XMLSchema-instance" xsi:type="dcterms:W3CDTF">2018-10-24T09:16:00Z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(St-329-12- ispravak rješenja-8. draćba.docx)</vt:lpwstr>
  </prop:property>
  <prop:property name="CC_coloring" pid="4" fmtid="{D5CDD505-2E9C-101B-9397-08002B2CF9AE}">
    <vt:bool>false</vt:bool>
  </prop:property>
  <prop:property name="BrojStranica" pid="5" fmtid="{D5CDD505-2E9C-101B-9397-08002B2CF9AE}">
    <vt:i4>2</vt:i4>
  </prop:property>
</prop:Properties>
</file>