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089F" w:rsidP="004F089F" w:rsidRDefault="001472A0" w14:paraId="9f7e4e9" w14:textId="9f7e4e9">
      <w:pPr>
        <w:spacing w:after="0" w:line="240" w:lineRule="auto"/>
        <w15:collapsed w:val="false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Calibri" w:cs="Times New Roman"/>
          <w:b/>
          <w:noProof/>
          <w:sz w:val="24"/>
          <w:szCs w:val="24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="004F089F" w:rsidP="004F089F" w:rsidRDefault="004F089F">
                      <w:pPr>
                        <w:pStyle w:val="GrbRH"/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1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4F089F" w:rsidR="004F089F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t>REPUBLIKA HRVATSKA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TRGOVAČKI SUD U ZAGREBU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</w:t>
      </w:r>
      <w:r w:rsidR="00E63D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E63D69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Karlovcu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Karlovac,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Trg hrvatskih branitelja 1/II</w:t>
      </w:r>
    </w:p>
    <w:p w:rsidRPr="004F089F" w:rsidR="004F089F" w:rsidP="004F089F" w:rsidRDefault="004F089F">
      <w:pPr>
        <w:tabs>
          <w:tab w:val="left" w:pos="40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4F089F" w:rsidR="004F089F" w:rsidP="004F089F" w:rsidRDefault="004F089F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Zagrebu, Stalna služba</w:t>
      </w:r>
      <w:r w:rsidR="00B97C8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Karlovcu</w:t>
      </w:r>
      <w:r w:rsidRPr="004F089F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u stečajnom postupku n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ad dužnikom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Stečajna masa iza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GRGA GRADNJA d.o.o. u stečaju, Zagreb, Zelengorska 1, OIB: 44795035397</w:t>
      </w:r>
      <w:r w:rsidR="00D239DC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8D6177" w:rsidR="008D6177">
        <w:rPr>
          <w:rFonts w:ascii="Times New Roman" w:hAnsi="Times New Roman" w:cs="Times New Roman"/>
        </w:rPr>
        <w:t xml:space="preserve"> </w:t>
      </w:r>
      <w:r w:rsidR="00CC1EF8">
        <w:rPr>
          <w:rFonts w:ascii="Times New Roman" w:hAnsi="Times New Roman" w:cs="Times New Roman"/>
          <w:sz w:val="24"/>
          <w:szCs w:val="24"/>
        </w:rPr>
        <w:t>6. kolovoza 2019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4F089F" w:rsidR="004F089F" w:rsidP="004F089F" w:rsidRDefault="004F089F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  j e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left="169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Jasna Hromadko, Zagreb, Zelengorska 1,</w:t>
      </w:r>
      <w:r w:rsidR="00312B7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104/17,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dalje:SZ</w:t>
      </w:r>
      <w:r w:rsidR="00D239DC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157319</w:t>
      </w:r>
      <w:r w:rsidR="00684A72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Pr="004F089F" w:rsidR="004F089F" w:rsidP="004F089F" w:rsidRDefault="004F089F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32D4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CC1EF8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19. studenog</w:t>
      </w:r>
      <w:r w:rsidR="00D239D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</w:t>
      </w:r>
      <w:r w:rsidRPr="004F089F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s početkom u </w:t>
      </w:r>
      <w:r w:rsidR="00CC1EF8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10,00</w:t>
      </w:r>
      <w:r w:rsidRPr="004F089F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Trg hrvatskih branitelja 1/II, soba broj 207.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Ovosudnim rješenjem poslovni broj St-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6358/2015</w:t>
      </w:r>
      <w:r w:rsidR="0019520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4. ožujka 2019</w:t>
      </w:r>
      <w:r w:rsidR="007C4D8B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određen je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upis stečajne mase iza GRGA GRADNJA d.o.o. u stečaju u sudski registar te je imenovan stečajni upravitelj, dok je rješenjem poslovni broj St-6358/2015 od 31. svibnja 2019. određen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nastavak postupka radi naknadne diobe.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ascii="Times New Roman" w:hAnsi="Times New Roman" w:eastAsia="Times New Roman" w:cs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Pr="004F089F" w:rsidR="004F089F" w:rsidP="004F089F" w:rsidRDefault="004F089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IV. i V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. izreke rješenja.</w:t>
      </w: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6. kolovoza 2019.</w:t>
      </w:r>
    </w:p>
    <w:p w:rsidRPr="004F089F" w:rsidR="00B6547D" w:rsidP="004F089F" w:rsidRDefault="00B6547D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Stečajni sudac:</w:t>
      </w:r>
    </w:p>
    <w:p w:rsidR="00B6547D" w:rsidP="00B6547D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="00DC174B" w:rsidP="00B6547D" w:rsidRDefault="00DC174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DC174B" w:rsidP="00B6547D" w:rsidRDefault="00DC174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="00B6547D" w:rsidP="00B6547D" w:rsidRDefault="00B6547D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6547D" w:rsidR="00B6547D" w:rsidP="00B6547D" w:rsidRDefault="00B6547D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6547D">
        <w:rPr>
          <w:rFonts w:ascii="Times New Roman" w:hAnsi="Times New Roman" w:eastAsia="Times New Roman" w:cs="Times New Roman"/>
          <w:sz w:val="24"/>
          <w:szCs w:val="24"/>
          <w:lang w:eastAsia="hr-HR"/>
        </w:rPr>
        <w:t>PRAVNA POUKA:</w:t>
      </w:r>
    </w:p>
    <w:p w:rsidRPr="00B6547D" w:rsidR="00B6547D" w:rsidP="00B6547D" w:rsidRDefault="00B6547D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6547D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="00B6547D" w:rsidP="00E5255F" w:rsidRDefault="00B6547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B6547D" w:rsidP="00E5255F" w:rsidRDefault="00B6547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A6F43" w:rsidR="00E5255F" w:rsidP="00E5255F" w:rsidRDefault="00E5255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CA6F43" w:rsidR="00E5255F" w:rsidP="00E5255F" w:rsidRDefault="00E5255F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Stečajni upravitelj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Jasna Hromadko</w:t>
      </w:r>
    </w:p>
    <w:p w:rsidRPr="00CA6F43" w:rsidR="00E5255F" w:rsidP="00E5255F" w:rsidRDefault="00E5255F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>mrežna stranica e-oglasna ploča Trgovačkog suda u Zagrebu</w:t>
      </w:r>
    </w:p>
    <w:p w:rsidRPr="00CA6F43" w:rsidR="00E5255F" w:rsidP="00E5255F" w:rsidRDefault="00E5255F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>spis</w:t>
      </w:r>
    </w:p>
    <w:p w:rsidRPr="004F089F" w:rsidR="004F089F" w:rsidP="004F089F" w:rsidRDefault="004F089F">
      <w:pPr>
        <w:keepNext/>
        <w:spacing w:before="480" w:after="480" w:line="240" w:lineRule="auto"/>
        <w:jc w:val="center"/>
        <w:rPr>
          <w:rFonts w:ascii="Times New Roman" w:hAnsi="Times New Roman" w:eastAsia="Calibri" w:cs="Times New Roman"/>
          <w:b/>
          <w:caps/>
          <w:spacing w:val="100"/>
          <w:sz w:val="24"/>
          <w:szCs w:val="24"/>
        </w:rPr>
      </w:pPr>
    </w:p>
    <w:p w:rsidRPr="004F089F" w:rsidR="004F089F" w:rsidP="004F089F" w:rsidRDefault="004F089F">
      <w:pPr>
        <w:spacing w:before="480" w:after="24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4F089F" w:rsidR="004F089F" w:rsidP="004F089F" w:rsidRDefault="004F089F">
      <w:pPr>
        <w:spacing w:before="360" w:after="120" w:line="240" w:lineRule="auto"/>
        <w:ind w:left="5387"/>
        <w:rPr>
          <w:rFonts w:ascii="Times New Roman" w:hAnsi="Times New Roman" w:eastAsia="Calibri" w:cs="Times New Roman"/>
          <w:noProof/>
          <w:sz w:val="24"/>
          <w:szCs w:val="24"/>
        </w:rPr>
      </w:pPr>
    </w:p>
    <w:p w:rsidRPr="004F089F" w:rsidR="00970BE7" w:rsidP="004F089F" w:rsidRDefault="00970BE7"/>
    <w:sectPr w:rsidRPr="004F089F" w:rsidR="00970BE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4295F" w:rsidP="004F089F" w:rsidRDefault="0014295F">
      <w:pPr>
        <w:spacing w:after="0" w:line="240" w:lineRule="auto"/>
      </w:pPr>
      <w:r>
        <w:separator/>
      </w:r>
    </w:p>
  </w:endnote>
  <w:endnote w:type="continuationSeparator" w:id="0">
    <w:p w:rsidR="0014295F" w:rsidP="004F089F" w:rsidRDefault="0014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4295F" w:rsidP="004F089F" w:rsidRDefault="0014295F">
      <w:pPr>
        <w:spacing w:after="0" w:line="240" w:lineRule="auto"/>
      </w:pPr>
      <w:r>
        <w:separator/>
      </w:r>
    </w:p>
  </w:footnote>
  <w:footnote w:type="continuationSeparator" w:id="0">
    <w:p w:rsidR="0014295F" w:rsidP="004F089F" w:rsidRDefault="00142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="004F089F" w:rsidRDefault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2A0">
          <w:rPr>
            <w:noProof/>
          </w:rPr>
          <w:t>1</w:t>
        </w:r>
        <w:r>
          <w:fldChar w:fldCharType="end"/>
        </w:r>
      </w:p>
    </w:sdtContent>
  </w:sdt>
  <w:p w:rsidR="004F089F" w:rsidP="004F089F" w:rsidRDefault="004F089F">
    <w:pPr>
      <w:pStyle w:val="Zaglavlje"/>
      <w:jc w:val="right"/>
    </w:pPr>
    <w:r>
      <w:t>1 St-</w:t>
    </w:r>
    <w:r w:rsidR="00CC1EF8">
      <w:t>1573/2019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69706C"/>
    <w:multiLevelType w:val="hybridMultilevel"/>
    <w:tmpl w:val="035E6B16"/>
    <w:lvl w:ilvl="0" w:tplc="B2027EC0">
      <w:start w:val="1"/>
      <w:numFmt w:val="bullet"/>
      <w:lvlText w:val="-"/>
      <w:lvlJc w:val="left"/>
      <w:pPr>
        <w:ind w:left="205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77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49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21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93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65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37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09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818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9F"/>
    <w:rsid w:val="0014295F"/>
    <w:rsid w:val="001472A0"/>
    <w:rsid w:val="0019520F"/>
    <w:rsid w:val="00291A41"/>
    <w:rsid w:val="002B2AA7"/>
    <w:rsid w:val="00312B7F"/>
    <w:rsid w:val="003A04A4"/>
    <w:rsid w:val="004F089F"/>
    <w:rsid w:val="005F0278"/>
    <w:rsid w:val="00684A72"/>
    <w:rsid w:val="00685FE4"/>
    <w:rsid w:val="007051E0"/>
    <w:rsid w:val="00752D57"/>
    <w:rsid w:val="007C4D8B"/>
    <w:rsid w:val="008D6177"/>
    <w:rsid w:val="00932D4F"/>
    <w:rsid w:val="00970BE7"/>
    <w:rsid w:val="00A55D65"/>
    <w:rsid w:val="00A77B2C"/>
    <w:rsid w:val="00AC0849"/>
    <w:rsid w:val="00AD7338"/>
    <w:rsid w:val="00AE1F69"/>
    <w:rsid w:val="00B02BBE"/>
    <w:rsid w:val="00B04B2F"/>
    <w:rsid w:val="00B42768"/>
    <w:rsid w:val="00B6547D"/>
    <w:rsid w:val="00B97C8A"/>
    <w:rsid w:val="00CC1EF8"/>
    <w:rsid w:val="00D239DC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bRH" w:customStyle="true">
    <w:name w:val="GrbRH"/>
    <w:basedOn w:val="Normal"/>
    <w:rsid w:val="004F089F"/>
    <w:pPr>
      <w:spacing w:after="60" w:line="240" w:lineRule="auto"/>
    </w:pPr>
    <w:rPr>
      <w:rFonts w:ascii="Times New Roman" w:hAnsi="Times New Roman" w:eastAsia="Calibri" w:cs="Times New Roman"/>
      <w:noProof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089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4F089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F089F"/>
  </w:style>
  <w:style w:type="paragraph" w:styleId="Podnoje">
    <w:name w:val="footer"/>
    <w:basedOn w:val="Normal"/>
    <w:link w:val="PodnojeChar"/>
    <w:uiPriority w:val="99"/>
    <w:unhideWhenUsed/>
    <w:rsid w:val="004F089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F089F"/>
  </w:style>
  <w:style w:type="character" w:styleId="Tekstrezerviranogmjesta">
    <w:name w:val="Placeholder Text"/>
    <w:basedOn w:val="Zadanifontodlomka"/>
    <w:uiPriority w:val="99"/>
    <w:semiHidden/>
    <w:rsid w:val="001472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72A0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472A0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472A0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472A0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147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2A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72A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72A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72A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St-1573/2019</izvorni_sadrzaj>
    <derivirana_varijabla naziv="DomainObject.Predmet.OznakaBroj_1">St-1573/2019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NAKANDNA DIOBA</izvorni_sadrzaj>
    <derivirana_varijabla naziv="DomainObject.Predmet.PrimjedbaSuca_1">NAKANDNA DIOBA</derivirana_varijabla>
  </DomainObject.Predmet.PrimjedbaSuca>
  <DomainObject.Predmet.ProtustrankaFormated>
    <izvorni_sadrzaj>  Stečajna masa iza GRGA GRADNJA d.o.o. u stečaju</izvorni_sadrzaj>
    <derivirana_varijabla naziv="DomainObject.Predmet.ProtustrankaFormated_1">  Stečajna masa iza GRGA GRADNJA d.o.o. u stečaju</derivirana_varijabla>
  </DomainObject.Predmet.ProtustrankaFormated>
  <DomainObject.Predmet.ProtustrankaFormatedOIB>
    <izvorni_sadrzaj>  Stečajna masa iza GRGA GRADNJA d.o.o. u stečaju, OIB 44795035397</izvorni_sadrzaj>
    <derivirana_varijabla naziv="DomainObject.Predmet.ProtustrankaFormatedOIB_1">  Stečajna masa iza GRGA GRADNJA d.o.o. u stečaju, OIB 44795035397</derivirana_varijabla>
  </DomainObject.Predmet.ProtustrankaFormatedOIB>
  <DomainObject.Predmet.ProtustrankaFormatedWithAdress>
    <izvorni_sadrzaj> Stečajna masa iza GRGA GRADNJA d.o.o. u stečaju, Zelengorska 1, 10000 Zagreb</izvorni_sadrzaj>
    <derivirana_varijabla naziv="DomainObject.Predmet.ProtustrankaFormatedWithAdress_1"> Stečajna masa iza GRGA GRADNJA d.o.o. u stečaju, Zelengorska 1, 10000 Zagreb</derivirana_varijabla>
  </DomainObject.Predmet.ProtustrankaFormatedWithAdress>
  <DomainObject.Predmet.ProtustrankaFormatedWithAdressOIB>
    <izvorni_sadrzaj> Stečajna masa iza GRGA GRADNJA d.o.o. u stečaju, OIB 44795035397, Zelengorska 1, 10000 Zagreb</izvorni_sadrzaj>
    <derivirana_varijabla naziv="DomainObject.Predmet.ProtustrankaFormatedWithAdressOIB_1"> Stečajna masa iza GRGA GRADNJA d.o.o. u stečaju, OIB 44795035397, Zelengorska 1, 10000 Zagreb</derivirana_varijabla>
  </DomainObject.Predmet.ProtustrankaFormatedWithAdressOIB>
  <DomainObject.Predmet.ProtustrankaWithAdress>
    <izvorni_sadrzaj>Stečajna masa iza GRGA GRADNJA d.o.o. u stečaju Zelengorska 1, 10000 Zagreb</izvorni_sadrzaj>
    <derivirana_varijabla naziv="DomainObject.Predmet.ProtustrankaWithAdress_1">Stečajna masa iza GRGA GRADNJA d.o.o. u stečaju Zelengorska 1, 10000 Zagreb</derivirana_varijabla>
  </DomainObject.Predmet.ProtustrankaWithAdress>
  <DomainObject.Predmet.ProtustrankaWithAdressOIB>
    <izvorni_sadrzaj>Stečajna masa iza GRGA GRADNJA d.o.o. u stečaju, OIB 44795035397, Zelengorska 1, 10000 Zagreb</izvorni_sadrzaj>
    <derivirana_varijabla naziv="DomainObject.Predmet.ProtustrankaWithAdressOIB_1">Stečajna masa iza GRGA GRADNJA d.o.o. u stečaju, OIB 44795035397, Zelengorska 1, 10000 Zagreb</derivirana_varijabla>
  </DomainObject.Predmet.ProtustrankaWithAdressOIB>
  <DomainObject.Predmet.ProtustrankaNazivFormated>
    <izvorni_sadrzaj>Stečajna masa iza GRGA GRADNJA d.o.o. u stečaju</izvorni_sadrzaj>
    <derivirana_varijabla naziv="DomainObject.Predmet.ProtustrankaNazivFormated_1">Stečajna masa iza GRGA GRADNJA d.o.o. u stečaju</derivirana_varijabla>
  </DomainObject.Predmet.ProtustrankaNazivFormated>
  <DomainObject.Predmet.ProtustrankaNazivFormatedOIB>
    <izvorni_sadrzaj>Stečajna masa iza GRGA GRADNJA d.o.o. u stečaju, OIB 44795035397</izvorni_sadrzaj>
    <derivirana_varijabla naziv="DomainObject.Predmet.ProtustrankaNazivFormatedOIB_1">Stečajna masa iza GRGA GRADNJA d.o.o. u stečaju, OIB 44795035397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Hromadko</izvorni_sadrzaj>
    <derivirana_varijabla naziv="DomainObject.Predmet.StrankaFormated_1">  Jasna Hromadko</derivirana_varijabla>
  </DomainObject.Predmet.StrankaFormated>
  <DomainObject.Predmet.StrankaFormatedOIB>
    <izvorni_sadrzaj>  Jasna Hromadko, OIB 22088644509</izvorni_sadrzaj>
    <derivirana_varijabla naziv="DomainObject.Predmet.StrankaFormatedOIB_1">  Jasna Hromadko, OIB 22088644509</derivirana_varijabla>
  </DomainObject.Predmet.StrankaFormatedOIB>
  <DomainObject.Predmet.StrankaFormatedWithAdress>
    <izvorni_sadrzaj> Jasna Hromadko, Zelengorska 1, 10000 Zagreb</izvorni_sadrzaj>
    <derivirana_varijabla naziv="DomainObject.Predmet.StrankaFormatedWithAdress_1"> Jasna Hromadko, Zelengorska 1, 10000 Zagreb</derivirana_varijabla>
  </DomainObject.Predmet.StrankaFormatedWithAdress>
  <DomainObject.Predmet.StrankaFormatedWithAdressOIB>
    <izvorni_sadrzaj> Jasna Hromadko, OIB 22088644509, Zelengorska 1, 10000 Zagreb</izvorni_sadrzaj>
    <derivirana_varijabla naziv="DomainObject.Predmet.StrankaFormatedWithAdressOIB_1"> Jasna Hromadko, OIB 22088644509, Zelengorska 1, 10000 Zagreb</derivirana_varijabla>
  </DomainObject.Predmet.StrankaFormatedWithAdressOIB>
  <DomainObject.Predmet.StrankaWithAdress>
    <izvorni_sadrzaj>Jasna Hromadko Zelengorska 1,10000 Zagreb</izvorni_sadrzaj>
    <derivirana_varijabla naziv="DomainObject.Predmet.StrankaWithAdress_1">Jasna Hromadko Zelengorska 1,10000 Zagreb</derivirana_varijabla>
  </DomainObject.Predmet.StrankaWithAdress>
  <DomainObject.Predmet.StrankaWithAdressOIB>
    <izvorni_sadrzaj>Jasna Hromadko, OIB 22088644509, Zelengorska 1,10000 Zagreb</izvorni_sadrzaj>
    <derivirana_varijabla naziv="DomainObject.Predmet.StrankaWithAdressOIB_1">Jasna Hromadko, OIB 22088644509, Zelengorska 1,10000 Zagreb</derivirana_varijabla>
  </DomainObject.Predmet.StrankaWithAdressOIB>
  <DomainObject.Predmet.StrankaNazivFormated>
    <izvorni_sadrzaj>Jasna Hromadko</izvorni_sadrzaj>
    <derivirana_varijabla naziv="DomainObject.Predmet.StrankaNazivFormated_1">Jasna Hromadko</derivirana_varijabla>
  </DomainObject.Predmet.StrankaNazivFormated>
  <DomainObject.Predmet.StrankaNazivFormatedOIB>
    <izvorni_sadrzaj>Jasna Hromadko, OIB 22088644509</izvorni_sadrzaj>
    <derivirana_varijabla naziv="DomainObject.Predmet.StrankaNazivFormatedOIB_1">Jasna Hromadko, OIB 22088644509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Jasna Hromadko</item>
    </izvorni_sadrzaj>
    <derivirana_varijabla naziv="DomainObject.Predmet.StrankaListFormated_1">
      <item>Jasna Hromadko</item>
    </derivirana_varijabla>
  </DomainObject.Predmet.StrankaListFormated>
  <DomainObject.Predmet.StrankaListFormatedOIB>
    <izvorni_sadrzaj>
      <item>Jasna Hromadko, OIB 22088644509</item>
    </izvorni_sadrzaj>
    <derivirana_varijabla naziv="DomainObject.Predmet.StrankaListFormatedOIB_1">
      <item>Jasna Hromadko, OIB 22088644509</item>
    </derivirana_varijabla>
  </DomainObject.Predmet.StrankaListFormatedOIB>
  <DomainObject.Predmet.StrankaListFormatedWithAdress>
    <izvorni_sadrzaj>
      <item>Jasna Hromadko, Zelengorska 1, 10000 Zagreb</item>
    </izvorni_sadrzaj>
    <derivirana_varijabla naziv="DomainObject.Predmet.StrankaListFormatedWithAdress_1">
      <item>Jasna Hromadko, Zelengorska 1, 10000 Zagreb</item>
    </derivirana_varijabla>
  </DomainObject.Predmet.StrankaListFormatedWithAdress>
  <DomainObject.Predmet.StrankaListFormatedWithAdressOIB>
    <izvorni_sadrzaj>
      <item>Jasna Hromadko, OIB 22088644509, Zelengorska 1, 10000 Zagreb</item>
    </izvorni_sadrzaj>
    <derivirana_varijabla naziv="DomainObject.Predmet.StrankaListFormatedWithAdressOIB_1">
      <item>Jasna Hromadko, OIB 22088644509, Zelengorska 1, 10000 Zagreb</item>
    </derivirana_varijabla>
  </DomainObject.Predmet.StrankaListFormatedWithAdressOIB>
  <DomainObject.Predmet.StrankaListNazivFormated>
    <izvorni_sadrzaj>
      <item>Jasna Hromadko</item>
    </izvorni_sadrzaj>
    <derivirana_varijabla naziv="DomainObject.Predmet.StrankaListNazivFormated_1">
      <item>Jasna Hromadko</item>
    </derivirana_varijabla>
  </DomainObject.Predmet.StrankaListNazivFormated>
  <DomainObject.Predmet.StrankaListNazivFormatedOIB>
    <izvorni_sadrzaj>
      <item>Jasna Hromadko, OIB 22088644509</item>
    </izvorni_sadrzaj>
    <derivirana_varijabla naziv="DomainObject.Predmet.StrankaListNazivFormatedOIB_1">
      <item>Jasna Hromadko, OIB 22088644509</item>
    </derivirana_varijabla>
  </DomainObject.Predmet.StrankaListNazivFormatedOIB>
  <DomainObject.Predmet.ProtuStrankaListFormated>
    <izvorni_sadrzaj>
      <item>Stečajna masa iza GRGA GRADNJA d.o.o. u stečaju</item>
    </izvorni_sadrzaj>
    <derivirana_varijabla naziv="DomainObject.Predmet.ProtuStrankaListFormated_1">
      <item>Stečajna masa iza GRGA GRADNJA d.o.o. u stečaju</item>
    </derivirana_varijabla>
  </DomainObject.Predmet.ProtuStrankaListFormated>
  <DomainObject.Predmet.ProtuStrankaListFormatedOIB>
    <izvorni_sadrzaj>
      <item>Stečajna masa iza GRGA GRADNJA d.o.o. u stečaju, OIB 44795035397</item>
    </izvorni_sadrzaj>
    <derivirana_varijabla naziv="DomainObject.Predmet.ProtuStrankaListFormatedOIB_1">
      <item>Stečajna masa iza GRGA GRADNJA d.o.o. u stečaju, OIB 44795035397</item>
    </derivirana_varijabla>
  </DomainObject.Predmet.ProtuStrankaListFormatedOIB>
  <DomainObject.Predmet.ProtuStrankaListFormatedWithAdress>
    <izvorni_sadrzaj>
      <item>Stečajna masa iza GRGA GRADNJA d.o.o. u stečaju, Zelengorska 1, 10000 Zagreb</item>
    </izvorni_sadrzaj>
    <derivirana_varijabla naziv="DomainObject.Predmet.ProtuStrankaListFormatedWithAdress_1">
      <item>Stečajna masa iza GRGA GRADNJA d.o.o. u stečaju, Zelengorska 1, 10000 Zagreb</item>
    </derivirana_varijabla>
  </DomainObject.Predmet.ProtuStrankaListFormatedWithAdress>
  <DomainObject.Predmet.ProtuStrankaListFormatedWithAdressOIB>
    <izvorni_sadrzaj>
      <item>Stečajna masa iza GRGA GRADNJA d.o.o. u stečaju, OIB 44795035397, Zelengorska 1, 10000 Zagreb</item>
    </izvorni_sadrzaj>
    <derivirana_varijabla naziv="DomainObject.Predmet.ProtuStrankaListFormatedWithAdressOIB_1">
      <item>Stečajna masa iza GRGA GRADNJA d.o.o. u stečaju, OIB 44795035397, Zelengorska 1, 10000 Zagreb</item>
    </derivirana_varijabla>
  </DomainObject.Predmet.ProtuStrankaListFormatedWithAdressOIB>
  <DomainObject.Predmet.ProtuStrankaListNazivFormated>
    <izvorni_sadrzaj>
      <item>Stečajna masa iza GRGA GRADNJA d.o.o. u stečaju</item>
    </izvorni_sadrzaj>
    <derivirana_varijabla naziv="DomainObject.Predmet.ProtuStrankaListNazivFormated_1">
      <item>Stečajna masa iza GRGA GRADNJA d.o.o. u stečaju</item>
    </derivirana_varijabla>
  </DomainObject.Predmet.ProtuStrankaListNazivFormated>
  <DomainObject.Predmet.ProtuStrankaListNazivFormatedOIB>
    <izvorni_sadrzaj>
      <item>Stečajna masa iza GRGA GRADNJA d.o.o. u stečaju, OIB 44795035397</item>
    </izvorni_sadrzaj>
    <derivirana_varijabla naziv="DomainObject.Predmet.ProtuStrankaListNazivFormatedOIB_1">
      <item>Stečajna masa iza GRGA GRADNJA d.o.o. u stečaju, OIB 44795035397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Hromadko</izvorni_sadrzaj>
    <derivirana_varijabla naziv="DomainObject.Predmet.StrankaIDrugi_1">Jasna Hromadko</derivirana_varijabla>
  </DomainObject.Predmet.StrankaIDrugi>
  <DomainObject.Predmet.ProtustrankaIDrugi>
    <izvorni_sadrzaj>Stečajna masa iza GRGA GRADNJA d.o.o. u stečaju</izvorni_sadrzaj>
    <derivirana_varijabla naziv="DomainObject.Predmet.ProtustrankaIDrugi_1">Stečajna masa iza GRGA GRADNJA d.o.o. u stečaju</derivirana_varijabla>
  </DomainObject.Predmet.ProtustrankaIDrugi>
  <DomainObject.Predmet.StrankaIDrugiAdressOIB>
    <izvorni_sadrzaj>Jasna Hromadko, OIB 22088644509, Zelengorska 1, 10000 Zagreb</izvorni_sadrzaj>
    <derivirana_varijabla naziv="DomainObject.Predmet.StrankaIDrugiAdressOIB_1">Jasna Hromadko, OIB 22088644509, Zelengorska 1, 10000 Zagreb</derivirana_varijabla>
  </DomainObject.Predmet.StrankaIDrugiAdressOIB>
  <DomainObject.Predmet.ProtustrankaIDrugiAdressOIB>
    <izvorni_sadrzaj>Stečajna masa iza GRGA GRADNJA d.o.o. u stečaju, OIB 44795035397, Zelengorska 1, 10000 Zagreb</izvorni_sadrzaj>
    <derivirana_varijabla naziv="DomainObject.Predmet.ProtustrankaIDrugiAdressOIB_1">Stečajna masa iza GRGA GRADNJA d.o.o. u stečaju, OIB 44795035397,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Hromadko</item>
      <item>Stečajna masa iza GRGA GRADNJA d.o.o. u stečaju</item>
    </izvorni_sadrzaj>
    <derivirana_varijabla naziv="DomainObject.Predmet.SudioniciListNaziv_1">
      <item>Jasna Hromadko</item>
      <item>Stečajna masa iza GRGA GRADNJA d.o.o. u stečaju</item>
    </derivirana_varijabla>
  </DomainObject.Predmet.SudioniciListNaziv>
  <DomainObject.Predmet.SudioniciListAdressOIB>
    <izvorni_sadrzaj>
      <item>Jasna Hromadko, OIB 22088644509, Zelengorska 1,10000 Zagreb</item>
      <item>Stečajna masa iza GRGA GRADNJA d.o.o. u stečaju, OIB 44795035397, Zelengorska 1,10000 Zagreb</item>
    </izvorni_sadrzaj>
    <derivirana_varijabla naziv="DomainObject.Predmet.SudioniciListAdressOIB_1">
      <item>Jasna Hromadko, OIB 22088644509, Zelengorska 1,10000 Zagreb</item>
      <item>Stečajna masa iza GRGA GRADNJA d.o.o. u stečaju, OIB 44795035397,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22088644509</item>
      <item>, OIB 44795035397</item>
    </izvorni_sadrzaj>
    <derivirana_varijabla naziv="DomainObject.Predmet.SudioniciListNazivOIB_1">
      <item>, OIB 22088644509</item>
      <item>, OIB 44795035397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585</properties:Words>
  <properties:Characters>3061</properties:Characters>
  <properties:Lines>93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2019-08-06T10:34:00Z</dcterms:created>
  <dc:creator>Draženka Prpić</dc:creator>
  <cp:lastModifiedBy>Draženka Prpić</cp:lastModifiedBy>
  <cp:lastPrinted>2019-08-06T10:36:00Z</cp:lastPrinted>
  <dcterms:modified xmlns:xsi="http://www.w3.org/2001/XMLSchema-instance" xsi:type="dcterms:W3CDTF">2019-08-06T10:37:00Z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zakazivanju ispitnog - izvještajnog ročišta (ZAKAZIVANJE ISPITNOG ROČIŠTA NAKON NASTAVKA POSTUPKA RADI STEČAJA NA STEČAJNOM MASOM-St-1573-19.docx)</vt:lpwstr>
  </prop:property>
  <prop:property fmtid="{D5CDD505-2E9C-101B-9397-08002B2CF9AE}" pid="4" name="CC_coloring">
    <vt:bool>false</vt:bool>
  </prop:property>
  <prop:property fmtid="{D5CDD505-2E9C-101B-9397-08002B2CF9AE}" pid="5" name="eSPIS_CC_ID">
    <vt:lpwstr>51893063</vt:lpwstr>
  </prop:property>
  <prop:property fmtid="{D5CDD505-2E9C-101B-9397-08002B2CF9AE}" pid="6" name="BrojStranica">
    <vt:i4>2</vt:i4>
  </prop:property>
</prop:Properties>
</file>