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a011" w14:paraId="9f6a011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6B5258">
        <w:t>1</w:t>
      </w:r>
      <w:r w:rsidR="00BF7626">
        <w:t>8</w:t>
      </w:r>
      <w:r w:rsidR="006B5258">
        <w:t>. 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667C2E" w:rsidRPr="00667C2E">
        <w:t>SANJA KUDELIĆ-MASNIĆ iz Slavonskog  Broda, Tome Bakača 100, OIB 47007504756</w:t>
      </w:r>
      <w:r w:rsidR="00333804">
        <w:t xml:space="preserve"> </w:t>
      </w:r>
      <w:r>
        <w:t>uplati</w:t>
      </w:r>
      <w:r w:rsidR="00667C2E">
        <w:t>la</w:t>
      </w:r>
      <w:r>
        <w:t xml:space="preserve"> kupovninu u iznosu od </w:t>
      </w:r>
      <w:r w:rsidR="00667C2E" w:rsidRPr="00667C2E">
        <w:t>122.750,00 Kn</w:t>
      </w:r>
      <w:r w:rsidR="00B318DC">
        <w:t xml:space="preserve"> </w:t>
      </w:r>
      <w:r>
        <w:t>u skladu s rješenjem o dosudi ovoga suda poslovni broj 7/St-</w:t>
      </w:r>
      <w:r w:rsidR="00B318DC">
        <w:t>1566/</w:t>
      </w:r>
      <w:r w:rsidR="00DB67C5">
        <w:t>2016</w:t>
      </w:r>
      <w:r>
        <w:t>-</w:t>
      </w:r>
      <w:r w:rsidR="00736636">
        <w:t>67</w:t>
      </w:r>
      <w:r>
        <w:t xml:space="preserve"> od </w:t>
      </w:r>
      <w:r w:rsidR="00736636">
        <w:t>09. svibnja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794F48" w:rsidRPr="00E80C48">
        <w:t>26</w:t>
      </w:r>
      <w:r w:rsidR="0015494F" w:rsidRPr="00E80C48">
        <w:t>. svibnja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736636" w:rsidR="00736636" w:rsidRPr="00736636">
      <w:pPr>
        <w:ind w:firstLine="708"/>
        <w:jc w:val="both"/>
      </w:pPr>
      <w:r>
        <w:t xml:space="preserve"> </w:t>
      </w:r>
      <w:r>
        <w:tab/>
        <w:t xml:space="preserve"> </w:t>
      </w:r>
      <w:r>
        <w:tab/>
      </w:r>
      <w:r w:rsidR="00736636" w:rsidRPr="00736636">
        <w:t>-  nekretnine upisane u  zk.ul. 3738 k.o. Nova Gradiška</w:t>
      </w:r>
      <w:r w:rsidR="00736636" w:rsidRPr="00736636">
        <w:rPr>
          <w:b/>
        </w:rPr>
        <w:t xml:space="preserve"> </w:t>
      </w:r>
      <w:r w:rsidR="00736636" w:rsidRPr="00736636">
        <w:t>i to:</w:t>
      </w:r>
    </w:p>
    <w:p w:rsidRDefault="00736636" w:rsidP="00736636" w:rsidR="00736636" w:rsidRPr="00736636">
      <w:pPr>
        <w:ind w:firstLine="708"/>
        <w:jc w:val="both"/>
      </w:pPr>
    </w:p>
    <w:p w:rsidRDefault="00736636" w:rsidP="00736636" w:rsidR="00736636" w:rsidRPr="00736636">
      <w:pPr>
        <w:ind w:firstLine="708"/>
        <w:jc w:val="both"/>
      </w:pPr>
      <w:r w:rsidRPr="00736636">
        <w:t xml:space="preserve">  </w:t>
      </w:r>
      <w:r w:rsidRPr="00736636">
        <w:tab/>
        <w:t xml:space="preserve"> 1. suvlasnički dio: 242/1000 ETAŽNO VLASNIŠTVO (E-1)</w:t>
      </w:r>
    </w:p>
    <w:p w:rsidRDefault="00736636" w:rsidP="00736636" w:rsidR="00736636" w:rsidRPr="00736636">
      <w:pPr>
        <w:ind w:firstLine="708"/>
        <w:jc w:val="both"/>
      </w:pPr>
      <w:r w:rsidRPr="00736636">
        <w:t xml:space="preserve"> </w:t>
      </w:r>
      <w:r w:rsidRPr="00736636">
        <w:tab/>
        <w:t xml:space="preserve"> 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</w:t>
      </w:r>
      <w:r>
        <w:t>orište sa 146 m2, ukupno 317 m2,</w:t>
      </w:r>
    </w:p>
    <w:p w:rsidRDefault="008B1D2F" w:rsidP="00736636" w:rsidR="008B1D2F">
      <w:pPr>
        <w:jc w:val="both"/>
      </w:pPr>
    </w:p>
    <w:p w:rsidRDefault="00736636" w:rsidP="008B1D2F" w:rsidR="008B1D2F">
      <w:pPr>
        <w:ind w:firstLine="1440"/>
        <w:jc w:val="both"/>
      </w:pPr>
      <w:r>
        <w:t>a koje je kupila</w:t>
      </w:r>
      <w:r w:rsidR="008B1D2F">
        <w:t xml:space="preserve"> nakon </w:t>
      </w:r>
      <w:r>
        <w:t>treće</w:t>
      </w:r>
      <w:r w:rsidR="008B1D2F">
        <w:t xml:space="preserve"> elektroničke javne dražbe koju je provela Financijska agencije u razdoblju od </w:t>
      </w:r>
      <w:r>
        <w:t>08. veljače</w:t>
      </w:r>
      <w:r w:rsidR="006018D6">
        <w:t xml:space="preserve"> 201</w:t>
      </w:r>
      <w:r>
        <w:t>8</w:t>
      </w:r>
      <w:r w:rsidR="006018D6">
        <w:t xml:space="preserve">. godine do </w:t>
      </w:r>
      <w:r>
        <w:t>02</w:t>
      </w:r>
      <w:r w:rsidR="00715FD6">
        <w:t xml:space="preserve">. </w:t>
      </w:r>
      <w:r>
        <w:t>svibnja</w:t>
      </w:r>
      <w:r w:rsidR="006018D6">
        <w:t xml:space="preserve"> 2018</w:t>
      </w:r>
      <w:r w:rsidR="008B1D2F">
        <w:t xml:space="preserve">. godine, čime su ostvarene pretpostavke za upis prava vlasništva u korist kupca </w:t>
      </w:r>
      <w:r w:rsidRPr="00736636">
        <w:t xml:space="preserve">SANJA KUDELIĆ-MASNIĆ iz Slavonskog  Broda, Tome Bakača 100, OIB 47007504756 </w:t>
      </w:r>
      <w:r w:rsidR="006018D6" w:rsidRPr="006018D6">
        <w:t xml:space="preserve"> </w:t>
      </w:r>
      <w:r w:rsidR="008B1D2F">
        <w:t xml:space="preserve"> i brisanja tereta sukladno pravomoćnom rješenju o dosudi poslovni broj 7/St</w:t>
      </w:r>
      <w:r w:rsidR="00400F01">
        <w:t>-1566</w:t>
      </w:r>
      <w:r>
        <w:t>/2016-67</w:t>
      </w:r>
      <w:r w:rsidR="008B1D2F">
        <w:t xml:space="preserve"> od </w:t>
      </w:r>
      <w:r>
        <w:t>09</w:t>
      </w:r>
      <w:r w:rsidR="00CB6891">
        <w:t xml:space="preserve">. </w:t>
      </w:r>
      <w:r>
        <w:t>svibnja</w:t>
      </w:r>
      <w:r w:rsidR="006018D6">
        <w:t xml:space="preserve"> 2018</w:t>
      </w:r>
      <w:r w:rsidR="008B1D2F">
        <w:t>. godine.</w:t>
      </w:r>
    </w:p>
    <w:p w:rsidRDefault="008B1D2F" w:rsidP="008B1D2F" w:rsidR="008B1D2F">
      <w:pPr>
        <w:ind w:firstLine="1440"/>
      </w:pPr>
    </w:p>
    <w:p w:rsidRDefault="00E34BCB" w:rsidP="00E34BCB" w:rsidR="008B1D2F">
      <w:r>
        <w:t xml:space="preserve"> </w:t>
      </w:r>
      <w:r>
        <w:tab/>
      </w:r>
      <w:r>
        <w:tab/>
      </w:r>
      <w:r w:rsidR="008B1D2F">
        <w:t xml:space="preserve">U Slavonskom Brodu, </w:t>
      </w:r>
      <w:r w:rsidR="00255D2E">
        <w:t>1</w:t>
      </w:r>
      <w:r w:rsidR="00BF7626">
        <w:t>8</w:t>
      </w:r>
      <w:r w:rsidR="00255D2E">
        <w:t>. lipnja</w:t>
      </w:r>
      <w:r w:rsidR="006018D6" w:rsidRPr="00436B7F">
        <w:t xml:space="preserve"> 2018</w:t>
      </w:r>
      <w:r w:rsidR="008B1D2F" w:rsidRPr="00436B7F">
        <w:t>.</w:t>
      </w:r>
      <w:r w:rsidR="008B1D2F">
        <w:t xml:space="preserve"> godine</w:t>
      </w:r>
      <w:r w:rsidR="00736636">
        <w:t xml:space="preserve"> </w:t>
      </w:r>
    </w:p>
    <w:p w:rsidRDefault="008B1D2F" w:rsidP="008B1D2F" w:rsidR="008B1D2F"/>
    <w:p w:rsidRDefault="008B1D2F" w:rsidP="00BF7626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>
      <w:pPr>
        <w:rPr>
          <w:lang w:eastAsia="en-US"/>
        </w:rPr>
      </w:pPr>
    </w:p>
    <w:p w:rsidRDefault="003C4C43" w:rsidP="008B1D2F" w:rsidR="003C4C43">
      <w:pPr>
        <w:rPr>
          <w:lang w:eastAsia="en-US"/>
        </w:rPr>
      </w:pPr>
    </w:p>
    <w:p w:rsidRDefault="003C4C43" w:rsidP="008B1D2F" w:rsidR="003C4C43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lastRenderedPageBreak/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3C4C43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3C4C43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</w:t>
      </w:r>
      <w:r w:rsidR="003C4C43">
        <w:rPr>
          <w:sz w:val="22"/>
          <w:szCs w:val="22"/>
        </w:rPr>
        <w:t>mjerkom rješenja o dosudi koje</w:t>
      </w:r>
      <w:r>
        <w:rPr>
          <w:sz w:val="22"/>
          <w:szCs w:val="22"/>
        </w:rPr>
        <w:t xml:space="preserve">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3C4C43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3" w:rsidP="00636C59" w:rsidR="00F479B3">
      <w:r>
        <w:separator/>
      </w:r>
    </w:p>
  </w:endnote>
  <w:endnote w:id="0" w:type="continuationSeparator">
    <w:p w:rsidRDefault="00F479B3" w:rsidP="00636C59" w:rsidR="00F47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3" w:rsidP="00636C59" w:rsidR="00F479B3">
      <w:r>
        <w:separator/>
      </w:r>
    </w:p>
  </w:footnote>
  <w:footnote w:id="0" w:type="continuationSeparator">
    <w:p w:rsidRDefault="00F479B3" w:rsidP="00636C59" w:rsidR="00F47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E80C48">
      <w:rPr>
        <w:b/>
      </w:rPr>
      <w:t>105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75FE5"/>
    <w:rsid w:val="00086EA3"/>
    <w:rsid w:val="000E34DC"/>
    <w:rsid w:val="001279BF"/>
    <w:rsid w:val="0015155D"/>
    <w:rsid w:val="0015494F"/>
    <w:rsid w:val="0021764A"/>
    <w:rsid w:val="00255D2E"/>
    <w:rsid w:val="002E0C2A"/>
    <w:rsid w:val="003172CC"/>
    <w:rsid w:val="00333804"/>
    <w:rsid w:val="003C4C43"/>
    <w:rsid w:val="00400F01"/>
    <w:rsid w:val="00436B7F"/>
    <w:rsid w:val="00440A9C"/>
    <w:rsid w:val="004E3024"/>
    <w:rsid w:val="00550DAF"/>
    <w:rsid w:val="0057555B"/>
    <w:rsid w:val="006018D6"/>
    <w:rsid w:val="00635236"/>
    <w:rsid w:val="00636C59"/>
    <w:rsid w:val="00667C2E"/>
    <w:rsid w:val="006B5258"/>
    <w:rsid w:val="006B662C"/>
    <w:rsid w:val="00715FD6"/>
    <w:rsid w:val="00736636"/>
    <w:rsid w:val="00760E0B"/>
    <w:rsid w:val="00794F48"/>
    <w:rsid w:val="007B3AC5"/>
    <w:rsid w:val="00843262"/>
    <w:rsid w:val="008B1D2F"/>
    <w:rsid w:val="009663AF"/>
    <w:rsid w:val="009A18AD"/>
    <w:rsid w:val="00A95DF1"/>
    <w:rsid w:val="00B318DC"/>
    <w:rsid w:val="00B71C2A"/>
    <w:rsid w:val="00BF7626"/>
    <w:rsid w:val="00C16771"/>
    <w:rsid w:val="00C572F7"/>
    <w:rsid w:val="00CB6891"/>
    <w:rsid w:val="00D510EB"/>
    <w:rsid w:val="00DB052E"/>
    <w:rsid w:val="00DB67C5"/>
    <w:rsid w:val="00DC327D"/>
    <w:rsid w:val="00DE0D86"/>
    <w:rsid w:val="00E34BCB"/>
    <w:rsid w:val="00E4780C"/>
    <w:rsid w:val="00E667F3"/>
    <w:rsid w:val="00E67A1C"/>
    <w:rsid w:val="00E80C48"/>
    <w:rsid w:val="00EC5A5B"/>
    <w:rsid w:val="00ED3C0C"/>
    <w:rsid w:val="00F4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A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A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A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A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A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A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A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A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14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355</properties:Words>
  <properties:Characters>1972</properties:Characters>
  <properties:Lines>56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2018-06-14T10:16:00Z</cp:lastPrinted>
  <dcterms:modified xmlns:xsi="http://www.w3.org/2001/XMLSchema-instance" xsi:type="dcterms:W3CDTF">2018-06-18T11:44:00Z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(St-1566-2016-18.06.18.-ARTING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