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c8c4" w14:paraId="b15c8c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E51D4">
        <w:t>947</w:t>
      </w:r>
      <w:r>
        <w:t>/</w:t>
      </w:r>
      <w:r w:rsidR="00E8650F">
        <w:t>16</w:t>
      </w:r>
      <w:r>
        <w:t>-</w:t>
      </w:r>
      <w:r w:rsidR="00D32F0C">
        <w:t>3</w:t>
      </w:r>
      <w:r w:rsidR="00AE51D4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2D7EB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064F" w:rsidP="00FD0F32" w:rsidR="000E064F" w:rsidRPr="00B82754">
      <w:pPr>
        <w:ind w:hanging="720" w:left="360"/>
        <w:rPr>
          <w:sz w:val="22"/>
          <w:szCs w:val="22"/>
        </w:rPr>
      </w:pPr>
    </w:p>
    <w:p w:rsidRDefault="005D7994" w:rsidP="004E475E" w:rsidR="005D7994">
      <w:pPr>
        <w:jc w:val="both"/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AE51D4" w:rsidP="00AE51D4" w:rsidR="00AE51D4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>
        <w:t xml:space="preserve">RH, MINISTARSTVO FINANCIJA zastupana po ŽDO Osijek </w:t>
      </w:r>
      <w:r w:rsidRPr="00611430">
        <w:t xml:space="preserve">za otvaranje stečajnog postupka nad dužnikom </w:t>
      </w:r>
      <w:r w:rsidRPr="00A328B3">
        <w:t>ARKA d.o.o. za poslovanje nekretninama, Osijek, Ribarska 4, MBS: 030093087, OIB: 31599715399</w:t>
      </w:r>
      <w:r w:rsidRPr="00450C50">
        <w:t xml:space="preserve">, dana </w:t>
      </w:r>
      <w:r>
        <w:t>2</w:t>
      </w:r>
      <w:r w:rsidR="00F11D09">
        <w:t>1</w:t>
      </w:r>
      <w:r w:rsidRPr="00450C50">
        <w:t xml:space="preserve">. </w:t>
      </w:r>
      <w:r>
        <w:t>listopad</w:t>
      </w:r>
      <w:r w:rsidRPr="00450C50">
        <w:t>a</w:t>
      </w:r>
      <w:r w:rsidRPr="00611430">
        <w:t xml:space="preserve"> 2016.</w:t>
      </w:r>
    </w:p>
    <w:p w:rsidRDefault="005D7994" w:rsidP="002C4C28" w:rsidR="005D7994">
      <w:pPr>
        <w:jc w:val="both"/>
      </w:pPr>
    </w:p>
    <w:p w:rsidRDefault="000E064F" w:rsidP="002C4C28" w:rsidR="000E064F">
      <w:pPr>
        <w:jc w:val="both"/>
      </w:pPr>
    </w:p>
    <w:p w:rsidRDefault="007B7EDC" w:rsidP="00B2637B" w:rsidR="007B7EDC">
      <w:pPr>
        <w:jc w:val="center"/>
      </w:pPr>
      <w:r>
        <w:t>r i j e š i o 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756550" w:rsidP="00756550" w:rsidR="00B2637B">
      <w:pPr>
        <w:ind w:left="720"/>
        <w:jc w:val="both"/>
      </w:pPr>
      <w:r>
        <w:t>Odgađa se ročište radi izjašnjenja o prijedlogu za otvaranje stečajnog postupka i ročište radi rasprave o uvjetima za otvaranje i provođenje stečajnog</w:t>
      </w:r>
      <w:r w:rsidR="007B7EDC">
        <w:t xml:space="preserve"> postupk</w:t>
      </w:r>
      <w:r>
        <w:t>a</w:t>
      </w:r>
      <w:r w:rsidR="007B7EDC">
        <w:t xml:space="preserve"> nad dužnikom: </w:t>
      </w:r>
      <w:r w:rsidR="00AE51D4" w:rsidRPr="00AE51D4">
        <w:t>ARKA d.o.o. za poslovanje nekretninama, Osijek, Ribarska 4, MBS: 030093087, OIB: 31599715399</w:t>
      </w:r>
      <w:r w:rsidR="00852613">
        <w:t xml:space="preserve"> </w:t>
      </w:r>
      <w:r w:rsidR="00B2637B">
        <w:t>zakazano za dan</w:t>
      </w:r>
    </w:p>
    <w:p w:rsidRDefault="005D7994" w:rsidP="009365DD" w:rsidR="005D7994">
      <w:pPr>
        <w:jc w:val="both"/>
      </w:pPr>
    </w:p>
    <w:p w:rsidRDefault="00AE51D4" w:rsidP="00A320F5" w:rsidR="00F12013">
      <w:pPr>
        <w:ind w:firstLine="720" w:left="2160"/>
      </w:pPr>
      <w:r>
        <w:t>3</w:t>
      </w:r>
      <w:r w:rsidR="00F12013">
        <w:t xml:space="preserve">. </w:t>
      </w:r>
      <w:r>
        <w:t xml:space="preserve">studeni </w:t>
      </w:r>
      <w:r w:rsidR="00F12013">
        <w:t>201</w:t>
      </w:r>
      <w:r w:rsidR="00C354FB">
        <w:t>6</w:t>
      </w:r>
      <w:r w:rsidR="00F12013">
        <w:t xml:space="preserve">. u </w:t>
      </w:r>
      <w:r w:rsidR="00650D8D">
        <w:t>9</w:t>
      </w:r>
      <w:r w:rsidR="00650092">
        <w:t>,</w:t>
      </w:r>
      <w:r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</w:t>
      </w:r>
      <w:r w:rsidR="00B2637B">
        <w:rPr>
          <w:bCs/>
        </w:rPr>
        <w:t xml:space="preserve">agrebačka br. 2, soba broj 21/I, </w:t>
      </w:r>
    </w:p>
    <w:p w:rsidRDefault="00B2637B" w:rsidP="00A320F5" w:rsidR="00B2637B">
      <w:pPr>
        <w:jc w:val="center"/>
        <w:rPr>
          <w:bCs/>
        </w:rPr>
      </w:pPr>
    </w:p>
    <w:p w:rsidRDefault="00B2637B" w:rsidP="00B2637B" w:rsidR="00B2637B">
      <w:pPr>
        <w:jc w:val="both"/>
        <w:rPr>
          <w:bCs/>
        </w:rPr>
      </w:pPr>
      <w:r>
        <w:rPr>
          <w:bCs/>
        </w:rPr>
        <w:tab/>
        <w:t>a novo zakazuje za dan</w:t>
      </w:r>
    </w:p>
    <w:p w:rsidRDefault="00A320F5" w:rsidP="004E475E" w:rsidR="00A320F5">
      <w:pPr>
        <w:jc w:val="both"/>
      </w:pPr>
    </w:p>
    <w:p w:rsidRDefault="008476FA" w:rsidP="00B2637B" w:rsidR="00B2637B">
      <w:pPr>
        <w:ind w:firstLine="720" w:left="2160"/>
      </w:pPr>
      <w:r>
        <w:t>9</w:t>
      </w:r>
      <w:r w:rsidR="00B2637B">
        <w:t xml:space="preserve">. </w:t>
      </w:r>
      <w:r>
        <w:t>studeni</w:t>
      </w:r>
      <w:r w:rsidR="00B2637B">
        <w:t xml:space="preserve"> 2016. u 9,</w:t>
      </w:r>
      <w:r>
        <w:t>3</w:t>
      </w:r>
      <w:r w:rsidR="00B2637B">
        <w:t>0 sati</w:t>
      </w:r>
    </w:p>
    <w:p w:rsidRDefault="00B2637B" w:rsidP="00B2637B" w:rsidR="00B2637B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B2637B" w:rsidP="00B2637B" w:rsidR="005D7994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>agrebačka br. 2, soba broj 21/I.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center"/>
        <w:rPr>
          <w:bCs/>
        </w:rPr>
      </w:pPr>
      <w:r>
        <w:rPr>
          <w:bCs/>
        </w:rPr>
        <w:t>Obrazloženje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both"/>
      </w:pPr>
      <w:r>
        <w:rPr>
          <w:bCs/>
        </w:rPr>
        <w:tab/>
        <w:t>Zbog iznenadne poslovne spriječenosti uređujućeg suca odlučeno je kao u izreci temeljem članka 116. ZPP-a, a u vezi s člankom 10. SZ-a.</w:t>
      </w:r>
    </w:p>
    <w:p w:rsidRDefault="005D7994" w:rsidP="00B246D8" w:rsidR="005D7994">
      <w:pPr>
        <w:jc w:val="both"/>
      </w:pPr>
    </w:p>
    <w:p w:rsidRDefault="000E064F" w:rsidP="00B246D8" w:rsidR="000E064F">
      <w:pPr>
        <w:jc w:val="both"/>
      </w:pPr>
    </w:p>
    <w:p w:rsidRDefault="00B246D8" w:rsidP="005D7994" w:rsidR="00B246D8">
      <w:pPr>
        <w:jc w:val="center"/>
      </w:pPr>
      <w:r>
        <w:t xml:space="preserve">U Osijeku </w:t>
      </w:r>
      <w:r w:rsidR="000E064F">
        <w:t>21</w:t>
      </w:r>
      <w:r>
        <w:t xml:space="preserve">. </w:t>
      </w:r>
      <w:r w:rsidR="008476FA">
        <w:t>listopad</w:t>
      </w:r>
      <w:r w:rsidR="000E064F">
        <w:t>a</w:t>
      </w:r>
      <w:r>
        <w:t xml:space="preserve"> 2016.</w:t>
      </w:r>
    </w:p>
    <w:p w:rsidRDefault="005D7994" w:rsidP="005D7994" w:rsidR="005D7994">
      <w:pPr>
        <w:jc w:val="center"/>
      </w:pPr>
    </w:p>
    <w:p w:rsidRDefault="00836AC9" w:rsidP="005D7994" w:rsidR="00836AC9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836AC9" w:rsidP="00B246D8" w:rsidR="00836AC9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 xml:space="preserve">Protiv rješenja </w:t>
      </w:r>
      <w:r w:rsidR="00D32F0C">
        <w:t xml:space="preserve">o odgodi ročišta </w:t>
      </w:r>
      <w:r>
        <w:t>nije dopuštena žalba (čl. 11</w:t>
      </w:r>
      <w:r w:rsidR="00D32F0C">
        <w:t>6</w:t>
      </w:r>
      <w:r>
        <w:t xml:space="preserve">. st. </w:t>
      </w:r>
      <w:r w:rsidR="00D32F0C">
        <w:t>3</w:t>
      </w:r>
      <w:r>
        <w:t xml:space="preserve">. </w:t>
      </w:r>
      <w:r w:rsidR="00D32F0C">
        <w:t xml:space="preserve">ZPP-a u vezi s čl. 10. </w:t>
      </w:r>
      <w:r>
        <w:t>SZ-a).</w:t>
      </w:r>
    </w:p>
    <w:p w:rsidRDefault="00B246D8" w:rsidP="00B246D8" w:rsidR="00B246D8">
      <w:pPr>
        <w:jc w:val="both"/>
      </w:pPr>
    </w:p>
    <w:p w:rsidRDefault="00836AC9" w:rsidP="00B246D8" w:rsidR="00836AC9">
      <w:pPr>
        <w:jc w:val="both"/>
      </w:pPr>
    </w:p>
    <w:p w:rsidRDefault="008476FA" w:rsidP="008476FA" w:rsidR="008476FA">
      <w:pPr>
        <w:jc w:val="both"/>
      </w:pPr>
      <w:r>
        <w:t>D N A :</w:t>
      </w:r>
    </w:p>
    <w:p w:rsidRDefault="008476FA" w:rsidP="008476FA" w:rsidR="008476FA">
      <w:pPr>
        <w:numPr>
          <w:ilvl w:val="0"/>
          <w:numId w:val="6"/>
        </w:numPr>
        <w:jc w:val="both"/>
      </w:pPr>
      <w:r>
        <w:t>Predlagatelju po ŽDO GUO Osijek</w:t>
      </w:r>
    </w:p>
    <w:p w:rsidRDefault="008476FA" w:rsidP="008476FA" w:rsidR="008476FA">
      <w:pPr>
        <w:numPr>
          <w:ilvl w:val="0"/>
          <w:numId w:val="6"/>
        </w:numPr>
        <w:jc w:val="both"/>
      </w:pPr>
      <w:r>
        <w:t>FINI na njihov poslovni broj</w:t>
      </w:r>
    </w:p>
    <w:p w:rsidRDefault="008476FA" w:rsidP="008476FA" w:rsidR="008476FA">
      <w:pPr>
        <w:numPr>
          <w:ilvl w:val="0"/>
          <w:numId w:val="6"/>
        </w:numPr>
        <w:jc w:val="both"/>
      </w:pPr>
      <w:r>
        <w:t>Dužniku po punomoćniku Dejanu Španović odvjetniku u Zagrebu</w:t>
      </w:r>
    </w:p>
    <w:p w:rsidRDefault="008476FA" w:rsidP="008476FA" w:rsidR="008476FA">
      <w:pPr>
        <w:numPr>
          <w:ilvl w:val="0"/>
          <w:numId w:val="6"/>
        </w:numPr>
        <w:jc w:val="both"/>
      </w:pPr>
      <w:r>
        <w:t xml:space="preserve">Josip Ćurić, Višnjevac, Tina Ujevića 11 </w:t>
      </w:r>
    </w:p>
    <w:p w:rsidRDefault="008476FA" w:rsidP="008476FA" w:rsidR="008476FA">
      <w:pPr>
        <w:numPr>
          <w:ilvl w:val="0"/>
          <w:numId w:val="6"/>
        </w:numPr>
        <w:jc w:val="both"/>
      </w:pPr>
      <w:r w:rsidRPr="00D80D49"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977" w:rsidP="00FD0F32" w:rsidR="00657977">
      <w:r>
        <w:separator/>
      </w:r>
    </w:p>
  </w:endnote>
  <w:endnote w:id="0" w:type="continuationSeparator">
    <w:p w:rsidRDefault="00657977" w:rsidP="00FD0F32" w:rsidR="00657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977" w:rsidP="00FD0F32" w:rsidR="00657977">
      <w:r>
        <w:separator/>
      </w:r>
    </w:p>
  </w:footnote>
  <w:footnote w:id="0" w:type="continuationSeparator">
    <w:p w:rsidRDefault="00657977" w:rsidP="00FD0F32" w:rsidR="00657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7772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</w:r>
    <w:r w:rsidR="00832024" w:rsidRPr="00832024">
      <w:t>14 St-947/16-31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84DCC"/>
    <w:rsid w:val="000B1DB2"/>
    <w:rsid w:val="000B221A"/>
    <w:rsid w:val="000C1636"/>
    <w:rsid w:val="000E064F"/>
    <w:rsid w:val="000E0D09"/>
    <w:rsid w:val="000F6394"/>
    <w:rsid w:val="001127C1"/>
    <w:rsid w:val="0012225B"/>
    <w:rsid w:val="00125D50"/>
    <w:rsid w:val="00156746"/>
    <w:rsid w:val="00193952"/>
    <w:rsid w:val="001F3818"/>
    <w:rsid w:val="00222E6E"/>
    <w:rsid w:val="00234C2C"/>
    <w:rsid w:val="002356F4"/>
    <w:rsid w:val="00260090"/>
    <w:rsid w:val="00293412"/>
    <w:rsid w:val="002A5155"/>
    <w:rsid w:val="002C4C28"/>
    <w:rsid w:val="002D7EB2"/>
    <w:rsid w:val="002F66B0"/>
    <w:rsid w:val="00333984"/>
    <w:rsid w:val="00383A81"/>
    <w:rsid w:val="003C7772"/>
    <w:rsid w:val="00403CAE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76460"/>
    <w:rsid w:val="005A0866"/>
    <w:rsid w:val="005D7994"/>
    <w:rsid w:val="00650092"/>
    <w:rsid w:val="00650D8D"/>
    <w:rsid w:val="00657977"/>
    <w:rsid w:val="00683E8D"/>
    <w:rsid w:val="006B7688"/>
    <w:rsid w:val="006D7788"/>
    <w:rsid w:val="007412F6"/>
    <w:rsid w:val="00756550"/>
    <w:rsid w:val="00765F3C"/>
    <w:rsid w:val="007B7EDC"/>
    <w:rsid w:val="007C7C7F"/>
    <w:rsid w:val="008162CF"/>
    <w:rsid w:val="00832024"/>
    <w:rsid w:val="00836AC9"/>
    <w:rsid w:val="008476FA"/>
    <w:rsid w:val="008508C3"/>
    <w:rsid w:val="00852613"/>
    <w:rsid w:val="0086731F"/>
    <w:rsid w:val="00884C61"/>
    <w:rsid w:val="00886270"/>
    <w:rsid w:val="00891A16"/>
    <w:rsid w:val="008B7B03"/>
    <w:rsid w:val="00913729"/>
    <w:rsid w:val="009151BD"/>
    <w:rsid w:val="00925A27"/>
    <w:rsid w:val="00934FA1"/>
    <w:rsid w:val="009365DD"/>
    <w:rsid w:val="009504AE"/>
    <w:rsid w:val="009625C0"/>
    <w:rsid w:val="0096332B"/>
    <w:rsid w:val="009635B8"/>
    <w:rsid w:val="009654F9"/>
    <w:rsid w:val="009706D2"/>
    <w:rsid w:val="00974BB2"/>
    <w:rsid w:val="009875B3"/>
    <w:rsid w:val="00992D9D"/>
    <w:rsid w:val="00993B7F"/>
    <w:rsid w:val="009B228A"/>
    <w:rsid w:val="009D3A79"/>
    <w:rsid w:val="009E42B9"/>
    <w:rsid w:val="00A22B74"/>
    <w:rsid w:val="00A320F5"/>
    <w:rsid w:val="00A353C1"/>
    <w:rsid w:val="00A5102B"/>
    <w:rsid w:val="00AA2AA8"/>
    <w:rsid w:val="00AE51D4"/>
    <w:rsid w:val="00AF7215"/>
    <w:rsid w:val="00B062F1"/>
    <w:rsid w:val="00B11825"/>
    <w:rsid w:val="00B246D8"/>
    <w:rsid w:val="00B2637B"/>
    <w:rsid w:val="00B2688D"/>
    <w:rsid w:val="00B435A1"/>
    <w:rsid w:val="00B84963"/>
    <w:rsid w:val="00BA3984"/>
    <w:rsid w:val="00BB3ED9"/>
    <w:rsid w:val="00C30255"/>
    <w:rsid w:val="00C30DBA"/>
    <w:rsid w:val="00C354FB"/>
    <w:rsid w:val="00C467DE"/>
    <w:rsid w:val="00C71F2C"/>
    <w:rsid w:val="00D131ED"/>
    <w:rsid w:val="00D30548"/>
    <w:rsid w:val="00D32F0C"/>
    <w:rsid w:val="00D36FCC"/>
    <w:rsid w:val="00D5401B"/>
    <w:rsid w:val="00D601D5"/>
    <w:rsid w:val="00D7573B"/>
    <w:rsid w:val="00E14899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1D09"/>
    <w:rsid w:val="00F12013"/>
    <w:rsid w:val="00F44E7C"/>
    <w:rsid w:val="00F45589"/>
    <w:rsid w:val="00F54A9C"/>
    <w:rsid w:val="00F87020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2D7E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7EB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7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2D7E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7EB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7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d.o.o. za poslovanje nekretninama</izvorni_sadrzaj>
    <derivirana_varijabla naziv="DomainObject.Predmet.ProtustrankaFormated_1">  ARKA d.o.o. za poslovanje nekretninama</derivirana_varijabla>
  </DomainObject.Predmet.ProtustrankaFormated>
  <DomainObject.Predmet.ProtustrankaFormatedOIB>
    <izvorni_sadrzaj>  ARKA d.o.o. za poslovanje nekretninama, OIB 31599715399</izvorni_sadrzaj>
    <derivirana_varijabla naziv="DomainObject.Predmet.ProtustrankaFormatedOIB_1">  ARKA d.o.o. za poslovanje nekretninama, OIB 31599715399</derivirana_varijabla>
  </DomainObject.Predmet.ProtustrankaFormatedOIB>
  <DomainObject.Predmet.ProtustrankaFormatedWithAdress>
    <izvorni_sadrzaj> ARKA d.o.o. za poslovanje nekretninama, Ribarska 4, 31000 Osijek</izvorni_sadrzaj>
    <derivirana_varijabla naziv="DomainObject.Predmet.ProtustrankaFormatedWithAdress_1"> ARKA d.o.o. za poslovanje nekretninama, Ribarska 4, 31000 Osijek</derivirana_varijabla>
  </DomainObject.Predmet.ProtustrankaFormatedWithAdress>
  <DomainObject.Predmet.ProtustrankaFormatedWithAdressOIB>
    <izvorni_sadrzaj> ARKA d.o.o. za poslovanje nekretninama, OIB 31599715399, Ribarska 4, 31000 Osijek</izvorni_sadrzaj>
    <derivirana_varijabla naziv="DomainObject.Predmet.ProtustrankaFormatedWithAdressOIB_1"> ARKA d.o.o. za poslovanje nekretninama, OIB 31599715399, Ribarska 4, 31000 Osijek</derivirana_varijabla>
  </DomainObject.Predmet.ProtustrankaFormatedWithAdressOIB>
  <DomainObject.Predmet.ProtustrankaWithAdress>
    <izvorni_sadrzaj>ARKA d.o.o. za poslovanje nekretninama Ribarska 4, 31000 Osijek</izvorni_sadrzaj>
    <derivirana_varijabla naziv="DomainObject.Predmet.ProtustrankaWithAdress_1">ARKA d.o.o. za poslovanje nekretninama Ribarska 4, 31000 Osijek</derivirana_varijabla>
  </DomainObject.Predmet.ProtustrankaWithAdress>
  <DomainObject.Predmet.ProtustrankaWithAdressOIB>
    <izvorni_sadrzaj>ARKA d.o.o. za poslovanje nekretninama, OIB 31599715399, Ribarska 4, 31000 Osijek</izvorni_sadrzaj>
    <derivirana_varijabla naziv="DomainObject.Predmet.ProtustrankaWithAdressOIB_1">ARKA d.o.o. za poslovanje nekretninama, OIB 31599715399, Ribarska 4, 31000 Osijek</derivirana_varijabla>
  </DomainObject.Predmet.ProtustrankaWithAdressOIB>
  <DomainObject.Predmet.ProtustrankaNazivFormated>
    <izvorni_sadrzaj>ARKA d.o.o. za poslovanje nekretninama</izvorni_sadrzaj>
    <derivirana_varijabla naziv="DomainObject.Predmet.ProtustrankaNazivFormated_1">ARKA d.o.o. za poslovanje nekretninama</derivirana_varijabla>
  </DomainObject.Predmet.ProtustrankaNazivFormated>
  <DomainObject.Predmet.ProtustrankaNazivFormatedOIB>
    <izvorni_sadrzaj>ARKA d.o.o. za poslovanje nekretninama, OIB 31599715399</izvorni_sadrzaj>
    <derivirana_varijabla naziv="DomainObject.Predmet.ProtustrankaNazivFormatedOIB_1">ARKA d.o.o. za poslovanje nekretninama, OIB 31599715399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ARKA d.o.o. za poslovanje nekretninama</item>
    </izvorni_sadrzaj>
    <derivirana_varijabla naziv="DomainObject.Predmet.ProtuStrankaListFormated_1">
      <item>ARKA d.o.o. za poslovanje nekretninama</item>
    </derivirana_varijabla>
  </DomainObject.Predmet.ProtuStrankaListFormated>
  <DomainObject.Predmet.ProtuStrankaListFormatedOIB>
    <izvorni_sadrzaj>
      <item>ARKA d.o.o. za poslovanje nekretninama, OIB 31599715399</item>
    </izvorni_sadrzaj>
    <derivirana_varijabla naziv="DomainObject.Predmet.ProtuStrankaListFormatedOIB_1">
      <item>ARKA d.o.o. za poslovanje nekretninama, OIB 31599715399</item>
    </derivirana_varijabla>
  </DomainObject.Predmet.ProtuStrankaListFormatedOIB>
  <DomainObject.Predmet.ProtuStrankaListFormatedWithAdress>
    <izvorni_sadrzaj>
      <item>ARKA d.o.o. za poslovanje nekretninama, Ribarska 4, 31000 Osijek</item>
    </izvorni_sadrzaj>
    <derivirana_varijabla naziv="DomainObject.Predmet.ProtuStrankaListFormatedWithAdress_1">
      <item>ARKA d.o.o. za poslovanje nekretninama, Ribarska 4, 31000 Osijek</item>
    </derivirana_varijabla>
  </DomainObject.Predmet.ProtuStrankaListFormatedWithAdress>
  <DomainObject.Predmet.ProtuStrankaListFormatedWithAdressOIB>
    <izvorni_sadrzaj>
      <item>ARKA d.o.o. za poslovanje nekretninama, OIB 31599715399, Ribarska 4, 31000 Osijek</item>
    </izvorni_sadrzaj>
    <derivirana_varijabla naziv="DomainObject.Predmet.ProtuStrankaListFormatedWithAdressOIB_1">
      <item>ARKA d.o.o. za poslovanje nekretninama, OIB 31599715399, Ribarska 4, 31000 Osijek</item>
    </derivirana_varijabla>
  </DomainObject.Predmet.ProtuStrankaListFormatedWithAdressOIB>
  <DomainObject.Predmet.ProtuStrankaListNazivFormated>
    <izvorni_sadrzaj>
      <item>ARKA d.o.o. za poslovanje nekretninama</item>
    </izvorni_sadrzaj>
    <derivirana_varijabla naziv="DomainObject.Predmet.ProtuStrankaListNazivFormated_1">
      <item>ARKA d.o.o. za poslovanje nekretninama</item>
    </derivirana_varijabla>
  </DomainObject.Predmet.ProtuStrankaListNazivFormated>
  <DomainObject.Predmet.ProtuStrankaListNazivFormatedOIB>
    <izvorni_sadrzaj>
      <item>ARKA d.o.o. za poslovanje nekretninama, OIB 31599715399</item>
    </izvorni_sadrzaj>
    <derivirana_varijabla naziv="DomainObject.Predmet.ProtuStrankaListNazivFormatedOIB_1">
      <item>ARKA d.o.o. za poslovanje nekretninama, OIB 31599715399</item>
    </derivirana_varijabla>
  </DomainObject.Predmet.ProtuStrankaListNazivFormatedOIB>
  <DomainObject.Predmet.OstaliListFormated>
    <izvorni_sadrzaj>
      <item>ŽDO GUO Osijek</item>
      <item>Josip Ćurić</item>
    </izvorni_sadrzaj>
    <derivirana_varijabla naziv="DomainObject.Predmet.OstaliListFormated_1">
      <item>ŽDO GUO Osijek</item>
      <item>Josip Ćurić</item>
    </derivirana_varijabla>
  </DomainObject.Predmet.OstaliListFormated>
  <DomainObject.Predmet.OstaliListFormatedOIB>
    <izvorni_sadrzaj>
      <item>ŽDO GUO Osijek</item>
      <item>Josip Ćurić, OIB 00340359908</item>
    </izvorni_sadrzaj>
    <derivirana_varijabla naziv="DomainObject.Predmet.OstaliListFormatedOIB_1">
      <item>ŽDO GUO Osijek</item>
      <item>Josip Ćurić, OIB 00340359908</item>
    </derivirana_varijabla>
  </DomainObject.Predmet.OstaliListFormatedOIB>
  <DomainObject.Predmet.OstaliListFormatedWithAdress>
    <izvorni_sadrzaj>
      <item>ŽDO GUO Osijek</item>
      <item>Josip Ćurić, Tina Ujevića 11, 31220 Višnjevac</item>
    </izvorni_sadrzaj>
    <derivirana_varijabla naziv="DomainObject.Predmet.OstaliListFormatedWithAdress_1">
      <item>ŽDO GUO Osijek</item>
      <item>Josip Ćurić, Tina Ujevića 11, 31220 Višnjevac</item>
    </derivirana_varijabla>
  </DomainObject.Predmet.OstaliListFormatedWithAdress>
  <DomainObject.Predmet.OstaliListFormatedWithAdressOIB>
    <izvorni_sadrzaj>
      <item>ŽDO GUO Osijek</item>
      <item>Josip Ćurić, OIB 00340359908, Tina Ujevića 11, 31220 Višnjevac</item>
    </izvorni_sadrzaj>
    <derivirana_varijabla naziv="DomainObject.Predmet.OstaliListFormatedWithAdressOIB_1">
      <item>ŽDO GUO Osijek</item>
      <item>Josip Ćurić, OIB 00340359908, Tina Ujevića 11, 31220 Višnjevac</item>
    </derivirana_varijabla>
  </DomainObject.Predmet.OstaliListFormatedWithAdressOIB>
  <DomainObject.Predmet.OstaliListNazivFormated>
    <izvorni_sadrzaj>
      <item>ŽDO GUO Osijek</item>
      <item>Josip Ćurić</item>
    </izvorni_sadrzaj>
    <derivirana_varijabla naziv="DomainObject.Predmet.OstaliListNazivFormated_1">
      <item>ŽDO GUO Osijek</item>
      <item>Josip Ćurić</item>
    </derivirana_varijabla>
  </DomainObject.Predmet.OstaliListNazivFormated>
  <DomainObject.Predmet.OstaliListNazivFormatedOIB>
    <izvorni_sadrzaj>
      <item>ŽDO GUO Osijek</item>
      <item>Josip Ćurić, OIB 00340359908</item>
    </izvorni_sadrzaj>
    <derivirana_varijabla naziv="DomainObject.Predmet.OstaliListNazivFormatedOIB_1">
      <item>ŽDO GUO Osijek</item>
      <item>Josip Ćurić, OIB 00340359908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ARKA d.o.o. za poslovanje nekretninama</izvorni_sadrzaj>
    <derivirana_varijabla naziv="DomainObject.Predmet.ProtustrankaIDrugi_1">ARKA d.o.o. za poslovanje nekretninama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ARKA d.o.o. za poslovanje nekretninama, OIB 31599715399, Ribarska 4, 31000 Osijek</izvorni_sadrzaj>
    <derivirana_varijabla naziv="DomainObject.Predmet.ProtustrankaIDrugiAdressOIB_1">ARKA d.o.o. za poslovanje nekretninama, OIB 31599715399, Ribarska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d.o.o. za poslovanje nekretninama</item>
      <item>RH MF</item>
      <item>ŽDO GUO Osijek</item>
      <item>Josip Ćurić</item>
    </izvorni_sadrzaj>
    <derivirana_varijabla naziv="DomainObject.Predmet.SudioniciListNaziv_1">
      <item>ARKA d.o.o. za poslovanje nekretninama</item>
      <item>RH MF</item>
      <item>ŽDO GUO Osijek</item>
      <item>Josip Ćurić</item>
    </derivirana_varijabla>
  </DomainObject.Predmet.SudioniciListNaziv>
  <DomainObject.Predmet.SudioniciListAdressOIB>
    <izvorni_sadrzaj>
      <item>ARKA d.o.o. za poslovanje nekretninama, OIB 31599715399, Ribarska 4,31000 Osijek</item>
      <item>RH MF, OIB 52634238587</item>
      <item>ŽDO GUO Osijek</item>
      <item>Josip Ćurić, OIB 00340359908, Tina Ujevića 11,31220 Višnjevac</item>
    </izvorni_sadrzaj>
    <derivirana_varijabla naziv="DomainObject.Predmet.SudioniciListAdressOIB_1">
      <item>ARKA d.o.o. za poslovanje nekretninama, OIB 31599715399, Ribarska 4,31000 Osijek</item>
      <item>RH MF, OIB 52634238587</item>
      <item>ŽDO GUO Osijek</item>
      <item>Josip Ćurić, OIB 00340359908, Tina Ujevića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31599715399</item>
      <item>, OIB 52634238587</item>
      <item>, OIB null</item>
      <item>, OIB 00340359908</item>
    </izvorni_sadrzaj>
    <derivirana_varijabla naziv="DomainObject.Predmet.SudioniciListNazivOIB_1">
      <item>, OIB 31599715399</item>
      <item>, OIB 52634238587</item>
      <item>, OIB null</item>
      <item>, OIB 00340359908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59835-CB0E-456A-8661-CB285D368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1290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2016-10-21T10:05:00Z</dcterms:created>
  <dc:creator>tkovacevic</dc:creator>
  <cp:lastModifiedBy>Elizabeta Đeke</cp:lastModifiedBy>
  <cp:lastPrinted>2016-10-21T10:04:00Z</cp:lastPrinted>
  <dcterms:modified xmlns:xsi="http://www.w3.org/2001/XMLSchema-instance" xsi:type="dcterms:W3CDTF">2016-10-21T10:05:00Z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