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c5fa9e7" w14:paraId="c5fa9e7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82EDA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Ogulinu 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A860C1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A860C1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217E4"/>
    <w:rsid w:val="00167ACA"/>
    <w:rsid w:val="00182EDA"/>
    <w:rsid w:val="001B3A83"/>
    <w:rsid w:val="002120B2"/>
    <w:rsid w:val="002524EA"/>
    <w:rsid w:val="0027028D"/>
    <w:rsid w:val="002F4CEE"/>
    <w:rsid w:val="00376B39"/>
    <w:rsid w:val="0038424A"/>
    <w:rsid w:val="003B4159"/>
    <w:rsid w:val="00473339"/>
    <w:rsid w:val="005151D1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62C96"/>
    <w:rsid w:val="00A860C1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E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ED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E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E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E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ED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E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E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Radnička cesta 44</izvorni_sadrzaj>
    <derivirana_varijabla naziv="DomainObject.UcesnikSudskeRadnje.Adresa.UlicaIKBR_1">Radnička cesta 44</derivirana_varijabla>
  </DomainObject.UcesnikSudskeRadnje.Adresa.UlicaIKBR>
  <DomainObject.UcesnikSudskeRadnje.Naziv>
    <izvorni_sadrzaj>PBZ CARD društvo s ograničenom odgovornošću za poslovanje kreditnim karticama, putnička agencija</izvorni_sadrzaj>
    <derivirana_varijabla naziv="DomainObject.UcesnikSudskeRadnje.Naziv_1">PBZ CARD društvo s ograničenom odgovornošću za poslovanje kreditnim karticama, putnička agencija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PBZ CARD društvo s ograničenom odgovornošću za poslovanje kreditnim karticama, putnička agencija, OIB 28495895537, Radnička cesta 44,10000 Zagreb</izvorni_sadrzaj>
    <derivirana_varijabla naziv="DomainObject.UcesnikSudskeRadnje.NazivFormated_1">PBZ CARD društvo s ograničenom odgovornošću za poslovanje kreditnim karticama, putnička agencija, OIB 28495895537, Radnička cesta 44,10000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2F450-77C4-4918-A463-B8396DD77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PBZ CARD društvo s ograničenom odgovornošću za poslovanje kreditnim karticama, putnička agencija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