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ee71" w14:paraId="605ee71" w:rsidRDefault="00677C37" w:rsidP="00353DB4" w:rsidR="00677C37">
      <w:pPr>
        <w15:collapsed w:val="false"/>
        <w:rPr>
          <w:lang w:val="en-GB"/>
        </w:rPr>
      </w:pPr>
      <w:bookmarkStart w:name="_GoBack" w:id="0"/>
      <w:bookmarkEnd w:id="0"/>
      <w:r>
        <w:rPr>
          <w:lang w:val="en-GB"/>
        </w:rPr>
        <w:t xml:space="preserve">                  </w:t>
      </w:r>
      <w:r>
        <w:rPr>
          <w:noProof/>
        </w:rPr>
        <w:drawing>
          <wp:inline distR="0" distL="0" distB="0" distT="0">
            <wp:extent cy="744220" cx="591820"/>
            <wp:effectExtent b="0" r="0" t="0" l="0"/>
            <wp:docPr descr="F:\RADIONICA\Slike\GRB-RH-jpg.jpg" name="Slika 1" id="1"/>
            <wp:cNvGraphicFramePr/>
            <a:graphic>
              <a:graphicData uri="http://schemas.openxmlformats.org/drawingml/2006/picture">
                <pic:pic>
                  <pic:nvPicPr>
                    <pic:cNvPr descr="F:\RADIONICA\Slike\GRB-RH-jpg.jpg"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4220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DB4" w:rsidP="00353DB4" w:rsidR="00353DB4">
      <w:pPr>
        <w:rPr>
          <w:noProof/>
          <w:color w:val="0000FF"/>
          <w:lang w:val="en-GB"/>
        </w:rPr>
      </w:pPr>
      <w:r>
        <w:rPr>
          <w:lang w:val="en-GB"/>
        </w:rPr>
        <w:t xml:space="preserve">           Republika Hrvatska</w:t>
      </w:r>
    </w:p>
    <w:p w:rsidRDefault="00353DB4" w:rsidP="00353DB4" w:rsidR="00353DB4">
      <w:pPr>
        <w:rPr>
          <w:lang w:val="en-GB"/>
        </w:rPr>
      </w:pPr>
      <w:r>
        <w:rPr>
          <w:lang w:val="en-GB"/>
        </w:rPr>
        <w:t xml:space="preserve">         Trgovački sud u Zadru</w:t>
      </w:r>
    </w:p>
    <w:p w:rsidRDefault="00353DB4" w:rsidP="00353DB4" w:rsidR="00353DB4">
      <w:pPr>
        <w:rPr>
          <w:lang w:val="en-GB"/>
        </w:rPr>
      </w:pPr>
      <w:r>
        <w:rPr>
          <w:lang w:val="en-GB"/>
        </w:rPr>
        <w:t xml:space="preserve">    Zadar, Dr. Franje Tuđmana 35</w:t>
      </w:r>
    </w:p>
    <w:p w:rsidRDefault="00353DB4" w:rsidP="00353DB4" w:rsidR="00353DB4">
      <w:pPr>
        <w:rPr>
          <w:lang w:val="en-GB"/>
        </w:rPr>
      </w:pPr>
    </w:p>
    <w:p w:rsidRDefault="00353DB4" w:rsidP="00353DB4" w:rsidR="00353DB4">
      <w:pPr>
        <w:rPr>
          <w:lang w:val="en-GB"/>
        </w:rPr>
      </w:pPr>
    </w:p>
    <w:p w:rsidRDefault="00353DB4" w:rsidP="00353DB4" w:rsidR="00353DB4">
      <w:pPr>
        <w:jc w:val="center"/>
        <w:rPr>
          <w:lang w:val="en-GB"/>
        </w:rPr>
      </w:pPr>
      <w:r>
        <w:rPr>
          <w:lang w:val="en-GB"/>
        </w:rPr>
        <w:t xml:space="preserve">U  I M E  R E P U B L I K E  H R V A T S K E </w:t>
      </w:r>
    </w:p>
    <w:p w:rsidRDefault="00353DB4" w:rsidP="00353DB4" w:rsidR="00353DB4">
      <w:pPr>
        <w:jc w:val="both"/>
        <w:rPr>
          <w:lang w:val="en-GB"/>
        </w:rPr>
      </w:pPr>
    </w:p>
    <w:p w:rsidRDefault="00353DB4" w:rsidP="00353DB4" w:rsidR="00353DB4">
      <w:pPr>
        <w:jc w:val="center"/>
        <w:rPr>
          <w:lang w:val="en-GB"/>
        </w:rPr>
      </w:pPr>
      <w:r>
        <w:rPr>
          <w:lang w:val="en-GB"/>
        </w:rPr>
        <w:t>R J E Š E N J E</w:t>
      </w:r>
    </w:p>
    <w:p w:rsidRDefault="00353DB4" w:rsidP="00353DB4" w:rsidR="00353DB4">
      <w:pPr>
        <w:rPr>
          <w:rFonts w:cs="Times" w:hAnsi="Times" w:ascii="Times"/>
          <w:lang w:val="en-GB"/>
        </w:rPr>
      </w:pPr>
    </w:p>
    <w:p w:rsidRDefault="00353DB4" w:rsidP="00353DB4" w:rsidR="00353DB4">
      <w:pPr>
        <w:ind w:firstLine="705"/>
        <w:jc w:val="both"/>
        <w:rPr>
          <w:color w:val="FF0000"/>
          <w:lang w:val="en-GB"/>
        </w:rPr>
      </w:pPr>
      <w:r>
        <w:rPr>
          <w:lang w:val="en-GB"/>
        </w:rPr>
        <w:t xml:space="preserve">Trgovački sud u Zadru, po sudskoj savjetnici Anamariji Kovačić Milković, povodom zahtjeva Financijske agencije, Regionalnog centra Split, Podružnice Šibenik, Perivoj L. Marune 1, od </w:t>
      </w:r>
      <w:r w:rsidR="00A63205">
        <w:rPr>
          <w:lang w:val="en-GB"/>
        </w:rPr>
        <w:t>1</w:t>
      </w:r>
      <w:r w:rsidR="000051EF">
        <w:rPr>
          <w:lang w:val="en-GB"/>
        </w:rPr>
        <w:t xml:space="preserve">. </w:t>
      </w:r>
      <w:r w:rsidR="00A63205">
        <w:rPr>
          <w:lang w:val="en-GB"/>
        </w:rPr>
        <w:t>lipnja</w:t>
      </w:r>
      <w:r w:rsidR="000051EF">
        <w:rPr>
          <w:lang w:val="en-GB"/>
        </w:rPr>
        <w:t xml:space="preserve"> </w:t>
      </w:r>
      <w:r>
        <w:rPr>
          <w:lang w:val="en-GB"/>
        </w:rPr>
        <w:t>2018. za provedbu skraćenoga stečajnog postupka nad dužnikom</w:t>
      </w:r>
      <w:r w:rsidRPr="00353DB4">
        <w:t xml:space="preserve"> </w:t>
      </w:r>
      <w:r w:rsidR="00A63205" w:rsidRPr="006601D9">
        <w:t>FRESH FOOD TRADE d.o.o., Šibenik, Zadarska 3 B, OIB: 51077593499</w:t>
      </w:r>
      <w:r>
        <w:t xml:space="preserve">, </w:t>
      </w:r>
      <w:r w:rsidR="00A63205">
        <w:rPr>
          <w:lang w:val="en-GB"/>
        </w:rPr>
        <w:t>22</w:t>
      </w:r>
      <w:r>
        <w:rPr>
          <w:color w:themeColor="text1" w:val="000000"/>
          <w:lang w:val="en-GB"/>
        </w:rPr>
        <w:t xml:space="preserve">. </w:t>
      </w:r>
      <w:r w:rsidR="00A63205">
        <w:rPr>
          <w:color w:themeColor="text1" w:val="000000"/>
          <w:lang w:val="en-GB"/>
        </w:rPr>
        <w:t>kolovoza</w:t>
      </w:r>
      <w:r>
        <w:rPr>
          <w:color w:themeColor="text1" w:val="000000"/>
          <w:lang w:val="en-GB"/>
        </w:rPr>
        <w:t xml:space="preserve"> 2018. </w:t>
      </w:r>
    </w:p>
    <w:p w:rsidRDefault="00353DB4" w:rsidP="00353DB4" w:rsidR="00353DB4">
      <w:pPr>
        <w:rPr>
          <w:rFonts w:cs="Times" w:hAnsi="Times" w:ascii="Times"/>
          <w:lang w:val="en-GB"/>
        </w:rPr>
      </w:pPr>
    </w:p>
    <w:p w:rsidRDefault="00353DB4" w:rsidP="00353DB4" w:rsidR="00353DB4">
      <w:pPr>
        <w:rPr>
          <w:rFonts w:cs="Times" w:hAnsi="Times" w:ascii="Times"/>
          <w:lang w:val="en-GB"/>
        </w:rPr>
      </w:pPr>
    </w:p>
    <w:p w:rsidRDefault="00353DB4" w:rsidP="00353DB4" w:rsidR="00353DB4">
      <w:pPr>
        <w:jc w:val="center"/>
        <w:rPr>
          <w:rFonts w:cs="Times" w:hAnsi="Times" w:ascii="Times"/>
          <w:lang w:val="en-GB"/>
        </w:rPr>
      </w:pPr>
      <w:r>
        <w:rPr>
          <w:rFonts w:cs="Times" w:hAnsi="Times" w:ascii="Times"/>
          <w:lang w:val="en-GB"/>
        </w:rPr>
        <w:t>r i j e š i o  j e</w:t>
      </w:r>
    </w:p>
    <w:p w:rsidRDefault="00353DB4" w:rsidP="00353DB4" w:rsidR="00353DB4">
      <w:pPr>
        <w:jc w:val="center"/>
        <w:rPr>
          <w:rFonts w:cs="Times" w:hAnsi="Times" w:ascii="Times"/>
          <w:lang w:val="en-GB"/>
        </w:rPr>
      </w:pPr>
    </w:p>
    <w:p w:rsidRDefault="00353DB4" w:rsidP="00353DB4" w:rsidR="00353DB4">
      <w:pPr>
        <w:ind w:firstLine="705"/>
        <w:jc w:val="both"/>
        <w:rPr>
          <w:lang w:val="en-GB"/>
        </w:rPr>
      </w:pPr>
      <w:r>
        <w:rPr>
          <w:lang w:val="en-GB"/>
        </w:rPr>
        <w:t>I. Otvara se skraćeni stečajni postupak nad dužnikom</w:t>
      </w:r>
      <w:r>
        <w:t xml:space="preserve"> </w:t>
      </w:r>
      <w:r w:rsidR="00A63205" w:rsidRPr="006601D9">
        <w:t>FRESH FOOD TRADE d.o.o., Šibenik, Zadarska 3 B, OIB: 51077593499</w:t>
      </w:r>
      <w:r>
        <w:rPr>
          <w:lang w:val="en-GB"/>
        </w:rPr>
        <w:t xml:space="preserve">,  s </w:t>
      </w:r>
      <w:r w:rsidR="00F3521F">
        <w:rPr>
          <w:color w:themeColor="text1" w:val="000000"/>
          <w:lang w:val="en-GB"/>
        </w:rPr>
        <w:t xml:space="preserve">danom </w:t>
      </w:r>
      <w:r w:rsidR="00A63205">
        <w:rPr>
          <w:color w:themeColor="text1" w:val="000000"/>
          <w:lang w:val="en-GB"/>
        </w:rPr>
        <w:t>22</w:t>
      </w:r>
      <w:r w:rsidR="00F3521F">
        <w:rPr>
          <w:color w:themeColor="text1" w:val="000000"/>
          <w:lang w:val="en-GB"/>
        </w:rPr>
        <w:t xml:space="preserve">. </w:t>
      </w:r>
      <w:r w:rsidR="00A63205">
        <w:rPr>
          <w:color w:themeColor="text1" w:val="000000"/>
          <w:lang w:val="en-GB"/>
        </w:rPr>
        <w:t>kolovoza</w:t>
      </w:r>
      <w:r w:rsidR="00F3521F">
        <w:rPr>
          <w:color w:themeColor="text1" w:val="000000"/>
          <w:lang w:val="en-GB"/>
        </w:rPr>
        <w:t xml:space="preserve"> 2018.  u </w:t>
      </w:r>
      <w:r w:rsidR="00A63205">
        <w:rPr>
          <w:color w:themeColor="text1" w:val="000000"/>
          <w:lang w:val="en-GB"/>
        </w:rPr>
        <w:t>14</w:t>
      </w:r>
      <w:r w:rsidR="00F3521F">
        <w:rPr>
          <w:color w:themeColor="text1" w:val="000000"/>
          <w:lang w:val="en-GB"/>
        </w:rPr>
        <w:t>,</w:t>
      </w:r>
      <w:r w:rsidR="00F664B4">
        <w:rPr>
          <w:color w:themeColor="text1" w:val="000000"/>
          <w:lang w:val="en-GB"/>
        </w:rPr>
        <w:t>15</w:t>
      </w:r>
      <w:r w:rsidR="00F3521F">
        <w:rPr>
          <w:color w:themeColor="text1" w:val="000000"/>
          <w:lang w:val="en-GB"/>
        </w:rPr>
        <w:t xml:space="preserve"> </w:t>
      </w:r>
      <w:r>
        <w:rPr>
          <w:color w:themeColor="text1" w:val="000000"/>
          <w:lang w:val="en-GB"/>
        </w:rPr>
        <w:t xml:space="preserve">sati </w:t>
      </w:r>
      <w:r>
        <w:rPr>
          <w:lang w:val="en-GB"/>
        </w:rPr>
        <w:t xml:space="preserve">kada će se ovo rješenje objaviti na mrežnoj stranici e-Oglasna ploča sudova. </w:t>
      </w:r>
    </w:p>
    <w:p w:rsidRDefault="00353DB4" w:rsidP="00353DB4" w:rsidR="00353DB4">
      <w:pPr>
        <w:jc w:val="both"/>
        <w:rPr>
          <w:lang w:val="en-GB"/>
        </w:rPr>
      </w:pPr>
    </w:p>
    <w:p w:rsidRDefault="000051EF" w:rsidP="00353DB4" w:rsidR="00353DB4">
      <w:pPr>
        <w:ind w:firstLine="720"/>
        <w:jc w:val="both"/>
      </w:pPr>
      <w:r>
        <w:t>II. Stečajnim upraviteljom</w:t>
      </w:r>
      <w:r w:rsidR="00353DB4">
        <w:t xml:space="preserve"> dužnika imenuje </w:t>
      </w:r>
      <w:r w:rsidR="00353DB4">
        <w:rPr>
          <w:color w:themeColor="text1" w:val="000000"/>
        </w:rPr>
        <w:t>se</w:t>
      </w:r>
      <w:r>
        <w:rPr>
          <w:color w:themeColor="text1" w:val="000000"/>
        </w:rPr>
        <w:t xml:space="preserve"> </w:t>
      </w:r>
      <w:r w:rsidR="00A63205" w:rsidRPr="00B54A57">
        <w:rPr>
          <w:color w:themeColor="text1" w:val="000000"/>
        </w:rPr>
        <w:t>Josip Jadran Sekso iz Šibenika, Ulica Bože Peričića 26, OIB: 56627311158</w:t>
      </w:r>
      <w:r w:rsidR="00353DB4">
        <w:t>.</w:t>
      </w:r>
    </w:p>
    <w:p w:rsidRDefault="00353DB4" w:rsidP="00353DB4" w:rsidR="00353DB4">
      <w:pPr>
        <w:ind w:firstLine="720"/>
        <w:jc w:val="both"/>
      </w:pPr>
    </w:p>
    <w:p w:rsidRDefault="00353DB4" w:rsidP="00353DB4" w:rsidR="00353DB4">
      <w:pPr>
        <w:ind w:firstLine="720"/>
        <w:jc w:val="both"/>
      </w:pPr>
      <w:r>
        <w:rPr>
          <w:lang w:val="en-GB"/>
        </w:rPr>
        <w:t>III.</w:t>
      </w:r>
      <w:r>
        <w:rPr>
          <w:b/>
          <w:lang w:val="en-GB"/>
        </w:rPr>
        <w:t xml:space="preserve"> </w:t>
      </w:r>
      <w:r>
        <w:rPr>
          <w:lang w:val="en-GB"/>
        </w:rPr>
        <w:t>Zaključuje se skraćeni stečajni postupak nad dužnikom</w:t>
      </w:r>
      <w:r w:rsidRPr="00353DB4">
        <w:t xml:space="preserve"> </w:t>
      </w:r>
      <w:r w:rsidR="00A63205" w:rsidRPr="006601D9">
        <w:t>FRESH FOOD TRADE d.o.o., Šibenik, Zadarska 3 B, OIB: 51077593499</w:t>
      </w:r>
      <w:r>
        <w:t>.</w:t>
      </w:r>
    </w:p>
    <w:p w:rsidRDefault="00353DB4" w:rsidP="00353DB4" w:rsidR="00353DB4">
      <w:pPr>
        <w:ind w:firstLine="720"/>
        <w:jc w:val="both"/>
      </w:pPr>
    </w:p>
    <w:p w:rsidRDefault="00353DB4" w:rsidP="00353DB4" w:rsidR="00353DB4">
      <w:pPr>
        <w:ind w:firstLine="705"/>
        <w:jc w:val="both"/>
        <w:rPr>
          <w:lang w:val="en-GB"/>
        </w:rPr>
      </w:pPr>
      <w:r>
        <w:rPr>
          <w:lang w:val="en-GB"/>
        </w:rPr>
        <w:t>IV. Dio nastalih troškova postupka isplatit će se iz Fonda za namirenje troškova stečajnoga postupka iz čl. 111. Stečajnog zakona.</w:t>
      </w:r>
    </w:p>
    <w:p w:rsidRDefault="00353DB4" w:rsidP="00353DB4" w:rsidR="00353DB4">
      <w:pPr>
        <w:ind w:firstLine="705"/>
        <w:jc w:val="both"/>
        <w:rPr>
          <w:lang w:val="en-GB"/>
        </w:rPr>
      </w:pPr>
    </w:p>
    <w:p w:rsidRDefault="00353DB4" w:rsidP="00353DB4" w:rsidR="00353DB4">
      <w:pPr>
        <w:ind w:firstLine="705"/>
        <w:jc w:val="both"/>
        <w:rPr>
          <w:lang w:val="en-GB"/>
        </w:rPr>
      </w:pPr>
      <w:r>
        <w:rPr>
          <w:lang w:val="en-GB"/>
        </w:rPr>
        <w:t xml:space="preserve">V.  Ovo rješenje će se neposredno po objavi istog na mrežnoj stranici e-Oglasna ploča sudova dostaviti sudskom registru ovog suda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353DB4" w:rsidP="00353DB4" w:rsidR="00353DB4">
      <w:pPr>
        <w:ind w:hanging="705" w:left="705"/>
        <w:jc w:val="both"/>
        <w:rPr>
          <w:lang w:val="en-GB"/>
        </w:rPr>
      </w:pPr>
    </w:p>
    <w:p w:rsidRDefault="00353DB4" w:rsidP="00353DB4" w:rsidR="00353DB4">
      <w:pPr>
        <w:ind w:firstLine="705"/>
        <w:jc w:val="both"/>
        <w:rPr>
          <w:lang w:val="en-GB"/>
        </w:rPr>
      </w:pPr>
      <w:r>
        <w:rPr>
          <w:lang w:val="en-GB"/>
        </w:rP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353DB4" w:rsidP="00353DB4" w:rsidR="00353DB4">
      <w:pPr>
        <w:jc w:val="both"/>
        <w:rPr>
          <w:lang w:val="en-GB"/>
        </w:rPr>
      </w:pPr>
    </w:p>
    <w:p w:rsidRDefault="00353DB4" w:rsidP="00353DB4" w:rsidR="00353DB4">
      <w:pPr>
        <w:ind w:firstLine="705"/>
        <w:jc w:val="both"/>
        <w:rPr>
          <w:lang w:val="en-GB"/>
        </w:rPr>
      </w:pPr>
      <w:r>
        <w:rPr>
          <w:lang w:val="en-GB"/>
        </w:rP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</w:t>
      </w:r>
      <w:r>
        <w:rPr>
          <w:lang w:val="en-GB"/>
        </w:rPr>
        <w:lastRenderedPageBreak/>
        <w:t xml:space="preserve">stečajnoga postupka, a neiskorišteni iznos uplatiti u Fond za namirenje troškova stečajnog postupka iz čl. 111. Stečajnog zakona. </w:t>
      </w:r>
    </w:p>
    <w:p w:rsidRDefault="00353DB4" w:rsidP="00DD3744" w:rsidR="00353DB4">
      <w:pPr>
        <w:rPr>
          <w:lang w:val="en-GB"/>
        </w:rPr>
      </w:pPr>
    </w:p>
    <w:p w:rsidRDefault="00353DB4" w:rsidP="00353DB4" w:rsidR="00353DB4">
      <w:pPr>
        <w:jc w:val="center"/>
        <w:rPr>
          <w:lang w:val="en-GB"/>
        </w:rPr>
      </w:pPr>
      <w:r>
        <w:rPr>
          <w:lang w:val="en-GB"/>
        </w:rPr>
        <w:t>Obrazloženje</w:t>
      </w:r>
    </w:p>
    <w:p w:rsidRDefault="00353DB4" w:rsidP="00353DB4" w:rsidR="00353DB4">
      <w:pPr>
        <w:jc w:val="center"/>
        <w:rPr>
          <w:b/>
          <w:lang w:val="en-GB"/>
        </w:rPr>
      </w:pPr>
    </w:p>
    <w:p w:rsidRDefault="00353DB4" w:rsidP="00353DB4" w:rsidR="00353DB4">
      <w:pPr>
        <w:ind w:firstLine="720"/>
        <w:jc w:val="both"/>
        <w:rPr>
          <w:color w:val="FF0000"/>
          <w:lang w:val="en-GB"/>
        </w:rPr>
      </w:pPr>
      <w:r>
        <w:rPr>
          <w:lang w:val="en-GB"/>
        </w:rPr>
        <w:t xml:space="preserve">Financijska agencija, Regionalni centar Split, Podružnica Šibenik je podnijela ovom sudu </w:t>
      </w:r>
      <w:r w:rsidR="00A63205">
        <w:rPr>
          <w:lang w:val="en-GB"/>
        </w:rPr>
        <w:t>1</w:t>
      </w:r>
      <w:r w:rsidR="000051EF">
        <w:rPr>
          <w:lang w:val="en-GB"/>
        </w:rPr>
        <w:t xml:space="preserve">. </w:t>
      </w:r>
      <w:r w:rsidR="00A63205">
        <w:rPr>
          <w:lang w:val="en-GB"/>
        </w:rPr>
        <w:t>lipnja</w:t>
      </w:r>
      <w:r w:rsidR="000051EF">
        <w:rPr>
          <w:lang w:val="en-GB"/>
        </w:rPr>
        <w:t xml:space="preserve"> </w:t>
      </w:r>
      <w:r>
        <w:rPr>
          <w:lang w:val="en-GB"/>
        </w:rPr>
        <w:t xml:space="preserve">2018. zahtjev za provedbu skraćenoga stečajnog postupka nad uvodno označenim dužnikom na temelju čl. 429. st. 1. Stečajnog </w:t>
      </w:r>
      <w:r>
        <w:rPr>
          <w:color w:themeColor="text1" w:val="000000"/>
          <w:lang w:val="en-GB"/>
        </w:rPr>
        <w:t>zakona (Narodne novine broj 71/15, dalje u tekstu: SZ). U zahtjevu u bitnome nav</w:t>
      </w:r>
      <w:r w:rsidR="000051EF">
        <w:rPr>
          <w:color w:themeColor="text1" w:val="000000"/>
          <w:lang w:val="en-GB"/>
        </w:rPr>
        <w:t xml:space="preserve">odi da dužnik na dan </w:t>
      </w:r>
      <w:r w:rsidR="00A63205">
        <w:rPr>
          <w:color w:themeColor="text1" w:val="000000"/>
          <w:lang w:val="en-GB"/>
        </w:rPr>
        <w:t>25</w:t>
      </w:r>
      <w:r w:rsidR="000051EF">
        <w:rPr>
          <w:color w:themeColor="text1" w:val="000000"/>
          <w:lang w:val="en-GB"/>
        </w:rPr>
        <w:t xml:space="preserve">. </w:t>
      </w:r>
      <w:r w:rsidR="00A63205">
        <w:rPr>
          <w:color w:themeColor="text1" w:val="000000"/>
          <w:lang w:val="en-GB"/>
        </w:rPr>
        <w:t>svibnja</w:t>
      </w:r>
      <w:r w:rsidR="000051EF">
        <w:rPr>
          <w:color w:themeColor="text1" w:val="000000"/>
          <w:lang w:val="en-GB"/>
        </w:rPr>
        <w:t xml:space="preserve"> </w:t>
      </w:r>
      <w:r>
        <w:rPr>
          <w:color w:themeColor="text1" w:val="000000"/>
          <w:lang w:val="en-GB"/>
        </w:rPr>
        <w:t xml:space="preserve">2018. u Očevidniku redoslijeda osnova za plaćanje ima evidentirane neizvršene osnove za plaćanje u neprekinutom razdoblju od 120 dana u ukupnom iznosu od </w:t>
      </w:r>
      <w:r w:rsidR="00A63205">
        <w:rPr>
          <w:color w:themeColor="text1" w:val="000000"/>
          <w:lang w:val="en-GB"/>
        </w:rPr>
        <w:t>9.187,84</w:t>
      </w:r>
      <w:r w:rsidR="000051EF">
        <w:rPr>
          <w:color w:themeColor="text1" w:val="000000"/>
          <w:lang w:val="en-GB"/>
        </w:rPr>
        <w:t xml:space="preserve"> </w:t>
      </w:r>
      <w:r>
        <w:rPr>
          <w:color w:themeColor="text1" w:val="000000"/>
          <w:lang w:val="en-GB"/>
        </w:rPr>
        <w:t xml:space="preserve">kuna, da nema zaposlenih, da ima otvoren račun u </w:t>
      </w:r>
      <w:r w:rsidR="000051EF">
        <w:rPr>
          <w:color w:themeColor="text1" w:val="000000"/>
          <w:lang w:val="en-GB"/>
        </w:rPr>
        <w:t>Jadranskoj banci</w:t>
      </w:r>
      <w:r>
        <w:rPr>
          <w:color w:themeColor="text1" w:val="000000"/>
          <w:lang w:val="en-GB"/>
        </w:rPr>
        <w:t xml:space="preserve"> d.d., te da nema zaplijenjena novčana sredstava na ime predujma za namirenje troškova stečajnog postupka.</w:t>
      </w:r>
    </w:p>
    <w:p w:rsidRDefault="00353DB4" w:rsidP="00353DB4" w:rsidR="00353DB4">
      <w:pPr>
        <w:ind w:firstLine="708"/>
        <w:jc w:val="both"/>
        <w:rPr>
          <w:lang w:val="en-GB"/>
        </w:rPr>
      </w:pPr>
      <w:r>
        <w:rPr>
          <w:color w:themeColor="text1" w:val="000000"/>
          <w:lang w:val="en-GB"/>
        </w:rPr>
        <w:t xml:space="preserve">Nakon izvršenog uvida u sudski registar, a postupajući sukladno odredbi čl. 430. SZ-a, </w:t>
      </w:r>
      <w:r>
        <w:rPr>
          <w:lang w:val="en-GB"/>
        </w:rPr>
        <w:t xml:space="preserve">ovaj </w:t>
      </w:r>
      <w:r w:rsidR="000051EF">
        <w:rPr>
          <w:color w:themeColor="text1" w:val="000000"/>
          <w:lang w:val="en-GB"/>
        </w:rPr>
        <w:t xml:space="preserve">sud je </w:t>
      </w:r>
      <w:r w:rsidR="00A63205">
        <w:rPr>
          <w:color w:themeColor="text1" w:val="000000"/>
          <w:lang w:val="en-GB"/>
        </w:rPr>
        <w:t>26</w:t>
      </w:r>
      <w:r>
        <w:rPr>
          <w:color w:themeColor="text1" w:val="000000"/>
          <w:lang w:val="en-GB"/>
        </w:rPr>
        <w:t xml:space="preserve">. </w:t>
      </w:r>
      <w:r w:rsidR="00A63205">
        <w:rPr>
          <w:color w:themeColor="text1" w:val="000000"/>
          <w:lang w:val="en-GB"/>
        </w:rPr>
        <w:t>lipnja</w:t>
      </w:r>
      <w:r>
        <w:rPr>
          <w:color w:themeColor="text1" w:val="000000"/>
          <w:lang w:val="en-GB"/>
        </w:rPr>
        <w:t xml:space="preserve"> 2018. objavio oglas na mrežnoj stranici e-Oglasna ploča suda kojim su pozvane osobe ovlaštene za zastupanje </w:t>
      </w:r>
      <w:r>
        <w:rPr>
          <w:lang w:val="en-GB"/>
        </w:rP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353DB4" w:rsidP="00353DB4" w:rsidR="00353DB4">
      <w:pPr>
        <w:ind w:firstLine="708"/>
        <w:jc w:val="both"/>
        <w:rPr>
          <w:lang w:val="en-GB"/>
        </w:rPr>
      </w:pPr>
      <w:r>
        <w:rPr>
          <w:lang w:val="en-GB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353DB4" w:rsidP="00353DB4" w:rsidR="00353DB4">
      <w:pPr>
        <w:ind w:firstLine="708"/>
        <w:jc w:val="both"/>
        <w:rPr>
          <w:color w:themeColor="text1" w:val="000000"/>
          <w:lang w:val="en-GB"/>
        </w:rPr>
      </w:pPr>
      <w:r>
        <w:rPr>
          <w:color w:themeColor="text1" w:val="000000"/>
          <w:lang w:val="en-GB"/>
        </w:rPr>
        <w:t>S obzirom da naprijed navedene osobe nisu dostavile ovom sudu popis imovine i obveza dužnika niti predložile otvaranje stečajnoga postupka oglasom određenom roku, te da iz po</w:t>
      </w:r>
      <w:r w:rsidR="000051EF">
        <w:rPr>
          <w:color w:themeColor="text1" w:val="000000"/>
          <w:lang w:val="en-GB"/>
        </w:rPr>
        <w:t xml:space="preserve">tvrde Financijske agencije od </w:t>
      </w:r>
      <w:r w:rsidR="00A63205">
        <w:rPr>
          <w:color w:themeColor="text1" w:val="000000"/>
          <w:lang w:val="en-GB"/>
        </w:rPr>
        <w:t>22</w:t>
      </w:r>
      <w:r>
        <w:rPr>
          <w:color w:themeColor="text1" w:val="000000"/>
          <w:lang w:val="en-GB"/>
        </w:rPr>
        <w:t xml:space="preserve">. </w:t>
      </w:r>
      <w:r w:rsidR="00A63205">
        <w:rPr>
          <w:color w:themeColor="text1" w:val="000000"/>
          <w:lang w:val="en-GB"/>
        </w:rPr>
        <w:t>kolovoza</w:t>
      </w:r>
      <w:r>
        <w:rPr>
          <w:color w:themeColor="text1" w:val="000000"/>
          <w:lang w:val="en-GB"/>
        </w:rPr>
        <w:t xml:space="preserve"> 2018. proizlazi da je račun dužnika i dalje u blokadi zbog neizvršenih osnova za plaćanje u iznosu od </w:t>
      </w:r>
      <w:r w:rsidR="00A63205">
        <w:rPr>
          <w:color w:themeColor="text1" w:val="000000"/>
          <w:lang w:val="en-GB"/>
        </w:rPr>
        <w:t>10.966,69</w:t>
      </w:r>
      <w:r w:rsidR="000051EF">
        <w:rPr>
          <w:color w:themeColor="text1" w:val="000000"/>
          <w:lang w:val="en-GB"/>
        </w:rPr>
        <w:t xml:space="preserve"> </w:t>
      </w:r>
      <w:r>
        <w:rPr>
          <w:color w:themeColor="text1" w:val="000000"/>
          <w:lang w:val="en-GB"/>
        </w:rPr>
        <w:t>kuna</w:t>
      </w:r>
      <w:r w:rsidR="000051EF">
        <w:rPr>
          <w:color w:themeColor="text1" w:val="000000"/>
          <w:lang w:val="en-GB"/>
        </w:rPr>
        <w:t xml:space="preserve"> u neprekinutom razdoblju od </w:t>
      </w:r>
      <w:r w:rsidR="00A63205">
        <w:rPr>
          <w:color w:themeColor="text1" w:val="000000"/>
          <w:lang w:val="en-GB"/>
        </w:rPr>
        <w:t>208</w:t>
      </w:r>
      <w:r>
        <w:rPr>
          <w:color w:themeColor="text1" w:val="000000"/>
          <w:lang w:val="en-GB"/>
        </w:rPr>
        <w:t xml:space="preserve"> dana, to je temeljem odredbi čl. 431. i 432. SZ-a, u svezi s odredbama čl. 132. i 133. te 286. do 292. istog, donesena odluka kao u točki I. do IV. izreke ovog rješenja.  </w:t>
      </w:r>
    </w:p>
    <w:p w:rsidRDefault="00353DB4" w:rsidP="00353DB4" w:rsidR="00353DB4">
      <w:pPr>
        <w:ind w:firstLine="708"/>
        <w:jc w:val="both"/>
        <w:rPr>
          <w:lang w:val="en-GB"/>
        </w:rPr>
      </w:pPr>
      <w:r>
        <w:rPr>
          <w:lang w:val="en-GB"/>
        </w:rP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353DB4" w:rsidP="00353DB4" w:rsidR="00353DB4">
      <w:pPr>
        <w:ind w:firstLine="708"/>
        <w:jc w:val="both"/>
        <w:rPr>
          <w:rFonts w:hAnsi="HelveticaNeueLT Com 47 LtCn" w:ascii="HelveticaNeueLT Com 47 LtCn"/>
          <w:lang w:val="en-GB"/>
        </w:rPr>
      </w:pPr>
      <w:r>
        <w:rPr>
          <w:lang w:val="en-GB"/>
        </w:rP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  <w:lang w:val="en-GB"/>
        </w:rPr>
        <w:t>Hrvatski registar civilnih zrakoplova koji vodi navedena agencija.</w:t>
      </w:r>
    </w:p>
    <w:p w:rsidRDefault="00353DB4" w:rsidP="00353DB4" w:rsidR="00353DB4">
      <w:pPr>
        <w:ind w:firstLine="708"/>
        <w:jc w:val="both"/>
        <w:rPr>
          <w:lang w:val="en-GB"/>
        </w:rPr>
      </w:pPr>
      <w:r>
        <w:rPr>
          <w:lang w:val="en-GB"/>
        </w:rPr>
        <w:t xml:space="preserve">Izbor stečajnoga upravitelja dužnika obavljen je metodom slučajnog odabira za područje nadležnosti ovog suda, a sukladno odredbi čl. 432. SZ-a. </w:t>
      </w:r>
    </w:p>
    <w:p w:rsidRDefault="00353DB4" w:rsidP="00353DB4" w:rsidR="00353DB4">
      <w:pPr>
        <w:rPr>
          <w:lang w:val="en-GB"/>
        </w:rPr>
      </w:pPr>
    </w:p>
    <w:p w:rsidRDefault="00353DB4" w:rsidP="00353DB4" w:rsidR="00353DB4">
      <w:pPr>
        <w:jc w:val="center"/>
        <w:rPr>
          <w:lang w:val="en-GB"/>
        </w:rPr>
      </w:pPr>
      <w:r>
        <w:rPr>
          <w:lang w:val="en-GB"/>
        </w:rPr>
        <w:t xml:space="preserve">U Zadru </w:t>
      </w:r>
      <w:r w:rsidR="00A63205">
        <w:rPr>
          <w:lang w:val="en-GB"/>
        </w:rPr>
        <w:t>22</w:t>
      </w:r>
      <w:r>
        <w:rPr>
          <w:color w:themeColor="text1" w:val="000000"/>
          <w:lang w:val="en-GB"/>
        </w:rPr>
        <w:t xml:space="preserve">. </w:t>
      </w:r>
      <w:r w:rsidR="00A63205">
        <w:rPr>
          <w:color w:themeColor="text1" w:val="000000"/>
          <w:lang w:val="en-GB"/>
        </w:rPr>
        <w:t>kolovoza</w:t>
      </w:r>
      <w:r>
        <w:rPr>
          <w:lang w:val="en-GB"/>
        </w:rPr>
        <w:t xml:space="preserve"> 2018.  </w:t>
      </w:r>
    </w:p>
    <w:p w:rsidRDefault="00353DB4" w:rsidP="00353DB4" w:rsidR="00353DB4">
      <w:pPr>
        <w:jc w:val="both"/>
        <w:rPr>
          <w:lang w:val="en-GB"/>
        </w:rPr>
      </w:pPr>
    </w:p>
    <w:p w:rsidRDefault="00F664B4" w:rsidP="00F664B4" w:rsidR="00353DB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otpravka-ovlaštena službenica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353DB4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F664B4" w:rsidP="00F664B4" w:rsidR="00353DB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Anita Ivandić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353DB4">
        <w:rPr>
          <w:rFonts w:cs="Times New Roman" w:hAnsi="Times New Roman" w:ascii="Times New Roman"/>
          <w:sz w:val="24"/>
          <w:szCs w:val="24"/>
        </w:rPr>
        <w:t xml:space="preserve">                                                 Anamarija Kovačić Milković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353DB4" w:rsidP="00353DB4" w:rsidR="00353DB4">
      <w:pPr>
        <w:ind w:left="6372"/>
        <w:jc w:val="right"/>
        <w:rPr>
          <w:lang w:val="en-GB"/>
        </w:rPr>
      </w:pPr>
      <w:r>
        <w:rPr>
          <w:lang w:val="en-GB"/>
        </w:rPr>
        <w:t xml:space="preserve"> </w:t>
      </w:r>
    </w:p>
    <w:p w:rsidRDefault="00353DB4" w:rsidP="00353DB4" w:rsidR="00353DB4">
      <w:pPr>
        <w:tabs>
          <w:tab w:pos="2676" w:val="left"/>
        </w:tabs>
        <w:jc w:val="both"/>
        <w:rPr>
          <w:lang w:val="en-GB"/>
        </w:rPr>
      </w:pPr>
      <w:r>
        <w:rPr>
          <w:lang w:val="en-GB"/>
        </w:rPr>
        <w:lastRenderedPageBreak/>
        <w:t xml:space="preserve">          </w:t>
      </w:r>
    </w:p>
    <w:p w:rsidRDefault="00353DB4" w:rsidP="00353DB4" w:rsidR="00353DB4">
      <w:pPr>
        <w:tabs>
          <w:tab w:pos="2676" w:val="left"/>
        </w:tabs>
        <w:jc w:val="both"/>
        <w:rPr>
          <w:lang w:val="en-GB"/>
        </w:rPr>
      </w:pPr>
      <w:r>
        <w:rPr>
          <w:lang w:val="en-GB"/>
        </w:rPr>
        <w:t xml:space="preserve">          </w:t>
      </w:r>
    </w:p>
    <w:p w:rsidRDefault="00353DB4" w:rsidP="00353DB4" w:rsidR="00353DB4">
      <w:pPr>
        <w:tabs>
          <w:tab w:pos="2676" w:val="left"/>
        </w:tabs>
        <w:jc w:val="both"/>
        <w:rPr>
          <w:lang w:val="en-GB"/>
        </w:rPr>
      </w:pPr>
      <w:r>
        <w:rPr>
          <w:lang w:val="en-GB"/>
        </w:rPr>
        <w:t xml:space="preserve">  Uputa o pravnom lijeku:</w:t>
      </w:r>
    </w:p>
    <w:p w:rsidRDefault="00353DB4" w:rsidP="00353DB4" w:rsidR="00353DB4">
      <w:pPr>
        <w:ind w:firstLine="708"/>
        <w:jc w:val="both"/>
        <w:rPr>
          <w:lang w:val="en-GB"/>
        </w:rPr>
      </w:pPr>
      <w:r>
        <w:rPr>
          <w:lang w:val="en-GB"/>
        </w:rPr>
        <w:t>Protiv ovoga rješenja može se izjaviti žalba u roku od 8 dana od dostave pisanog otpravka istog, putem ovog suda u tri istovjetna primjerka (čl. 12. i čl. 19. SZ-a). O žalbi odlučuje sudac pojedinac ovog suda.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353DB4" w:rsidP="00353DB4" w:rsidR="00353DB4">
      <w:pPr>
        <w:tabs>
          <w:tab w:pos="3331" w:val="left"/>
        </w:tabs>
        <w:jc w:val="both"/>
        <w:rPr>
          <w:lang w:val="en-GB"/>
        </w:rPr>
      </w:pPr>
    </w:p>
    <w:p w:rsidRDefault="00353DB4" w:rsidP="00353DB4" w:rsidR="00353DB4">
      <w:pPr>
        <w:tabs>
          <w:tab w:pos="3331" w:val="left"/>
        </w:tabs>
        <w:jc w:val="both"/>
        <w:rPr>
          <w:lang w:val="en-GB"/>
        </w:rPr>
      </w:pPr>
    </w:p>
    <w:p w:rsidRDefault="00353DB4" w:rsidP="00353DB4" w:rsidR="00353DB4">
      <w:pPr>
        <w:jc w:val="both"/>
        <w:rPr>
          <w:lang w:val="en-GB"/>
        </w:rPr>
      </w:pPr>
      <w:r>
        <w:rPr>
          <w:lang w:val="en-GB"/>
        </w:rPr>
        <w:t>DN-a: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Stečajnom upravitelju dužnika uz izjavu i potvrdu o imenovanju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 xml:space="preserve">Stečajnom dužniku 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FINA, Regionalni centar Split, Podružnica Šibenik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 xml:space="preserve">ŽDO u Šibeniku, Građansko-upravnom odjelu 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RH, Ministarstvo financija, Porezna uprava Šibenik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Općinskom sudu u Šibeniku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Lučkoj kapetaniji Šibenik-registru brodova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Sudskom registru odmah radi upisa činjenice otvaranja skraćenoga stečajnog post.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Sudskom registru nakon pravomoćnosti radi brisanja dužnika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Državnom zavodu za intelektualno vlasništvo, Ulica grada Vukovara 78, Zagreb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e-Oglasna ploča suda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Pisarnici ovog suda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U spis</w:t>
      </w:r>
    </w:p>
    <w:p w:rsidRDefault="00353DB4" w:rsidP="00353DB4" w:rsidR="00353DB4"/>
    <w:p w:rsidRDefault="00353DB4" w:rsidP="00353DB4" w:rsidR="00353DB4"/>
    <w:p w:rsidRDefault="004064E0" w:rsidR="004064E0"/>
    <w:sectPr w:rsidSect="00353DB4" w:rsidR="004064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DB4" w:rsidP="00353DB4" w:rsidR="00353DB4">
      <w:r>
        <w:separator/>
      </w:r>
    </w:p>
  </w:endnote>
  <w:endnote w:id="0" w:type="continuationSeparator">
    <w:p w:rsidRDefault="00353DB4" w:rsidP="00353DB4" w:rsidR="00353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DB4" w:rsidP="00353DB4" w:rsidR="00353DB4">
      <w:r>
        <w:separator/>
      </w:r>
    </w:p>
  </w:footnote>
  <w:footnote w:id="0" w:type="continuationSeparator">
    <w:p w:rsidRDefault="00353DB4" w:rsidP="00353DB4" w:rsidR="00353D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DB4" w:rsidR="00353DB4">
    <w:pPr>
      <w:pStyle w:val="Zaglavlje"/>
    </w:pPr>
    <w:r>
      <w:ptab w:leader="none" w:relativeTo="margin" w:alignment="center"/>
    </w:r>
    <w:r>
      <w:t>2</w:t>
    </w:r>
    <w:r>
      <w:ptab w:leader="none" w:relativeTo="margin" w:alignment="right"/>
    </w:r>
    <w:r w:rsidR="00A63205" w:rsidRPr="00A63205">
      <w:t xml:space="preserve"> </w:t>
    </w:r>
    <w:r w:rsidR="00A63205">
      <w:t>Poslovni broj: 6 St-186/2018-8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DB4" w:rsidR="00353DB4">
    <w:pPr>
      <w:pStyle w:val="Zaglavlje"/>
    </w:pPr>
    <w:r>
      <w:ptab w:leader="none" w:relativeTo="margin" w:alignment="center"/>
    </w:r>
    <w:r>
      <w:t>3</w:t>
    </w:r>
    <w:r>
      <w:ptab w:leader="none" w:relativeTo="margin" w:alignment="right"/>
    </w:r>
    <w:r>
      <w:t>Poslovni broj: 6 St-</w:t>
    </w:r>
    <w:r w:rsidR="00A63205">
      <w:t>186</w:t>
    </w:r>
    <w:r>
      <w:t>/2018-</w:t>
    </w:r>
    <w:r w:rsidR="00A63205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1EF" w:rsidP="000051EF" w:rsidR="000051EF">
    <w:pPr>
      <w:pStyle w:val="Zaglavlje"/>
    </w:pPr>
    <w:r>
      <w:t xml:space="preserve">                                                                                                   Poslovni broj: 6 St-</w:t>
    </w:r>
    <w:r w:rsidR="00A63205">
      <w:t>186</w:t>
    </w:r>
    <w:r>
      <w:t>/2018-</w:t>
    </w:r>
    <w:r w:rsidR="00A63205">
      <w:t>8</w:t>
    </w:r>
  </w:p>
  <w:p w:rsidRDefault="000051EF" w:rsidR="000051E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3DB4"/>
    <w:rsid w:val="000051EF"/>
    <w:rsid w:val="00353DB4"/>
    <w:rsid w:val="00355C3E"/>
    <w:rsid w:val="004064E0"/>
    <w:rsid w:val="00677C37"/>
    <w:rsid w:val="00680AAE"/>
    <w:rsid w:val="00A63205"/>
    <w:rsid w:val="00DD3744"/>
    <w:rsid w:val="00F3521F"/>
    <w:rsid w:val="00F6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3DB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3DB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3D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3DB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3D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3DB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3D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DB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5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C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C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C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C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3DB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3DB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3D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3DB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3D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3DB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3D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DB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5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C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C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C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C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5372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St-186/2018</izvorni_sadrzaj>
    <derivirana_varijabla naziv="DomainObject.Predmet.OznakaBroj_1">St-186/2018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FRESH FOOD TRADE d.o.o. za trgovinu, ugostiteljstvo i turizam</izvorni_sadrzaj>
    <derivirana_varijabla naziv="DomainObject.Predmet.ProtustrankaFormated_1">  FRESH FOOD TRADE d.o.o. za trgovinu, ugostiteljstvo i turizam</derivirana_varijabla>
  </DomainObject.Predmet.ProtustrankaFormated>
  <DomainObject.Predmet.ProtustrankaFormatedOIB>
    <izvorni_sadrzaj>  FRESH FOOD TRADE d.o.o. za trgovinu, ugostiteljstvo i turizam, OIB 51077593499</izvorni_sadrzaj>
    <derivirana_varijabla naziv="DomainObject.Predmet.ProtustrankaFormatedOIB_1">  FRESH FOOD TRADE d.o.o. za trgovinu, ugostiteljstvo i turizam, OIB 51077593499</derivirana_varijabla>
  </DomainObject.Predmet.ProtustrankaFormatedOIB>
  <DomainObject.Predmet.ProtustrankaFormatedWithAdress>
    <izvorni_sadrzaj> FRESH FOOD TRADE d.o.o. za trgovinu, ugostiteljstvo i turizam, Zadarska 3 B , 22000 Šibenik</izvorni_sadrzaj>
    <derivirana_varijabla naziv="DomainObject.Predmet.ProtustrankaFormatedWithAdress_1"> FRESH FOOD TRADE d.o.o. za trgovinu, ugostiteljstvo i turizam, Zadarska 3 B , 22000 Šibenik</derivirana_varijabla>
  </DomainObject.Predmet.ProtustrankaFormatedWithAdress>
  <DomainObject.Predmet.ProtustrankaFormatedWithAdressOIB>
    <izvorni_sadrzaj> FRESH FOOD TRADE d.o.o. za trgovinu, ugostiteljstvo i turizam, OIB 51077593499, Zadarska 3 B , 22000 Šibenik</izvorni_sadrzaj>
    <derivirana_varijabla naziv="DomainObject.Predmet.ProtustrankaFormatedWithAdressOIB_1"> FRESH FOOD TRADE d.o.o. za trgovinu, ugostiteljstvo i turizam, OIB 51077593499, Zadarska 3 B , 22000 Šibenik</derivirana_varijabla>
  </DomainObject.Predmet.ProtustrankaFormatedWithAdressOIB>
  <DomainObject.Predmet.ProtustrankaWithAdress>
    <izvorni_sadrzaj>FRESH FOOD TRADE d.o.o. za trgovinu, ugostiteljstvo i turizam Zadarska 3 B , 22000 Šibenik</izvorni_sadrzaj>
    <derivirana_varijabla naziv="DomainObject.Predmet.ProtustrankaWithAdress_1">FRESH FOOD TRADE d.o.o. za trgovinu, ugostiteljstvo i turizam Zadarska 3 B , 22000 Šibenik</derivirana_varijabla>
  </DomainObject.Predmet.ProtustrankaWithAdress>
  <DomainObject.Predmet.ProtustrankaWithAdressOIB>
    <izvorni_sadrzaj>FRESH FOOD TRADE d.o.o. za trgovinu, ugostiteljstvo i turizam, OIB 51077593499, Zadarska 3 B , 22000 Šibenik</izvorni_sadrzaj>
    <derivirana_varijabla naziv="DomainObject.Predmet.ProtustrankaWithAdressOIB_1">FRESH FOOD TRADE d.o.o. za trgovinu, ugostiteljstvo i turizam, OIB 51077593499, Zadarska 3 B , 22000 Šibenik</derivirana_varijabla>
  </DomainObject.Predmet.ProtustrankaWithAdressOIB>
  <DomainObject.Predmet.ProtustrankaNazivFormated>
    <izvorni_sadrzaj>FRESH FOOD TRADE d.o.o. za trgovinu, ugostiteljstvo i turizam</izvorni_sadrzaj>
    <derivirana_varijabla naziv="DomainObject.Predmet.ProtustrankaNazivFormated_1">FRESH FOOD TRADE d.o.o. za trgovinu, ugostiteljstvo i turizam</derivirana_varijabla>
  </DomainObject.Predmet.ProtustrankaNazivFormated>
  <DomainObject.Predmet.ProtustrankaNazivFormatedOIB>
    <izvorni_sadrzaj>FRESH FOOD TRADE d.o.o. za trgovinu, ugostiteljstvo i turizam, OIB 51077593499</izvorni_sadrzaj>
    <derivirana_varijabla naziv="DomainObject.Predmet.ProtustrankaNazivFormatedOIB_1">FRESH FOOD TRADE d.o.o. za trgovinu, ugostiteljstvo i turizam, OIB 51077593499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FRESH FOOD TRADE d.o.o. za trgovinu, ugostiteljstvo i turizam</item>
    </izvorni_sadrzaj>
    <derivirana_varijabla naziv="DomainObject.Predmet.ProtuStrankaListFormated_1">
      <item>FRESH FOOD TRADE d.o.o. za trgovinu, ugostiteljstvo i turizam</item>
    </derivirana_varijabla>
  </DomainObject.Predmet.ProtuStrankaListFormated>
  <DomainObject.Predmet.ProtuStrankaListFormatedOIB>
    <izvorni_sadrzaj>
      <item>FRESH FOOD TRADE d.o.o. za trgovinu, ugostiteljstvo i turizam, OIB 51077593499</item>
    </izvorni_sadrzaj>
    <derivirana_varijabla naziv="DomainObject.Predmet.ProtuStrankaListFormatedOIB_1">
      <item>FRESH FOOD TRADE d.o.o. za trgovinu, ugostiteljstvo i turizam, OIB 51077593499</item>
    </derivirana_varijabla>
  </DomainObject.Predmet.ProtuStrankaListFormatedOIB>
  <DomainObject.Predmet.ProtuStrankaListFormatedWithAdress>
    <izvorni_sadrzaj>
      <item>FRESH FOOD TRADE d.o.o. za trgovinu, ugostiteljstvo i turizam, Zadarska 3 B , 22000 Šibenik</item>
    </izvorni_sadrzaj>
    <derivirana_varijabla naziv="DomainObject.Predmet.ProtuStrankaListFormatedWithAdress_1">
      <item>FRESH FOOD TRADE d.o.o. za trgovinu, ugostiteljstvo i turizam, Zadarska 3 B , 22000 Šibenik</item>
    </derivirana_varijabla>
  </DomainObject.Predmet.ProtuStrankaListFormatedWithAdress>
  <DomainObject.Predmet.ProtuStrankaListFormatedWithAdressOIB>
    <izvorni_sadrzaj>
      <item>FRESH FOOD TRADE d.o.o. za trgovinu, ugostiteljstvo i turizam, OIB 51077593499, Zadarska 3 B , 22000 Šibenik</item>
    </izvorni_sadrzaj>
    <derivirana_varijabla naziv="DomainObject.Predmet.ProtuStrankaListFormatedWithAdressOIB_1">
      <item>FRESH FOOD TRADE d.o.o. za trgovinu, ugostiteljstvo i turizam, OIB 51077593499, Zadarska 3 B , 22000 Šibenik</item>
    </derivirana_varijabla>
  </DomainObject.Predmet.ProtuStrankaListFormatedWithAdressOIB>
  <DomainObject.Predmet.ProtuStrankaListNazivFormated>
    <izvorni_sadrzaj>
      <item>FRESH FOOD TRADE d.o.o. za trgovinu, ugostiteljstvo i turizam</item>
    </izvorni_sadrzaj>
    <derivirana_varijabla naziv="DomainObject.Predmet.ProtuStrankaListNazivFormated_1">
      <item>FRESH FOOD TRADE d.o.o. za trgovinu, ugostiteljstvo i turizam</item>
    </derivirana_varijabla>
  </DomainObject.Predmet.ProtuStrankaListNazivFormated>
  <DomainObject.Predmet.ProtuStrankaListNazivFormatedOIB>
    <izvorni_sadrzaj>
      <item>FRESH FOOD TRADE d.o.o. za trgovinu, ugostiteljstvo i turizam, OIB 51077593499</item>
    </izvorni_sadrzaj>
    <derivirana_varijabla naziv="DomainObject.Predmet.ProtuStrankaListNazivFormatedOIB_1">
      <item>FRESH FOOD TRADE d.o.o. za trgovinu, ugostiteljstvo i turizam, OIB 51077593499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FRESH FOOD TRADE d.o.o. za trgovinu, ugostiteljstvo i turizam</izvorni_sadrzaj>
    <derivirana_varijabla naziv="DomainObject.Predmet.ProtustrankaIDrugi_1">FRESH FOOD TRADE d.o.o. za trgovinu,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FRESH FOOD TRADE d.o.o. za trgovinu, ugostiteljstvo i turizam, OIB 51077593499, Zadarska 3 B , 22000 Šibenik</izvorni_sadrzaj>
    <derivirana_varijabla naziv="DomainObject.Predmet.ProtustrankaIDrugiAdressOIB_1">FRESH FOOD TRADE d.o.o. za trgovinu, ugostiteljstvo i turizam, OIB 51077593499, Zadarska 3 B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FRESH FOOD TRADE d.o.o. za trgovinu, ugostiteljstvo i turizam</item>
    </izvorni_sadrzaj>
    <derivirana_varijabla naziv="DomainObject.Predmet.SudioniciListNaziv_1">
      <item>FINA - Podružnica Šibenik</item>
      <item>FRESH FOOD TRADE d.o.o. za trgovinu, ugostiteljstvo i turizam</item>
    </derivirana_varijabla>
  </DomainObject.Predmet.SudioniciListNaziv>
  <DomainObject.Predmet.SudioniciListAdressOIB>
    <izvorni_sadrzaj>
      <item>FINA - Podružnica Šibenik, OIB 85821130368, Perivoj L. Marune 1,22000 Šibenik</item>
      <item>FRESH FOOD TRADE d.o.o. za trgovinu, ugostiteljstvo i turizam, OIB 51077593499, Zadarska 3 B ,22000 Šibenik</item>
    </izvorni_sadrzaj>
    <derivirana_varijabla naziv="DomainObject.Predmet.SudioniciListAdressOIB_1">
      <item>FINA - Podružnica Šibenik, OIB 85821130368, Perivoj L. Marune 1,22000 Šibenik</item>
      <item>FRESH FOOD TRADE d.o.o. za trgovinu, ugostiteljstvo i turizam, OIB 51077593499, Zadarska 3 B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51077593499</item>
    </izvorni_sadrzaj>
    <derivirana_varijabla naziv="DomainObject.Predmet.SudioniciListNazivOIB_1">
      <item>, OIB 85821130368</item>
      <item>, OIB 51077593499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1035</properties:Words>
  <properties:Characters>5643</properties:Characters>
  <properties:Lines>123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2018-08-22T11:58:00Z</dcterms:created>
  <dc:creator>Anamarija Kovačić Milković</dc:creator>
  <cp:lastModifiedBy>Anamarija Kovačić Milković</cp:lastModifiedBy>
  <cp:lastPrinted>2018-08-22T12:11:00Z</cp:lastPrinted>
  <dcterms:modified xmlns:xsi="http://www.w3.org/2001/XMLSchema-instance" xsi:type="dcterms:W3CDTF">2018-08-22T12:12:00Z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St-186-18-otvaranje i zaključenje-ŠIBENIK.docx)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