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8c44f" w14:paraId="9f8c44f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174A8E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A1332C">
        <w:rPr>
          <w:rFonts w:hAnsi="Times New Roman" w:ascii="Times New Roman"/>
          <w:sz w:val="24"/>
          <w:szCs w:val="24"/>
        </w:rPr>
        <w:t>Broj: 3</w:t>
      </w:r>
      <w:r w:rsidR="00EC49EC" w:rsidRPr="00EC49EC">
        <w:rPr>
          <w:rFonts w:hAnsi="Times New Roman" w:ascii="Times New Roman"/>
          <w:sz w:val="24"/>
          <w:szCs w:val="24"/>
        </w:rPr>
        <w:t xml:space="preserve"> St</w:t>
      </w:r>
      <w:r w:rsidR="00FD6D07">
        <w:rPr>
          <w:rFonts w:hAnsi="Times New Roman" w:ascii="Times New Roman"/>
          <w:sz w:val="24"/>
          <w:szCs w:val="24"/>
        </w:rPr>
        <w:t>-</w:t>
      </w:r>
      <w:r w:rsidR="0003784B">
        <w:rPr>
          <w:rFonts w:hAnsi="Times New Roman" w:ascii="Times New Roman"/>
          <w:sz w:val="24"/>
          <w:szCs w:val="24"/>
        </w:rPr>
        <w:t>24/2019-3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FD6D07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="000F69A0">
        <w:rPr>
          <w:rFonts w:hAnsi="Times New Roman" w:ascii="Times New Roman"/>
          <w:sz w:val="24"/>
          <w:szCs w:val="24"/>
        </w:rPr>
        <w:t xml:space="preserve">, po </w:t>
      </w:r>
      <w:r w:rsidR="00A1332C">
        <w:rPr>
          <w:rFonts w:hAnsi="Times New Roman" w:ascii="Times New Roman"/>
          <w:sz w:val="24"/>
          <w:szCs w:val="24"/>
        </w:rPr>
        <w:t>sutkinji Danieli Martini Maoduš</w:t>
      </w:r>
      <w:r w:rsidRPr="00EC49EC">
        <w:rPr>
          <w:rFonts w:hAnsi="Times New Roman" w:ascii="Times New Roman"/>
          <w:sz w:val="24"/>
          <w:szCs w:val="24"/>
        </w:rPr>
        <w:t xml:space="preserve">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CE44BE">
        <w:rPr>
          <w:rFonts w:hAnsi="Times New Roman" w:ascii="Times New Roman"/>
          <w:b/>
          <w:sz w:val="24"/>
          <w:szCs w:val="24"/>
        </w:rPr>
        <w:t>Osijek</w:t>
      </w:r>
      <w:r w:rsidR="00525BDC">
        <w:rPr>
          <w:rFonts w:hAnsi="Times New Roman" w:ascii="Times New Roman"/>
          <w:b/>
          <w:sz w:val="24"/>
          <w:szCs w:val="24"/>
        </w:rPr>
        <w:t>,</w:t>
      </w:r>
      <w:r w:rsidR="0021670C">
        <w:rPr>
          <w:rFonts w:hAnsi="Times New Roman" w:ascii="Times New Roman"/>
          <w:b/>
          <w:sz w:val="24"/>
          <w:szCs w:val="24"/>
        </w:rPr>
        <w:t xml:space="preserve"> </w:t>
      </w:r>
      <w:r w:rsidRPr="00EC49EC">
        <w:rPr>
          <w:rFonts w:hAnsi="Times New Roman" w:ascii="Times New Roman"/>
          <w:sz w:val="24"/>
          <w:szCs w:val="24"/>
        </w:rPr>
        <w:t>za pokretanje skraćenog stečajnog postupka nad dužnikom</w:t>
      </w:r>
      <w:r w:rsidR="00D22745">
        <w:rPr>
          <w:rFonts w:hAnsi="Times New Roman" w:ascii="Times New Roman"/>
          <w:sz w:val="24"/>
          <w:szCs w:val="24"/>
        </w:rPr>
        <w:t xml:space="preserve"> </w:t>
      </w:r>
      <w:r w:rsidR="0003784B">
        <w:rPr>
          <w:rFonts w:hAnsi="Times New Roman" w:ascii="Times New Roman"/>
          <w:b/>
          <w:sz w:val="24"/>
          <w:szCs w:val="24"/>
        </w:rPr>
        <w:t>KOSAC d.o.o., OIB: 09712412244, Trg Svetog Trojstva 13, Požega</w:t>
      </w:r>
      <w:r w:rsidR="007251E2">
        <w:rPr>
          <w:rFonts w:hAnsi="Times New Roman" w:ascii="Times New Roman"/>
          <w:b/>
          <w:sz w:val="24"/>
          <w:szCs w:val="24"/>
        </w:rPr>
        <w:t xml:space="preserve"> </w:t>
      </w:r>
      <w:r w:rsidRPr="00EC49EC">
        <w:rPr>
          <w:rFonts w:hAnsi="Times New Roman" w:ascii="Times New Roman"/>
          <w:sz w:val="24"/>
          <w:szCs w:val="24"/>
        </w:rPr>
        <w:t>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7251E2">
        <w:rPr>
          <w:rFonts w:hAnsi="Times New Roman" w:ascii="Times New Roman"/>
          <w:sz w:val="24"/>
          <w:szCs w:val="24"/>
        </w:rPr>
        <w:t>2</w:t>
      </w:r>
      <w:r w:rsidR="0003784B">
        <w:rPr>
          <w:rFonts w:hAnsi="Times New Roman" w:ascii="Times New Roman"/>
          <w:sz w:val="24"/>
          <w:szCs w:val="24"/>
        </w:rPr>
        <w:t>4</w:t>
      </w:r>
      <w:r w:rsidR="007251E2">
        <w:rPr>
          <w:rFonts w:hAnsi="Times New Roman" w:ascii="Times New Roman"/>
          <w:sz w:val="24"/>
          <w:szCs w:val="24"/>
        </w:rPr>
        <w:t>. siječnja 2019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0C3086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03784B">
        <w:rPr>
          <w:rFonts w:hAnsi="Times New Roman" w:ascii="Times New Roman"/>
          <w:b/>
          <w:sz w:val="24"/>
          <w:szCs w:val="24"/>
        </w:rPr>
        <w:t>KOSAC d.o.o., OIB: 09712412244, Trg Svetog Trojstva 13, Požega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03784B">
        <w:rPr>
          <w:rFonts w:hAnsi="Times New Roman" w:ascii="Times New Roman"/>
          <w:b/>
          <w:sz w:val="24"/>
          <w:szCs w:val="24"/>
        </w:rPr>
        <w:t xml:space="preserve">427.181,70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</w:t>
      </w:r>
      <w:r w:rsidR="00F364D9">
        <w:rPr>
          <w:rFonts w:hAnsi="Times New Roman" w:ascii="Times New Roman"/>
          <w:sz w:val="24"/>
          <w:szCs w:val="24"/>
        </w:rPr>
        <w:t>o zakonu dužnika, da u roku od 15</w:t>
      </w:r>
      <w:r w:rsidRPr="00EC49EC">
        <w:rPr>
          <w:rFonts w:hAnsi="Times New Roman" w:ascii="Times New Roman"/>
          <w:sz w:val="24"/>
          <w:szCs w:val="24"/>
        </w:rPr>
        <w:t xml:space="preserve">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03784B">
        <w:rPr>
          <w:rFonts w:hAnsi="Times New Roman" w:ascii="Times New Roman"/>
          <w:b/>
          <w:sz w:val="24"/>
          <w:szCs w:val="24"/>
        </w:rPr>
        <w:t>24</w:t>
      </w:r>
      <w:r w:rsidRPr="001849B7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03784B">
        <w:rPr>
          <w:rFonts w:hAnsi="Times New Roman" w:ascii="Times New Roman"/>
          <w:b/>
          <w:sz w:val="24"/>
          <w:szCs w:val="24"/>
        </w:rPr>
        <w:t>9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1F4A77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8C7AFD" w:rsidP="00EC49EC" w:rsidR="008C7AFD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C49EC" w:rsidP="00EC49EC" w:rsid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227720">
        <w:rPr>
          <w:rFonts w:hAnsi="Times New Roman" w:ascii="Times New Roman"/>
          <w:sz w:val="24"/>
          <w:szCs w:val="24"/>
        </w:rPr>
        <w:t xml:space="preserve"> </w:t>
      </w:r>
      <w:r w:rsidR="007251E2">
        <w:rPr>
          <w:rFonts w:hAnsi="Times New Roman" w:ascii="Times New Roman"/>
          <w:sz w:val="24"/>
          <w:szCs w:val="24"/>
        </w:rPr>
        <w:t>2</w:t>
      </w:r>
      <w:r w:rsidR="0003784B">
        <w:rPr>
          <w:rFonts w:hAnsi="Times New Roman" w:ascii="Times New Roman"/>
          <w:sz w:val="24"/>
          <w:szCs w:val="24"/>
        </w:rPr>
        <w:t>4</w:t>
      </w:r>
      <w:r w:rsidR="007251E2">
        <w:rPr>
          <w:rFonts w:hAnsi="Times New Roman" w:ascii="Times New Roman"/>
          <w:sz w:val="24"/>
          <w:szCs w:val="24"/>
        </w:rPr>
        <w:t>. siječnja 2019.</w:t>
      </w:r>
    </w:p>
    <w:p w:rsidRDefault="00A1332C" w:rsidP="00EC49EC" w:rsidR="00A1332C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A1332C" w:rsidP="00EC49EC" w:rsidR="00A1332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Sutkinja:</w:t>
      </w:r>
    </w:p>
    <w:p w:rsidRDefault="00A1332C" w:rsidP="00EC49EC" w:rsidR="00A1332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Daniela Martini Maoduš</w:t>
      </w:r>
    </w:p>
    <w:p w:rsidRDefault="00EC49EC" w:rsidP="00A1332C" w:rsidR="00EC49EC" w:rsidRPr="00A1332C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12"/>
          <w:szCs w:val="12"/>
        </w:rPr>
      </w:pPr>
      <w:r w:rsidRPr="00A1332C">
        <w:rPr>
          <w:rFonts w:hAnsi="Times New Roman" w:ascii="Times New Roman"/>
          <w:sz w:val="12"/>
          <w:szCs w:val="12"/>
        </w:rPr>
        <w:t>E-oglasna ploča</w:t>
      </w:r>
    </w:p>
    <w:p w:rsidRDefault="00EC49EC" w:rsidP="00D252AB" w:rsidR="00F774DE" w:rsidRPr="00B51066">
      <w:pPr>
        <w:pStyle w:val="Bezproreda1"/>
        <w:numPr>
          <w:ilvl w:val="0"/>
          <w:numId w:val="2"/>
        </w:numPr>
        <w:jc w:val="both"/>
        <w:rPr>
          <w:sz w:val="12"/>
          <w:szCs w:val="12"/>
          <w:lang w:val="en-US"/>
        </w:rPr>
      </w:pPr>
      <w:r w:rsidRPr="00B51066">
        <w:rPr>
          <w:rFonts w:hAnsi="Times New Roman" w:ascii="Times New Roman"/>
          <w:sz w:val="12"/>
          <w:szCs w:val="12"/>
        </w:rPr>
        <w:t>Kal. 45 dana</w:t>
      </w:r>
    </w:p>
    <w:sectPr w:rsidR="00F774DE" w:rsidRPr="00B5106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sz w:val="16"/>
        <w:szCs w:val="16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04F04"/>
    <w:rsid w:val="00007157"/>
    <w:rsid w:val="0001304A"/>
    <w:rsid w:val="00035717"/>
    <w:rsid w:val="0003784B"/>
    <w:rsid w:val="00040919"/>
    <w:rsid w:val="00065FA7"/>
    <w:rsid w:val="000773BA"/>
    <w:rsid w:val="00087583"/>
    <w:rsid w:val="00094FE0"/>
    <w:rsid w:val="000A7DFB"/>
    <w:rsid w:val="000B33DF"/>
    <w:rsid w:val="000C3086"/>
    <w:rsid w:val="000C7AF9"/>
    <w:rsid w:val="000D1CAE"/>
    <w:rsid w:val="000D549F"/>
    <w:rsid w:val="000E33E6"/>
    <w:rsid w:val="000F4C71"/>
    <w:rsid w:val="000F69A0"/>
    <w:rsid w:val="001068E7"/>
    <w:rsid w:val="00116B16"/>
    <w:rsid w:val="00116CCF"/>
    <w:rsid w:val="001526EE"/>
    <w:rsid w:val="00152BE6"/>
    <w:rsid w:val="00173472"/>
    <w:rsid w:val="00174A8E"/>
    <w:rsid w:val="00182CAF"/>
    <w:rsid w:val="001849B7"/>
    <w:rsid w:val="00184A74"/>
    <w:rsid w:val="001C26AE"/>
    <w:rsid w:val="001F4A77"/>
    <w:rsid w:val="0021670C"/>
    <w:rsid w:val="00227720"/>
    <w:rsid w:val="0024435C"/>
    <w:rsid w:val="00284A3E"/>
    <w:rsid w:val="002A40E0"/>
    <w:rsid w:val="002A777F"/>
    <w:rsid w:val="002B1E51"/>
    <w:rsid w:val="002B7A04"/>
    <w:rsid w:val="002C3582"/>
    <w:rsid w:val="003012BE"/>
    <w:rsid w:val="0030619D"/>
    <w:rsid w:val="0031522B"/>
    <w:rsid w:val="00315585"/>
    <w:rsid w:val="0032112C"/>
    <w:rsid w:val="003762BE"/>
    <w:rsid w:val="003871DF"/>
    <w:rsid w:val="003A1BFD"/>
    <w:rsid w:val="003A25B9"/>
    <w:rsid w:val="003A4964"/>
    <w:rsid w:val="003A53F6"/>
    <w:rsid w:val="003C5E61"/>
    <w:rsid w:val="004040AA"/>
    <w:rsid w:val="00416C6F"/>
    <w:rsid w:val="00417A30"/>
    <w:rsid w:val="00424126"/>
    <w:rsid w:val="004251A0"/>
    <w:rsid w:val="004471DE"/>
    <w:rsid w:val="004810C4"/>
    <w:rsid w:val="00485A91"/>
    <w:rsid w:val="00485F62"/>
    <w:rsid w:val="004977E8"/>
    <w:rsid w:val="004B49D1"/>
    <w:rsid w:val="004D3574"/>
    <w:rsid w:val="004E6E73"/>
    <w:rsid w:val="004F57C5"/>
    <w:rsid w:val="005069DC"/>
    <w:rsid w:val="00511E5C"/>
    <w:rsid w:val="00525BDC"/>
    <w:rsid w:val="00532A1A"/>
    <w:rsid w:val="00537171"/>
    <w:rsid w:val="00537700"/>
    <w:rsid w:val="00541442"/>
    <w:rsid w:val="00544279"/>
    <w:rsid w:val="0055090D"/>
    <w:rsid w:val="00561FAA"/>
    <w:rsid w:val="00562C99"/>
    <w:rsid w:val="00576048"/>
    <w:rsid w:val="005875D6"/>
    <w:rsid w:val="005E7B9D"/>
    <w:rsid w:val="005E7DC9"/>
    <w:rsid w:val="005F2F21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D2EB3"/>
    <w:rsid w:val="006E2C34"/>
    <w:rsid w:val="00700FF4"/>
    <w:rsid w:val="0070119B"/>
    <w:rsid w:val="00715A73"/>
    <w:rsid w:val="00715F8D"/>
    <w:rsid w:val="007251E2"/>
    <w:rsid w:val="00736563"/>
    <w:rsid w:val="00737186"/>
    <w:rsid w:val="0074070E"/>
    <w:rsid w:val="00750239"/>
    <w:rsid w:val="0076083F"/>
    <w:rsid w:val="007D19A2"/>
    <w:rsid w:val="007E2A08"/>
    <w:rsid w:val="00850305"/>
    <w:rsid w:val="008550A9"/>
    <w:rsid w:val="00873815"/>
    <w:rsid w:val="008A118A"/>
    <w:rsid w:val="008A19D0"/>
    <w:rsid w:val="008A3C30"/>
    <w:rsid w:val="008C7AFD"/>
    <w:rsid w:val="008E7A81"/>
    <w:rsid w:val="008F482E"/>
    <w:rsid w:val="0091165D"/>
    <w:rsid w:val="009205C6"/>
    <w:rsid w:val="0092108C"/>
    <w:rsid w:val="00934A1F"/>
    <w:rsid w:val="00935E28"/>
    <w:rsid w:val="00941EE9"/>
    <w:rsid w:val="009435CB"/>
    <w:rsid w:val="00982F53"/>
    <w:rsid w:val="009939D6"/>
    <w:rsid w:val="009A3A56"/>
    <w:rsid w:val="009C786C"/>
    <w:rsid w:val="009D6956"/>
    <w:rsid w:val="00A1332C"/>
    <w:rsid w:val="00A44568"/>
    <w:rsid w:val="00A60AD2"/>
    <w:rsid w:val="00A64171"/>
    <w:rsid w:val="00A70EA6"/>
    <w:rsid w:val="00A835A1"/>
    <w:rsid w:val="00AA2537"/>
    <w:rsid w:val="00AC7DA5"/>
    <w:rsid w:val="00AD5B6F"/>
    <w:rsid w:val="00AE6E9E"/>
    <w:rsid w:val="00AE7AB6"/>
    <w:rsid w:val="00AF6B4B"/>
    <w:rsid w:val="00B10C0F"/>
    <w:rsid w:val="00B113EA"/>
    <w:rsid w:val="00B46E01"/>
    <w:rsid w:val="00B51066"/>
    <w:rsid w:val="00B55B81"/>
    <w:rsid w:val="00B72235"/>
    <w:rsid w:val="00B74276"/>
    <w:rsid w:val="00B85E2A"/>
    <w:rsid w:val="00B86614"/>
    <w:rsid w:val="00BA4D61"/>
    <w:rsid w:val="00BA633F"/>
    <w:rsid w:val="00BC510D"/>
    <w:rsid w:val="00BE54F8"/>
    <w:rsid w:val="00BE6290"/>
    <w:rsid w:val="00BF59A9"/>
    <w:rsid w:val="00C02015"/>
    <w:rsid w:val="00C06122"/>
    <w:rsid w:val="00C350EB"/>
    <w:rsid w:val="00C4013B"/>
    <w:rsid w:val="00C4280D"/>
    <w:rsid w:val="00C46306"/>
    <w:rsid w:val="00C46BBC"/>
    <w:rsid w:val="00C82D4B"/>
    <w:rsid w:val="00CA6EF4"/>
    <w:rsid w:val="00CA7E0D"/>
    <w:rsid w:val="00CB30C7"/>
    <w:rsid w:val="00CC0330"/>
    <w:rsid w:val="00CD43BB"/>
    <w:rsid w:val="00CE44BE"/>
    <w:rsid w:val="00D01D73"/>
    <w:rsid w:val="00D210C0"/>
    <w:rsid w:val="00D22745"/>
    <w:rsid w:val="00D252AB"/>
    <w:rsid w:val="00D4194F"/>
    <w:rsid w:val="00D444F1"/>
    <w:rsid w:val="00D44B0D"/>
    <w:rsid w:val="00D54963"/>
    <w:rsid w:val="00D77454"/>
    <w:rsid w:val="00DA7734"/>
    <w:rsid w:val="00DB777C"/>
    <w:rsid w:val="00DC0F65"/>
    <w:rsid w:val="00DC1621"/>
    <w:rsid w:val="00DC2D25"/>
    <w:rsid w:val="00DE0314"/>
    <w:rsid w:val="00DF6D2B"/>
    <w:rsid w:val="00DF7A6E"/>
    <w:rsid w:val="00E17675"/>
    <w:rsid w:val="00E4215E"/>
    <w:rsid w:val="00E54272"/>
    <w:rsid w:val="00E93B59"/>
    <w:rsid w:val="00E93D3E"/>
    <w:rsid w:val="00EC49EC"/>
    <w:rsid w:val="00EC690B"/>
    <w:rsid w:val="00ED23E9"/>
    <w:rsid w:val="00EF53D4"/>
    <w:rsid w:val="00F03C96"/>
    <w:rsid w:val="00F066FF"/>
    <w:rsid w:val="00F229DF"/>
    <w:rsid w:val="00F35747"/>
    <w:rsid w:val="00F364D9"/>
    <w:rsid w:val="00F52044"/>
    <w:rsid w:val="00F60063"/>
    <w:rsid w:val="00F63B6C"/>
    <w:rsid w:val="00F774DE"/>
    <w:rsid w:val="00F81397"/>
    <w:rsid w:val="00F93136"/>
    <w:rsid w:val="00FA2056"/>
    <w:rsid w:val="00FB2196"/>
    <w:rsid w:val="00FD4D91"/>
    <w:rsid w:val="00FD6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241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41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41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41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41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241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41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41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41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41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2019.</izvorni_sadrzaj>
    <derivirana_varijabla naziv="DomainObject.DatumDonosenjaOdluke_1">24.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2019.</izvorni_sadrzaj>
    <derivirana_varijabla naziv="DomainObject.Predmet.DatumOsnivanja_1">15.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427181.70</izvorni_sadrzaj>
    <derivirana_varijabla naziv="DomainObject.Predmet.InicijalnaVrijednost_1">427181.70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St-24/2019</izvorni_sadrzaj>
    <derivirana_varijabla naziv="DomainObject.Predmet.OznakaBroj_1">St-24/2019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otustrankaFormated>
    <izvorni_sadrzaj>  KOSAC d.o.o. za trgovinu, ugostiteljstvo i usluge</izvorni_sadrzaj>
    <derivirana_varijabla naziv="DomainObject.Predmet.ProtustrankaFormated_1">  KOSAC d.o.o. za trgovinu, ugostiteljstvo i usluge</derivirana_varijabla>
  </DomainObject.Predmet.ProtustrankaFormated>
  <DomainObject.Predmet.ProtustrankaFormatedOIB>
    <izvorni_sadrzaj>  KOSAC d.o.o. za trgovinu, ugostiteljstvo i usluge, OIB 09712412244</izvorni_sadrzaj>
    <derivirana_varijabla naziv="DomainObject.Predmet.ProtustrankaFormatedOIB_1">  KOSAC d.o.o. za trgovinu, ugostiteljstvo i usluge, OIB 09712412244</derivirana_varijabla>
  </DomainObject.Predmet.ProtustrankaFormatedOIB>
  <DomainObject.Predmet.ProtustrankaFormatedWithAdress>
    <izvorni_sadrzaj> KOSAC d.o.o. za trgovinu, ugostiteljstvo i usluge, Trg Svetog Trojstva 13, 34000 Požega</izvorni_sadrzaj>
    <derivirana_varijabla naziv="DomainObject.Predmet.ProtustrankaFormatedWithAdress_1"> KOSAC d.o.o. za trgovinu, ugostiteljstvo i usluge, Trg Svetog Trojstva 13, 34000 Požega</derivirana_varijabla>
  </DomainObject.Predmet.ProtustrankaFormatedWithAdress>
  <DomainObject.Predmet.ProtustrankaFormatedWithAdressOIB>
    <izvorni_sadrzaj> KOSAC d.o.o. za trgovinu, ugostiteljstvo i usluge, OIB 09712412244, Trg Svetog Trojstva 13, 34000 Požega</izvorni_sadrzaj>
    <derivirana_varijabla naziv="DomainObject.Predmet.ProtustrankaFormatedWithAdressOIB_1"> KOSAC d.o.o. za trgovinu, ugostiteljstvo i usluge, OIB 09712412244, Trg Svetog Trojstva 13, 34000 Požega</derivirana_varijabla>
  </DomainObject.Predmet.ProtustrankaFormatedWithAdressOIB>
  <DomainObject.Predmet.ProtustrankaWithAdress>
    <izvorni_sadrzaj>KOSAC d.o.o. za trgovinu, ugostiteljstvo i usluge Trg Svetog Trojstva 13, 34000 Požega</izvorni_sadrzaj>
    <derivirana_varijabla naziv="DomainObject.Predmet.ProtustrankaWithAdress_1">KOSAC d.o.o. za trgovinu, ugostiteljstvo i usluge Trg Svetog Trojstva 13, 34000 Požega</derivirana_varijabla>
  </DomainObject.Predmet.ProtustrankaWithAdress>
  <DomainObject.Predmet.ProtustrankaWithAdressOIB>
    <izvorni_sadrzaj>KOSAC d.o.o. za trgovinu, ugostiteljstvo i usluge, OIB 09712412244, Trg Svetog Trojstva 13, 34000 Požega</izvorni_sadrzaj>
    <derivirana_varijabla naziv="DomainObject.Predmet.ProtustrankaWithAdressOIB_1">KOSAC d.o.o. za trgovinu, ugostiteljstvo i usluge, OIB 09712412244, Trg Svetog Trojstva 13, 34000 Požega</derivirana_varijabla>
  </DomainObject.Predmet.ProtustrankaWithAdressOIB>
  <DomainObject.Predmet.ProtustrankaNazivFormated>
    <izvorni_sadrzaj>KOSAC d.o.o. za trgovinu, ugostiteljstvo i usluge</izvorni_sadrzaj>
    <derivirana_varijabla naziv="DomainObject.Predmet.ProtustrankaNazivFormated_1">KOSAC d.o.o. za trgovinu, ugostiteljstvo i usluge</derivirana_varijabla>
  </DomainObject.Predmet.ProtustrankaNazivFormated>
  <DomainObject.Predmet.ProtustrankaNazivFormatedOIB>
    <izvorni_sadrzaj>KOSAC d.o.o. za trgovinu, ugostiteljstvo i usluge, OIB 09712412244</izvorni_sadrzaj>
    <derivirana_varijabla naziv="DomainObject.Predmet.ProtustrankaNazivFormatedOIB_1">KOSAC d.o.o. za trgovinu, ugostiteljstvo i usluge, OIB 09712412244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KOSAC d.o.o. za trgovinu, ugostiteljstvo i usluge</item>
    </izvorni_sadrzaj>
    <derivirana_varijabla naziv="DomainObject.Predmet.ProtuStrankaListFormated_1">
      <item>KOSAC d.o.o. za trgovinu, ugostiteljstvo i usluge</item>
    </derivirana_varijabla>
  </DomainObject.Predmet.ProtuStrankaListFormated>
  <DomainObject.Predmet.ProtuStrankaListFormatedOIB>
    <izvorni_sadrzaj>
      <item>KOSAC d.o.o. za trgovinu, ugostiteljstvo i usluge, OIB 09712412244</item>
    </izvorni_sadrzaj>
    <derivirana_varijabla naziv="DomainObject.Predmet.ProtuStrankaListFormatedOIB_1">
      <item>KOSAC d.o.o. za trgovinu, ugostiteljstvo i usluge, OIB 09712412244</item>
    </derivirana_varijabla>
  </DomainObject.Predmet.ProtuStrankaListFormatedOIB>
  <DomainObject.Predmet.ProtuStrankaListFormatedWithAdress>
    <izvorni_sadrzaj>
      <item>KOSAC d.o.o. za trgovinu, ugostiteljstvo i usluge, Trg Svetog Trojstva 13, 34000 Požega</item>
    </izvorni_sadrzaj>
    <derivirana_varijabla naziv="DomainObject.Predmet.ProtuStrankaListFormatedWithAdress_1">
      <item>KOSAC d.o.o. za trgovinu, ugostiteljstvo i usluge, Trg Svetog Trojstva 13, 34000 Požega</item>
    </derivirana_varijabla>
  </DomainObject.Predmet.ProtuStrankaListFormatedWithAdress>
  <DomainObject.Predmet.ProtuStrankaListFormatedWithAdressOIB>
    <izvorni_sadrzaj>
      <item>KOSAC d.o.o. za trgovinu, ugostiteljstvo i usluge, OIB 09712412244, Trg Svetog Trojstva 13, 34000 Požega</item>
    </izvorni_sadrzaj>
    <derivirana_varijabla naziv="DomainObject.Predmet.ProtuStrankaListFormatedWithAdressOIB_1">
      <item>KOSAC d.o.o. za trgovinu, ugostiteljstvo i usluge, OIB 09712412244, Trg Svetog Trojstva 13, 34000 Požega</item>
    </derivirana_varijabla>
  </DomainObject.Predmet.ProtuStrankaListFormatedWithAdressOIB>
  <DomainObject.Predmet.ProtuStrankaListNazivFormated>
    <izvorni_sadrzaj>
      <item>KOSAC d.o.o. za trgovinu, ugostiteljstvo i usluge</item>
    </izvorni_sadrzaj>
    <derivirana_varijabla naziv="DomainObject.Predmet.ProtuStrankaListNazivFormated_1">
      <item>KOSAC d.o.o. za trgovinu, ugostiteljstvo i usluge</item>
    </derivirana_varijabla>
  </DomainObject.Predmet.ProtuStrankaListNazivFormated>
  <DomainObject.Predmet.ProtuStrankaListNazivFormatedOIB>
    <izvorni_sadrzaj>
      <item>KOSAC d.o.o. za trgovinu, ugostiteljstvo i usluge, OIB 09712412244</item>
    </izvorni_sadrzaj>
    <derivirana_varijabla naziv="DomainObject.Predmet.ProtuStrankaListNazivFormatedOIB_1">
      <item>KOSAC d.o.o. za trgovinu, ugostiteljstvo i usluge, OIB 09712412244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2019.</izvorni_sadrzaj>
    <derivirana_varijabla naziv="DomainObject.Datum_1">24.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KOSAC d.o.o. za trgovinu, ugostiteljstvo i usluge</izvorni_sadrzaj>
    <derivirana_varijabla naziv="DomainObject.Predmet.ProtustrankaIDrugi_1">KOSAC d.o.o. za trgovinu,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KOSAC d.o.o. za trgovinu, ugostiteljstvo i usluge, OIB 09712412244, Trg Svetog Trojstva 13, 34000 Požega</izvorni_sadrzaj>
    <derivirana_varijabla naziv="DomainObject.Predmet.ProtustrankaIDrugiAdressOIB_1">KOSAC d.o.o. za trgovinu, ugostiteljstvo i usluge, OIB 09712412244, Trg Svetog Trojstva 13,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KOSAC d.o.o. za trgovinu, ugostiteljstvo i usluge</item>
    </izvorni_sadrzaj>
    <derivirana_varijabla naziv="DomainObject.Predmet.SudioniciListNaziv_1">
      <item>Financijska agencija</item>
      <item>KOSAC d.o.o. za trgovinu, ugostiteljstvo i usluge</item>
    </derivirana_varijabla>
  </DomainObject.Predmet.SudioniciListNaziv>
  <DomainObject.Predmet.SudioniciListAdressOIB>
    <izvorni_sadrzaj>
      <item>Financijska agencija, OIB 85821130368, Ulica grada Vukovara 70,10000 Zagreb</item>
      <item>KOSAC d.o.o. za trgovinu, ugostiteljstvo i usluge, OIB 09712412244, Trg Svetog Trojstva 13,34000 Požega</item>
    </izvorni_sadrzaj>
    <derivirana_varijabla naziv="DomainObject.Predmet.SudioniciListAdressOIB_1">
      <item>Financijska agencija, OIB 85821130368, Ulica grada Vukovara 70,10000 Zagreb</item>
      <item>KOSAC d.o.o. za trgovinu, ugostiteljstvo i usluge, OIB 09712412244, Trg Svetog Trojstva 13,34000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09712412244</item>
    </izvorni_sadrzaj>
    <derivirana_varijabla naziv="DomainObject.Predmet.SudioniciListNazivOIB_1">
      <item>, OIB 85821130368</item>
      <item>, OIB 09712412244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AABFC7-ED3B-4F7F-885C-A429D34F20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341</properties:Words>
  <properties:Characters>1806</properties:Characters>
  <properties:Lines>46</properties:Lines>
  <properties:Paragraphs>17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2018-09-03T07:20:00Z</dcterms:created>
  <dc:creator>marija jankovic</dc:creator>
  <cp:lastModifiedBy>wsadmin</cp:lastModifiedBy>
  <cp:lastPrinted>2019-01-02T10:46:00Z</cp:lastPrinted>
  <dcterms:modified xmlns:xsi="http://www.w3.org/2001/XMLSchema-instance" xsi:type="dcterms:W3CDTF">2019-01-24T08:24:00Z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Oglas (OGLAS-SKRAĆENI POSTUPAK.docx)</vt:lpwstr>
  </prop:property>
  <prop:property name="CC_coloring" pid="5" fmtid="{D5CDD505-2E9C-101B-9397-08002B2CF9AE}">
    <vt:bool>false</vt:bool>
  </prop:property>
</prop:Properties>
</file>