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041d" w14:paraId="229041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8414D3">
        <w:rPr>
          <w:rFonts w:hAnsi="Times New Roman" w:ascii="Times New Roman"/>
          <w:szCs w:val="24"/>
          <w:lang w:val="hr-HR"/>
        </w:rPr>
        <w:t>2410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8414D3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DA2CDC" w:rsidRPr="00DA2CDC">
        <w:rPr>
          <w:rFonts w:hAnsi="Times New Roman" w:ascii="Times New Roman"/>
        </w:rPr>
        <w:t>Trgovački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DA2CDC">
        <w:rPr>
          <w:rFonts w:hAnsi="Times New Roman" w:ascii="Times New Roman"/>
          <w:lang w:val="pt-BR"/>
        </w:rPr>
        <w:t>nad</w:t>
      </w:r>
      <w:proofErr w:type="gramEnd"/>
      <w:r w:rsidR="00DA2CDC" w:rsidRPr="00DA2CDC">
        <w:rPr>
          <w:rFonts w:hAnsi="Times New Roman" w:ascii="Times New Roman"/>
          <w:lang w:val="pt-BR"/>
        </w:rPr>
        <w:t xml:space="preserve"> </w:t>
      </w:r>
      <w:r w:rsidR="00DA2CDC" w:rsidRPr="00A5564C">
        <w:rPr>
          <w:rFonts w:hAnsi="Times New Roman" w:ascii="Times New Roman"/>
          <w:lang w:val="pt-BR"/>
        </w:rPr>
        <w:t xml:space="preserve">dužnikom </w:t>
      </w:r>
      <w:r w:rsidR="008414D3" w:rsidRPr="008414D3">
        <w:rPr>
          <w:rFonts w:hAnsi="Times New Roman" w:ascii="Times New Roman"/>
          <w:lang w:val="pt-BR"/>
        </w:rPr>
        <w:t xml:space="preserve">PETEJA d.o.o., Samobor, Dobriše Cesarića 16ª, OIB: </w:t>
      </w:r>
      <w:r w:rsidR="008414D3" w:rsidRPr="008414D3">
        <w:rPr>
          <w:rFonts w:hAnsi="Times New Roman" w:ascii="Times New Roman"/>
        </w:rPr>
        <w:t>29620360425</w:t>
      </w:r>
      <w:r w:rsidR="00BF0E75" w:rsidRPr="008414D3">
        <w:rPr>
          <w:rFonts w:hAnsi="Times New Roman" w:ascii="Times New Roman"/>
          <w:lang w:val="pt-BR"/>
        </w:rPr>
        <w:t>,</w:t>
      </w:r>
      <w:r w:rsidR="00B41873" w:rsidRPr="008414D3">
        <w:rPr>
          <w:rFonts w:hAnsi="Times New Roman" w:ascii="Times New Roman"/>
        </w:rPr>
        <w:t xml:space="preserve"> </w:t>
      </w:r>
      <w:r w:rsidR="004535CA" w:rsidRPr="008414D3">
        <w:rPr>
          <w:rFonts w:hAnsi="Times New Roman" w:ascii="Times New Roman"/>
        </w:rPr>
        <w:t>30</w:t>
      </w:r>
      <w:r w:rsidR="00464CAD" w:rsidRPr="008414D3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4535CA" w:rsidRPr="008414D3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8414D3">
        <w:rPr>
          <w:rFonts w:hAnsi="Times New Roman" w:ascii="Times New Roman"/>
          <w:szCs w:val="24"/>
        </w:rPr>
        <w:t xml:space="preserve"> 2017.,</w:t>
      </w:r>
    </w:p>
    <w:p w:rsidRDefault="00B96972" w:rsidP="00997BA9" w:rsidR="00B96972" w:rsidRPr="008414D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114C79" w:rsidRPr="008414D3">
        <w:rPr>
          <w:rFonts w:hAnsi="Times New Roman" w:ascii="Times New Roman"/>
          <w:lang w:val="pt-BR"/>
        </w:rPr>
        <w:t xml:space="preserve">PETEJA d.o.o., Samobor, Dobriše Cesarića 16ª, OIB: </w:t>
      </w:r>
      <w:r w:rsidR="00114C79" w:rsidRPr="008414D3">
        <w:rPr>
          <w:rFonts w:hAnsi="Times New Roman" w:ascii="Times New Roman"/>
        </w:rPr>
        <w:t>29620360425</w:t>
      </w:r>
      <w:r w:rsidR="00F25613" w:rsidRPr="00E92860">
        <w:rPr>
          <w:rFonts w:hAnsi="Times New Roman" w:ascii="Times New Roman"/>
          <w:szCs w:val="24"/>
          <w:lang w:val="hr-HR"/>
        </w:rPr>
        <w:t xml:space="preserve">. </w:t>
      </w:r>
      <w:r w:rsidR="00AB30A2" w:rsidRPr="00E92860">
        <w:rPr>
          <w:rFonts w:hAnsi="Times New Roman" w:ascii="Times New Roman"/>
          <w:lang w:val="hr-HR"/>
        </w:rPr>
        <w:t>Rješenje o otvaranju stečajnog</w:t>
      </w:r>
      <w:r w:rsidR="00AB30A2" w:rsidRPr="00732FFF">
        <w:rPr>
          <w:rFonts w:hAnsi="Times New Roman" w:ascii="Times New Roman"/>
          <w:lang w:val="hr-HR"/>
        </w:rPr>
        <w:t xml:space="preserve">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proofErr w:type="spellStart"/>
      <w:r w:rsidR="00BD5560">
        <w:rPr>
          <w:rFonts w:hAnsi="Times New Roman" w:ascii="Times New Roman"/>
          <w:szCs w:val="24"/>
          <w:lang w:val="hr-HR"/>
        </w:rPr>
        <w:t>30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BD5560">
        <w:rPr>
          <w:rFonts w:hAnsi="Times New Roman" w:ascii="Times New Roman"/>
          <w:szCs w:val="24"/>
          <w:lang w:val="hr-HR"/>
        </w:rPr>
        <w:t xml:space="preserve">kolovoza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B70288">
        <w:rPr>
          <w:rFonts w:hAnsi="Times New Roman" w:ascii="Times New Roman"/>
          <w:szCs w:val="24"/>
          <w:lang w:val="hr-HR"/>
        </w:rPr>
        <w:t>11</w:t>
      </w:r>
      <w:proofErr w:type="spellEnd"/>
      <w:r w:rsidR="00B70288">
        <w:rPr>
          <w:rFonts w:hAnsi="Times New Roman" w:ascii="Times New Roman"/>
          <w:szCs w:val="24"/>
          <w:lang w:val="hr-HR"/>
        </w:rPr>
        <w:t>,</w:t>
      </w:r>
      <w:proofErr w:type="spellStart"/>
      <w:r w:rsidR="00B70288">
        <w:rPr>
          <w:rFonts w:hAnsi="Times New Roman" w:ascii="Times New Roman"/>
          <w:szCs w:val="24"/>
          <w:lang w:val="hr-HR"/>
        </w:rPr>
        <w:t>00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3C3387">
        <w:rPr>
          <w:rFonts w:hAnsi="Times New Roman" w:ascii="Times New Roman"/>
          <w:szCs w:val="24"/>
        </w:rPr>
        <w:t xml:space="preserve"> </w:t>
      </w:r>
      <w:r w:rsidR="00C34B00">
        <w:rPr>
          <w:rFonts w:hAnsi="Times New Roman" w:ascii="Times New Roman"/>
          <w:szCs w:val="24"/>
        </w:rPr>
        <w:t xml:space="preserve">Davor Bišćan, </w:t>
      </w:r>
      <w:r w:rsidR="006F63B9">
        <w:rPr>
          <w:rFonts w:hAnsi="Times New Roman" w:ascii="Times New Roman"/>
          <w:szCs w:val="24"/>
        </w:rPr>
        <w:t xml:space="preserve">Zagreb, </w:t>
      </w:r>
      <w:proofErr w:type="spellStart"/>
      <w:r w:rsidR="006F63B9">
        <w:rPr>
          <w:rFonts w:hAnsi="Times New Roman" w:ascii="Times New Roman"/>
          <w:szCs w:val="24"/>
        </w:rPr>
        <w:t>Jurišićeva</w:t>
      </w:r>
      <w:proofErr w:type="spellEnd"/>
      <w:r w:rsidR="006F63B9">
        <w:rPr>
          <w:rFonts w:hAnsi="Times New Roman" w:ascii="Times New Roman"/>
          <w:szCs w:val="24"/>
        </w:rPr>
        <w:t xml:space="preserve"> </w:t>
      </w:r>
      <w:proofErr w:type="spellStart"/>
      <w:r w:rsidR="006F63B9">
        <w:rPr>
          <w:rFonts w:hAnsi="Times New Roman" w:ascii="Times New Roman"/>
          <w:szCs w:val="24"/>
        </w:rPr>
        <w:t>10</w:t>
      </w:r>
      <w:proofErr w:type="spellEnd"/>
      <w:r w:rsidR="006F63B9">
        <w:rPr>
          <w:rFonts w:hAnsi="Times New Roman" w:ascii="Times New Roman"/>
          <w:szCs w:val="24"/>
        </w:rPr>
        <w:t xml:space="preserve">, </w:t>
      </w:r>
      <w:proofErr w:type="spellStart"/>
      <w:r w:rsidR="006F63B9">
        <w:rPr>
          <w:rFonts w:hAnsi="Times New Roman" w:ascii="Times New Roman"/>
          <w:szCs w:val="24"/>
        </w:rPr>
        <w:t>OIB</w:t>
      </w:r>
      <w:proofErr w:type="spellEnd"/>
      <w:r w:rsidR="006F63B9">
        <w:rPr>
          <w:rFonts w:hAnsi="Times New Roman" w:ascii="Times New Roman"/>
          <w:szCs w:val="24"/>
        </w:rPr>
        <w:t xml:space="preserve">: </w:t>
      </w:r>
      <w:proofErr w:type="spellStart"/>
      <w:r w:rsidR="00756758">
        <w:rPr>
          <w:rFonts w:hAnsi="Times New Roman" w:ascii="Times New Roman"/>
          <w:szCs w:val="24"/>
        </w:rPr>
        <w:t>99116868296</w:t>
      </w:r>
      <w:proofErr w:type="spellEnd"/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6B4AED" w:rsidRPr="008414D3">
        <w:rPr>
          <w:rFonts w:hAnsi="Times New Roman" w:ascii="Times New Roman"/>
          <w:lang w:val="pt-BR"/>
        </w:rPr>
        <w:t xml:space="preserve">PETEJA d.o.o., Samobor, Dobriše Cesarića 16ª, OIB: </w:t>
      </w:r>
      <w:r w:rsidR="006B4AED" w:rsidRPr="008414D3">
        <w:rPr>
          <w:rFonts w:hAnsi="Times New Roman" w:ascii="Times New Roman"/>
        </w:rPr>
        <w:t>29620360425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775D7A" w:rsidR="00775D7A" w:rsidRPr="00775D7A">
      <w:pPr>
        <w:ind w:firstLine="709"/>
        <w:jc w:val="both"/>
        <w:rPr>
          <w:rFonts w:hAnsi="Times New Roman" w:ascii="Times New Roman"/>
          <w:lang w:val="hr-HR"/>
        </w:rPr>
      </w:pPr>
      <w:r w:rsidRPr="00775D7A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proofErr w:type="spellStart"/>
      <w:r w:rsidR="00AA2638" w:rsidRPr="00775D7A">
        <w:rPr>
          <w:rFonts w:hAnsi="Times New Roman" w:ascii="Times New Roman"/>
          <w:lang w:val="hr-HR"/>
        </w:rPr>
        <w:t>PETEJA</w:t>
      </w:r>
      <w:proofErr w:type="spellEnd"/>
      <w:r w:rsidR="00AA2638" w:rsidRPr="00775D7A">
        <w:rPr>
          <w:rFonts w:hAnsi="Times New Roman" w:ascii="Times New Roman"/>
          <w:lang w:val="hr-HR"/>
        </w:rPr>
        <w:t xml:space="preserve"> d.o.o., Samobor, </w:t>
      </w:r>
      <w:proofErr w:type="spellStart"/>
      <w:r w:rsidR="00AA2638" w:rsidRPr="00775D7A">
        <w:rPr>
          <w:rFonts w:hAnsi="Times New Roman" w:ascii="Times New Roman"/>
          <w:lang w:val="hr-HR"/>
        </w:rPr>
        <w:t>Dobriše</w:t>
      </w:r>
      <w:proofErr w:type="spellEnd"/>
      <w:r w:rsidR="00AA2638" w:rsidRPr="00775D7A">
        <w:rPr>
          <w:rFonts w:hAnsi="Times New Roman" w:ascii="Times New Roman"/>
          <w:lang w:val="hr-HR"/>
        </w:rPr>
        <w:t xml:space="preserve"> Cesarića </w:t>
      </w:r>
      <w:proofErr w:type="spellStart"/>
      <w:r w:rsidR="00AA2638" w:rsidRPr="00775D7A">
        <w:rPr>
          <w:rFonts w:hAnsi="Times New Roman" w:ascii="Times New Roman"/>
          <w:lang w:val="hr-HR"/>
        </w:rPr>
        <w:t>16</w:t>
      </w:r>
      <w:proofErr w:type="spellEnd"/>
      <w:r w:rsidR="00AA2638" w:rsidRPr="00775D7A">
        <w:rPr>
          <w:rFonts w:hAnsi="Times New Roman" w:ascii="Times New Roman"/>
          <w:lang w:val="hr-HR"/>
        </w:rPr>
        <w:t xml:space="preserve">ª, </w:t>
      </w:r>
      <w:proofErr w:type="spellStart"/>
      <w:r w:rsidR="00AA2638" w:rsidRPr="00775D7A">
        <w:rPr>
          <w:rFonts w:hAnsi="Times New Roman" w:ascii="Times New Roman"/>
          <w:lang w:val="hr-HR"/>
        </w:rPr>
        <w:t>OIB</w:t>
      </w:r>
      <w:proofErr w:type="spellEnd"/>
      <w:r w:rsidR="00AA2638" w:rsidRPr="00775D7A">
        <w:rPr>
          <w:rFonts w:hAnsi="Times New Roman" w:ascii="Times New Roman"/>
          <w:lang w:val="hr-HR"/>
        </w:rPr>
        <w:t xml:space="preserve">: </w:t>
      </w:r>
      <w:proofErr w:type="spellStart"/>
      <w:r w:rsidR="00AA2638" w:rsidRPr="00775D7A">
        <w:rPr>
          <w:rFonts w:hAnsi="Times New Roman" w:ascii="Times New Roman"/>
          <w:lang w:val="hr-HR"/>
        </w:rPr>
        <w:t>29620360425</w:t>
      </w:r>
      <w:proofErr w:type="spellEnd"/>
      <w:r w:rsidR="00AA2638" w:rsidRPr="00775D7A">
        <w:rPr>
          <w:rFonts w:hAnsi="Times New Roman" w:ascii="Times New Roman"/>
          <w:szCs w:val="24"/>
          <w:lang w:val="hr-HR"/>
        </w:rPr>
        <w:t xml:space="preserve"> </w:t>
      </w:r>
      <w:r w:rsidRPr="00775D7A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Pr="00775D7A">
        <w:rPr>
          <w:rFonts w:hAnsi="Times New Roman" w:ascii="Times New Roman"/>
          <w:szCs w:val="24"/>
          <w:lang w:val="hr-HR"/>
        </w:rPr>
        <w:t>110</w:t>
      </w:r>
      <w:proofErr w:type="spellEnd"/>
      <w:r w:rsidRPr="00775D7A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775D7A">
        <w:rPr>
          <w:rFonts w:hAnsi="Times New Roman" w:ascii="Times New Roman"/>
          <w:szCs w:val="24"/>
          <w:lang w:val="hr-HR"/>
        </w:rPr>
        <w:t>71</w:t>
      </w:r>
      <w:proofErr w:type="spellEnd"/>
      <w:r w:rsidRPr="00775D7A">
        <w:rPr>
          <w:rFonts w:hAnsi="Times New Roman" w:ascii="Times New Roman"/>
          <w:szCs w:val="24"/>
          <w:lang w:val="hr-HR"/>
        </w:rPr>
        <w:t>/</w:t>
      </w:r>
      <w:proofErr w:type="spellStart"/>
      <w:r w:rsidRPr="00775D7A">
        <w:rPr>
          <w:rFonts w:hAnsi="Times New Roman" w:ascii="Times New Roman"/>
          <w:szCs w:val="24"/>
          <w:lang w:val="hr-HR"/>
        </w:rPr>
        <w:t>15</w:t>
      </w:r>
      <w:proofErr w:type="spellEnd"/>
      <w:r w:rsidRPr="00775D7A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775D7A">
        <w:rPr>
          <w:rFonts w:hAnsi="Times New Roman" w:ascii="Times New Roman"/>
          <w:szCs w:val="24"/>
          <w:lang w:val="hr-HR"/>
        </w:rPr>
        <w:t>SZ</w:t>
      </w:r>
      <w:proofErr w:type="spellEnd"/>
      <w:r w:rsidRPr="00775D7A">
        <w:rPr>
          <w:rFonts w:hAnsi="Times New Roman" w:ascii="Times New Roman"/>
          <w:szCs w:val="24"/>
          <w:lang w:val="hr-HR"/>
        </w:rPr>
        <w:t xml:space="preserve">). </w:t>
      </w:r>
      <w:r w:rsidR="00775D7A" w:rsidRPr="00775D7A">
        <w:rPr>
          <w:rFonts w:hAnsi="Times New Roman" w:ascii="Times New Roman"/>
          <w:lang w:val="hr-HR"/>
        </w:rPr>
        <w:t xml:space="preserve">U prijedlogu za otvaranje stečajnog postupka se u bitnome navodi kako je na dan 1. rujna </w:t>
      </w:r>
      <w:proofErr w:type="spellStart"/>
      <w:r w:rsidR="00775D7A" w:rsidRPr="00775D7A">
        <w:rPr>
          <w:rFonts w:hAnsi="Times New Roman" w:ascii="Times New Roman"/>
          <w:lang w:val="hr-HR"/>
        </w:rPr>
        <w:t>2015</w:t>
      </w:r>
      <w:proofErr w:type="spellEnd"/>
      <w:r w:rsidR="00775D7A" w:rsidRPr="00775D7A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775D7A" w:rsidRPr="00775D7A">
        <w:rPr>
          <w:rFonts w:hAnsi="Times New Roman" w:ascii="Times New Roman"/>
          <w:lang w:val="hr-HR"/>
        </w:rPr>
        <w:t>399</w:t>
      </w:r>
      <w:proofErr w:type="spellEnd"/>
      <w:r w:rsidR="00775D7A" w:rsidRPr="00775D7A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775D7A" w:rsidRPr="00775D7A">
        <w:rPr>
          <w:rFonts w:hAnsi="Times New Roman" w:ascii="Times New Roman"/>
          <w:lang w:val="hr-HR"/>
        </w:rPr>
        <w:t>456.014</w:t>
      </w:r>
      <w:proofErr w:type="spellEnd"/>
      <w:r w:rsidR="00775D7A" w:rsidRPr="00775D7A">
        <w:rPr>
          <w:rFonts w:hAnsi="Times New Roman" w:ascii="Times New Roman"/>
          <w:lang w:val="hr-HR"/>
        </w:rPr>
        <w:t>,</w:t>
      </w:r>
      <w:proofErr w:type="spellStart"/>
      <w:r w:rsidR="00775D7A" w:rsidRPr="00775D7A">
        <w:rPr>
          <w:rFonts w:hAnsi="Times New Roman" w:ascii="Times New Roman"/>
          <w:lang w:val="hr-HR"/>
        </w:rPr>
        <w:t>53</w:t>
      </w:r>
      <w:proofErr w:type="spellEnd"/>
      <w:r w:rsidR="00775D7A" w:rsidRPr="00775D7A">
        <w:rPr>
          <w:rFonts w:hAnsi="Times New Roman" w:ascii="Times New Roman"/>
          <w:lang w:val="hr-HR"/>
        </w:rPr>
        <w:t xml:space="preserve"> kn, te je imao 1 zaposlenog.</w:t>
      </w:r>
    </w:p>
    <w:p w:rsidRDefault="00775D7A" w:rsidP="00775D7A" w:rsidR="00775D7A" w:rsidRPr="00775D7A">
      <w:pPr>
        <w:pStyle w:val="Tijeloteksta"/>
        <w:ind w:firstLine="708"/>
      </w:pPr>
    </w:p>
    <w:p w:rsidRDefault="00775D7A" w:rsidP="00775D7A" w:rsidR="00775D7A" w:rsidRPr="00775D7A">
      <w:pPr>
        <w:pStyle w:val="Tijeloteksta"/>
        <w:ind w:firstLine="708"/>
      </w:pPr>
      <w:r w:rsidRPr="00775D7A">
        <w:t xml:space="preserve">Rješenjem ovoga suda od </w:t>
      </w:r>
      <w:proofErr w:type="spellStart"/>
      <w:r w:rsidRPr="00775D7A">
        <w:t>24</w:t>
      </w:r>
      <w:proofErr w:type="spellEnd"/>
      <w:r w:rsidRPr="00775D7A">
        <w:t xml:space="preserve">. ožujka </w:t>
      </w:r>
      <w:proofErr w:type="spellStart"/>
      <w:r w:rsidRPr="00775D7A">
        <w:t>2017</w:t>
      </w:r>
      <w:proofErr w:type="spellEnd"/>
      <w:r w:rsidRPr="00775D7A">
        <w:t xml:space="preserve">. pokrenut je prethodni postupak nad dužnikom u skladu s odredbom čl. </w:t>
      </w:r>
      <w:proofErr w:type="spellStart"/>
      <w:r w:rsidRPr="00775D7A">
        <w:t>115</w:t>
      </w:r>
      <w:proofErr w:type="spellEnd"/>
      <w:r w:rsidRPr="00775D7A">
        <w:t xml:space="preserve">. st. 1. </w:t>
      </w:r>
      <w:proofErr w:type="spellStart"/>
      <w:r w:rsidRPr="00775D7A">
        <w:t>SZ</w:t>
      </w:r>
      <w:proofErr w:type="spellEnd"/>
      <w:r w:rsidRPr="00775D7A">
        <w:t xml:space="preserve">-a, dok je 4. svibnja </w:t>
      </w:r>
      <w:proofErr w:type="spellStart"/>
      <w:r w:rsidRPr="00775D7A">
        <w:t>2017</w:t>
      </w:r>
      <w:proofErr w:type="spellEnd"/>
      <w:r w:rsidRPr="00775D7A">
        <w:t xml:space="preserve">. održano ročište radi očitovanja o prijedlogu za otvaranje stečajnoga postupka, koje je, u skladu s odredbom čl. </w:t>
      </w:r>
      <w:proofErr w:type="spellStart"/>
      <w:r w:rsidRPr="00775D7A">
        <w:lastRenderedPageBreak/>
        <w:t>128</w:t>
      </w:r>
      <w:proofErr w:type="spellEnd"/>
      <w:r w:rsidRPr="00775D7A">
        <w:t xml:space="preserve">. st. 5. </w:t>
      </w:r>
      <w:proofErr w:type="spellStart"/>
      <w:r w:rsidRPr="00775D7A">
        <w:t>SZ</w:t>
      </w:r>
      <w:proofErr w:type="spellEnd"/>
      <w:r w:rsidRPr="00775D7A">
        <w:t xml:space="preserve">-a, spojeno s ročištem radi rasprave o pretpostavkama za otvaranje stečajnoga postupka. </w:t>
      </w:r>
    </w:p>
    <w:p w:rsidRDefault="00D41CF9" w:rsidP="00775D7A" w:rsidR="00D41CF9" w:rsidRPr="00D41CF9">
      <w:pPr>
        <w:ind w:firstLine="709"/>
        <w:jc w:val="both"/>
      </w:pPr>
    </w:p>
    <w:p w:rsidRDefault="000D18BE" w:rsidP="00D41CF9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D41CF9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D41CF9">
        <w:rPr>
          <w:rFonts w:hAnsi="Times New Roman" w:ascii="Times New Roman"/>
          <w:szCs w:val="24"/>
          <w:lang w:val="hr-HR"/>
        </w:rPr>
        <w:t>132</w:t>
      </w:r>
      <w:proofErr w:type="spellEnd"/>
      <w:r w:rsidRPr="00D41CF9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D41CF9">
        <w:rPr>
          <w:rFonts w:hAnsi="Times New Roman" w:ascii="Times New Roman"/>
          <w:szCs w:val="24"/>
          <w:lang w:val="hr-HR"/>
        </w:rPr>
        <w:t>SZ</w:t>
      </w:r>
      <w:proofErr w:type="spellEnd"/>
      <w:r w:rsidRPr="00D41CF9">
        <w:rPr>
          <w:rFonts w:hAnsi="Times New Roman" w:ascii="Times New Roman"/>
          <w:szCs w:val="24"/>
          <w:lang w:val="hr-HR"/>
        </w:rPr>
        <w:t>-a propisano je da ako prije otvaranja</w:t>
      </w:r>
      <w:r w:rsidRPr="00C841FF">
        <w:rPr>
          <w:rFonts w:hAnsi="Times New Roman" w:ascii="Times New Roman"/>
          <w:szCs w:val="24"/>
          <w:lang w:val="hr-HR"/>
        </w:rPr>
        <w:t xml:space="preserve">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10C3C" w:rsidP="00B10C3C" w:rsidR="00B10C3C" w:rsidRPr="00B10C3C">
      <w:pPr>
        <w:ind w:firstLine="709"/>
        <w:jc w:val="both"/>
        <w:rPr>
          <w:rFonts w:hAnsi="Times New Roman" w:ascii="Times New Roman"/>
          <w:lang w:val="hr-HR"/>
        </w:rPr>
      </w:pPr>
      <w:r w:rsidRPr="00B10C3C">
        <w:rPr>
          <w:rFonts w:hAnsi="Times New Roman" w:ascii="Times New Roman"/>
          <w:lang w:val="hr-HR"/>
        </w:rPr>
        <w:t xml:space="preserve">Iz Potvrde o neizvršenim osnovama za plaćanje (list 7. spisa) proizlazi da u očevidniku redoslijeda osnova za plaćanje dužnik ima evidentirane neizvršene osnove za plaćanje u neprekinutom razdoblju od </w:t>
      </w:r>
      <w:proofErr w:type="spellStart"/>
      <w:r w:rsidRPr="00B10C3C">
        <w:rPr>
          <w:rFonts w:hAnsi="Times New Roman" w:ascii="Times New Roman"/>
          <w:lang w:val="hr-HR"/>
        </w:rPr>
        <w:t>926</w:t>
      </w:r>
      <w:proofErr w:type="spellEnd"/>
      <w:r w:rsidRPr="00B10C3C">
        <w:rPr>
          <w:rFonts w:hAnsi="Times New Roman" w:ascii="Times New Roman"/>
          <w:lang w:val="hr-HR"/>
        </w:rPr>
        <w:t xml:space="preserve"> dana. Dakle, u konkretnom slučaju dužnik u očevidniku o redoslijedu plaćanja ima evidentirane neizvršene osnove za plaćanje u razdoblju dužem od </w:t>
      </w:r>
      <w:proofErr w:type="spellStart"/>
      <w:r w:rsidRPr="00B10C3C">
        <w:rPr>
          <w:rFonts w:hAnsi="Times New Roman" w:ascii="Times New Roman"/>
          <w:lang w:val="hr-HR"/>
        </w:rPr>
        <w:t>60</w:t>
      </w:r>
      <w:proofErr w:type="spellEnd"/>
      <w:r w:rsidRPr="00B10C3C">
        <w:rPr>
          <w:rFonts w:hAnsi="Times New Roman" w:ascii="Times New Roman"/>
          <w:lang w:val="hr-HR"/>
        </w:rPr>
        <w:t xml:space="preserve"> dana (koju činjenicu osoba ovlaštena za zastupanje dužnika nije osporio), zbog čega se, u skladu s odredbom čl. 6. st. 2. podstavak 1. </w:t>
      </w:r>
      <w:proofErr w:type="spellStart"/>
      <w:r w:rsidRPr="00B10C3C">
        <w:rPr>
          <w:rFonts w:hAnsi="Times New Roman" w:ascii="Times New Roman"/>
          <w:lang w:val="hr-HR"/>
        </w:rPr>
        <w:t>SZ</w:t>
      </w:r>
      <w:proofErr w:type="spellEnd"/>
      <w:r w:rsidRPr="00B10C3C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B10C3C">
        <w:rPr>
          <w:rFonts w:hAnsi="Times New Roman" w:ascii="Times New Roman"/>
          <w:lang w:val="hr-HR"/>
        </w:rPr>
        <w:t>SZ</w:t>
      </w:r>
      <w:proofErr w:type="spellEnd"/>
      <w:r w:rsidRPr="00B10C3C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B10C3C">
        <w:rPr>
          <w:rFonts w:hAnsi="Times New Roman" w:ascii="Times New Roman"/>
          <w:lang w:val="hr-HR"/>
        </w:rPr>
        <w:t>SZ</w:t>
      </w:r>
      <w:proofErr w:type="spellEnd"/>
      <w:r w:rsidRPr="00B10C3C">
        <w:rPr>
          <w:rFonts w:hAnsi="Times New Roman" w:ascii="Times New Roman"/>
          <w:lang w:val="hr-HR"/>
        </w:rPr>
        <w:t>-a.</w:t>
      </w:r>
    </w:p>
    <w:p w:rsidRDefault="00B10C3C" w:rsidP="00B10C3C" w:rsidR="00B10C3C" w:rsidRPr="00B10C3C">
      <w:pPr>
        <w:ind w:firstLine="709"/>
        <w:jc w:val="both"/>
        <w:rPr>
          <w:rFonts w:hAnsi="Times New Roman" w:ascii="Times New Roman"/>
          <w:lang w:val="hr-HR"/>
        </w:rPr>
      </w:pPr>
    </w:p>
    <w:p w:rsidRDefault="00B10C3C" w:rsidP="00B10C3C" w:rsidR="00B10C3C" w:rsidRPr="00B10C3C">
      <w:pPr>
        <w:ind w:firstLine="708"/>
        <w:jc w:val="both"/>
        <w:rPr>
          <w:rFonts w:hAnsi="Times New Roman" w:ascii="Times New Roman"/>
          <w:lang w:val="hr-HR"/>
        </w:rPr>
      </w:pPr>
      <w:r w:rsidRPr="00B10C3C">
        <w:rPr>
          <w:rFonts w:hAnsi="Times New Roman" w:ascii="Times New Roman"/>
          <w:lang w:val="hr-HR"/>
        </w:rPr>
        <w:t xml:space="preserve">Na održanom ročištu osoba ovlaštena za zastupanje dužnika Damir Lukšić je izjavio kako se ne protivi prijedlogu za otvaranje stečajnog postupka nad dužnikom, te je potvrdio pisano izvješće o financijsko - gospodarskom stanju dužnika (list </w:t>
      </w:r>
      <w:proofErr w:type="spellStart"/>
      <w:r w:rsidRPr="00B10C3C">
        <w:rPr>
          <w:rFonts w:hAnsi="Times New Roman" w:ascii="Times New Roman"/>
          <w:lang w:val="hr-HR"/>
        </w:rPr>
        <w:t>20</w:t>
      </w:r>
      <w:proofErr w:type="spellEnd"/>
      <w:r w:rsidRPr="00B10C3C">
        <w:rPr>
          <w:rFonts w:hAnsi="Times New Roman" w:ascii="Times New Roman"/>
          <w:lang w:val="hr-HR"/>
        </w:rPr>
        <w:t xml:space="preserve">. i </w:t>
      </w:r>
      <w:proofErr w:type="spellStart"/>
      <w:r w:rsidRPr="00B10C3C">
        <w:rPr>
          <w:rFonts w:hAnsi="Times New Roman" w:ascii="Times New Roman"/>
          <w:lang w:val="hr-HR"/>
        </w:rPr>
        <w:t>25</w:t>
      </w:r>
      <w:proofErr w:type="spellEnd"/>
      <w:r w:rsidRPr="00B10C3C">
        <w:rPr>
          <w:rFonts w:hAnsi="Times New Roman" w:ascii="Times New Roman"/>
          <w:lang w:val="hr-HR"/>
        </w:rPr>
        <w:t xml:space="preserve">. spisa). Uvidom u  izvješće o financijsko-gospodarskom stanju dužnika s ispravama (list </w:t>
      </w:r>
      <w:proofErr w:type="spellStart"/>
      <w:r w:rsidRPr="00B10C3C">
        <w:rPr>
          <w:rFonts w:hAnsi="Times New Roman" w:ascii="Times New Roman"/>
          <w:lang w:val="hr-HR"/>
        </w:rPr>
        <w:t>20</w:t>
      </w:r>
      <w:proofErr w:type="spellEnd"/>
      <w:r w:rsidRPr="00B10C3C">
        <w:rPr>
          <w:rFonts w:hAnsi="Times New Roman" w:ascii="Times New Roman"/>
          <w:lang w:val="hr-HR"/>
        </w:rPr>
        <w:t xml:space="preserve">. i </w:t>
      </w:r>
      <w:proofErr w:type="spellStart"/>
      <w:r w:rsidRPr="00B10C3C">
        <w:rPr>
          <w:rFonts w:hAnsi="Times New Roman" w:ascii="Times New Roman"/>
          <w:lang w:val="hr-HR"/>
        </w:rPr>
        <w:t>25</w:t>
      </w:r>
      <w:proofErr w:type="spellEnd"/>
      <w:r w:rsidRPr="00B10C3C">
        <w:rPr>
          <w:rFonts w:hAnsi="Times New Roman" w:ascii="Times New Roman"/>
          <w:lang w:val="hr-HR"/>
        </w:rPr>
        <w:t xml:space="preserve">. – </w:t>
      </w:r>
      <w:proofErr w:type="spellStart"/>
      <w:r w:rsidRPr="00B10C3C">
        <w:rPr>
          <w:rFonts w:hAnsi="Times New Roman" w:ascii="Times New Roman"/>
          <w:lang w:val="hr-HR"/>
        </w:rPr>
        <w:t>36</w:t>
      </w:r>
      <w:proofErr w:type="spellEnd"/>
      <w:r w:rsidRPr="00B10C3C">
        <w:rPr>
          <w:rFonts w:hAnsi="Times New Roman" w:ascii="Times New Roman"/>
          <w:lang w:val="hr-HR"/>
        </w:rPr>
        <w:t xml:space="preserve">. spisa) utvrđeno je kako dužnik nije vlasnik nekretnina, ali je vlasnik pokretnina, i to: tri (3) kompjutera i printera kupljena </w:t>
      </w:r>
      <w:proofErr w:type="spellStart"/>
      <w:r w:rsidRPr="00B10C3C">
        <w:rPr>
          <w:rFonts w:hAnsi="Times New Roman" w:ascii="Times New Roman"/>
          <w:lang w:val="hr-HR"/>
        </w:rPr>
        <w:t>2008</w:t>
      </w:r>
      <w:proofErr w:type="spellEnd"/>
      <w:r w:rsidRPr="00B10C3C">
        <w:rPr>
          <w:rFonts w:hAnsi="Times New Roman" w:ascii="Times New Roman"/>
          <w:lang w:val="hr-HR"/>
        </w:rPr>
        <w:t>. godine od firme "</w:t>
      </w:r>
      <w:proofErr w:type="spellStart"/>
      <w:r w:rsidRPr="00B10C3C">
        <w:rPr>
          <w:rFonts w:hAnsi="Times New Roman" w:ascii="Times New Roman"/>
          <w:lang w:val="hr-HR"/>
        </w:rPr>
        <w:t>RENOPROM</w:t>
      </w:r>
      <w:proofErr w:type="spellEnd"/>
      <w:r w:rsidRPr="00B10C3C">
        <w:rPr>
          <w:rFonts w:hAnsi="Times New Roman" w:ascii="Times New Roman"/>
          <w:lang w:val="hr-HR"/>
        </w:rPr>
        <w:t xml:space="preserve">" s monitorima marke Philips, koji su </w:t>
      </w:r>
      <w:proofErr w:type="spellStart"/>
      <w:r w:rsidRPr="00B10C3C">
        <w:rPr>
          <w:rFonts w:hAnsi="Times New Roman" w:ascii="Times New Roman"/>
          <w:lang w:val="hr-HR"/>
        </w:rPr>
        <w:t>2011</w:t>
      </w:r>
      <w:proofErr w:type="spellEnd"/>
      <w:r w:rsidRPr="00B10C3C">
        <w:rPr>
          <w:rFonts w:hAnsi="Times New Roman" w:ascii="Times New Roman"/>
          <w:lang w:val="hr-HR"/>
        </w:rPr>
        <w:t xml:space="preserve">. godine nadograđivani tj. pojačavana je memorija jer su bili preslabi za poslovanje, te da su bili izloženi velikoj količini vlage jer je početkom ove godine došlo do puknuća vodne cijevi u prostorijama društva. </w:t>
      </w:r>
      <w:r w:rsidRPr="00B10C3C">
        <w:rPr>
          <w:rFonts w:eastAsiaTheme="minorHAnsi" w:hAnsi="Times New Roman" w:ascii="Times New Roman"/>
          <w:lang w:eastAsia="en-US" w:val="hr-HR"/>
        </w:rPr>
        <w:t xml:space="preserve">U odnosu na navedene pokretnine </w:t>
      </w:r>
      <w:r w:rsidRPr="00B10C3C">
        <w:rPr>
          <w:rFonts w:hAnsi="Times New Roman" w:ascii="Times New Roman"/>
          <w:lang w:val="hr-HR"/>
        </w:rPr>
        <w:t xml:space="preserve">osoba ovlaštena za zastupanje dužnika Damir Lukšić je na održanom ročištu izjavio </w:t>
      </w:r>
      <w:r w:rsidRPr="00B10C3C">
        <w:rPr>
          <w:rFonts w:eastAsiaTheme="minorHAnsi" w:hAnsi="Times New Roman" w:ascii="Times New Roman"/>
          <w:lang w:eastAsia="en-US" w:val="hr-HR"/>
        </w:rPr>
        <w:t>kako se radi o neispravnoj i zastarjeloj opremi.</w:t>
      </w:r>
    </w:p>
    <w:p w:rsidRDefault="00B10C3C" w:rsidP="00B10C3C" w:rsidR="00B10C3C" w:rsidRPr="00B10C3C">
      <w:pPr>
        <w:ind w:firstLine="708"/>
        <w:jc w:val="both"/>
        <w:rPr>
          <w:rFonts w:hAnsi="Times New Roman" w:ascii="Times New Roman"/>
          <w:lang w:val="hr-HR"/>
        </w:rPr>
      </w:pPr>
    </w:p>
    <w:p w:rsidRDefault="00B10C3C" w:rsidP="00B10C3C" w:rsidR="00B10C3C" w:rsidRPr="00B10C3C">
      <w:pPr>
        <w:ind w:firstLine="708"/>
        <w:jc w:val="both"/>
        <w:rPr>
          <w:rFonts w:hAnsi="Times New Roman" w:ascii="Times New Roman"/>
          <w:lang w:val="hr-HR"/>
        </w:rPr>
      </w:pPr>
      <w:r w:rsidRPr="00B10C3C">
        <w:rPr>
          <w:rFonts w:hAnsi="Times New Roman" w:ascii="Times New Roman"/>
          <w:lang w:val="hr-HR"/>
        </w:rPr>
        <w:t xml:space="preserve">Nadalje, uvidom u navedeno izvješće s ispravama (list </w:t>
      </w:r>
      <w:proofErr w:type="spellStart"/>
      <w:r w:rsidRPr="00B10C3C">
        <w:rPr>
          <w:rFonts w:hAnsi="Times New Roman" w:ascii="Times New Roman"/>
          <w:lang w:val="hr-HR"/>
        </w:rPr>
        <w:t>20</w:t>
      </w:r>
      <w:proofErr w:type="spellEnd"/>
      <w:r w:rsidRPr="00B10C3C">
        <w:rPr>
          <w:rFonts w:hAnsi="Times New Roman" w:ascii="Times New Roman"/>
          <w:lang w:val="hr-HR"/>
        </w:rPr>
        <w:t xml:space="preserve">. i </w:t>
      </w:r>
      <w:proofErr w:type="spellStart"/>
      <w:r w:rsidRPr="00B10C3C">
        <w:rPr>
          <w:rFonts w:hAnsi="Times New Roman" w:ascii="Times New Roman"/>
          <w:lang w:val="hr-HR"/>
        </w:rPr>
        <w:t>25</w:t>
      </w:r>
      <w:proofErr w:type="spellEnd"/>
      <w:r w:rsidRPr="00B10C3C">
        <w:rPr>
          <w:rFonts w:hAnsi="Times New Roman" w:ascii="Times New Roman"/>
          <w:lang w:val="hr-HR"/>
        </w:rPr>
        <w:t xml:space="preserve">. – </w:t>
      </w:r>
      <w:proofErr w:type="spellStart"/>
      <w:r w:rsidRPr="00B10C3C">
        <w:rPr>
          <w:rFonts w:hAnsi="Times New Roman" w:ascii="Times New Roman"/>
          <w:lang w:val="hr-HR"/>
        </w:rPr>
        <w:t>36</w:t>
      </w:r>
      <w:proofErr w:type="spellEnd"/>
      <w:r w:rsidRPr="00B10C3C">
        <w:rPr>
          <w:rFonts w:hAnsi="Times New Roman" w:ascii="Times New Roman"/>
          <w:lang w:val="hr-HR"/>
        </w:rPr>
        <w:t xml:space="preserve">. spisa) utvrđeno je kako dužnik ima novčane tražbine prema trećim osobama, i to prema: </w:t>
      </w:r>
      <w:proofErr w:type="spellStart"/>
      <w:r w:rsidRPr="00B10C3C">
        <w:rPr>
          <w:rFonts w:hAnsi="Times New Roman" w:ascii="Times New Roman"/>
          <w:lang w:val="hr-HR"/>
        </w:rPr>
        <w:t>SPEDLOG</w:t>
      </w:r>
      <w:proofErr w:type="spellEnd"/>
      <w:r w:rsidRPr="00B10C3C">
        <w:rPr>
          <w:rFonts w:hAnsi="Times New Roman" w:ascii="Times New Roman"/>
          <w:lang w:val="hr-HR"/>
        </w:rPr>
        <w:t xml:space="preserve"> d.o.o. Maribor u iznosu od </w:t>
      </w:r>
      <w:proofErr w:type="spellStart"/>
      <w:r w:rsidRPr="00B10C3C">
        <w:rPr>
          <w:rFonts w:hAnsi="Times New Roman" w:ascii="Times New Roman"/>
          <w:lang w:val="hr-HR"/>
        </w:rPr>
        <w:t>cca</w:t>
      </w:r>
      <w:proofErr w:type="spellEnd"/>
      <w:r w:rsidRPr="00B10C3C">
        <w:rPr>
          <w:rFonts w:hAnsi="Times New Roman" w:ascii="Times New Roman"/>
          <w:lang w:val="hr-HR"/>
        </w:rPr>
        <w:t xml:space="preserve"> </w:t>
      </w:r>
      <w:proofErr w:type="spellStart"/>
      <w:r w:rsidRPr="00B10C3C">
        <w:rPr>
          <w:rFonts w:hAnsi="Times New Roman" w:ascii="Times New Roman"/>
          <w:lang w:val="hr-HR"/>
        </w:rPr>
        <w:t>72.500</w:t>
      </w:r>
      <w:proofErr w:type="spellEnd"/>
      <w:r w:rsidRPr="00B10C3C">
        <w:rPr>
          <w:rFonts w:hAnsi="Times New Roman" w:ascii="Times New Roman"/>
          <w:lang w:val="hr-HR"/>
        </w:rPr>
        <w:t>,</w:t>
      </w:r>
      <w:proofErr w:type="spellStart"/>
      <w:r w:rsidRPr="00B10C3C">
        <w:rPr>
          <w:rFonts w:hAnsi="Times New Roman" w:ascii="Times New Roman"/>
          <w:lang w:val="hr-HR"/>
        </w:rPr>
        <w:t>00</w:t>
      </w:r>
      <w:proofErr w:type="spellEnd"/>
      <w:r w:rsidRPr="00B10C3C">
        <w:rPr>
          <w:rFonts w:hAnsi="Times New Roman" w:ascii="Times New Roman"/>
          <w:lang w:val="hr-HR"/>
        </w:rPr>
        <w:t xml:space="preserve"> EUR, "</w:t>
      </w:r>
      <w:proofErr w:type="spellStart"/>
      <w:r w:rsidRPr="00B10C3C">
        <w:rPr>
          <w:rFonts w:hAnsi="Times New Roman" w:ascii="Times New Roman"/>
          <w:lang w:val="hr-HR"/>
        </w:rPr>
        <w:t>MAVI</w:t>
      </w:r>
      <w:proofErr w:type="spellEnd"/>
      <w:r w:rsidRPr="00B10C3C">
        <w:rPr>
          <w:rFonts w:hAnsi="Times New Roman" w:ascii="Times New Roman"/>
          <w:lang w:val="hr-HR"/>
        </w:rPr>
        <w:t xml:space="preserve"> TRANSPORTI iz Turske" u iznosu od </w:t>
      </w:r>
      <w:proofErr w:type="spellStart"/>
      <w:r w:rsidRPr="00B10C3C">
        <w:rPr>
          <w:rFonts w:hAnsi="Times New Roman" w:ascii="Times New Roman"/>
          <w:lang w:val="hr-HR"/>
        </w:rPr>
        <w:t>cca</w:t>
      </w:r>
      <w:proofErr w:type="spellEnd"/>
      <w:r w:rsidRPr="00B10C3C">
        <w:rPr>
          <w:rFonts w:hAnsi="Times New Roman" w:ascii="Times New Roman"/>
          <w:lang w:val="hr-HR"/>
        </w:rPr>
        <w:t xml:space="preserve"> </w:t>
      </w:r>
      <w:proofErr w:type="spellStart"/>
      <w:r w:rsidRPr="00B10C3C">
        <w:rPr>
          <w:rFonts w:hAnsi="Times New Roman" w:ascii="Times New Roman"/>
          <w:lang w:val="hr-HR"/>
        </w:rPr>
        <w:t>18.000</w:t>
      </w:r>
      <w:proofErr w:type="spellEnd"/>
      <w:r w:rsidRPr="00B10C3C">
        <w:rPr>
          <w:rFonts w:hAnsi="Times New Roman" w:ascii="Times New Roman"/>
          <w:lang w:val="hr-HR"/>
        </w:rPr>
        <w:t>,</w:t>
      </w:r>
      <w:proofErr w:type="spellStart"/>
      <w:r w:rsidRPr="00B10C3C">
        <w:rPr>
          <w:rFonts w:hAnsi="Times New Roman" w:ascii="Times New Roman"/>
          <w:lang w:val="hr-HR"/>
        </w:rPr>
        <w:t>00</w:t>
      </w:r>
      <w:proofErr w:type="spellEnd"/>
      <w:r w:rsidRPr="00B10C3C">
        <w:rPr>
          <w:rFonts w:hAnsi="Times New Roman" w:ascii="Times New Roman"/>
          <w:lang w:val="hr-HR"/>
        </w:rPr>
        <w:t xml:space="preserve"> EUR, </w:t>
      </w:r>
      <w:proofErr w:type="spellStart"/>
      <w:r w:rsidRPr="00B10C3C">
        <w:rPr>
          <w:rFonts w:hAnsi="Times New Roman" w:ascii="Times New Roman"/>
          <w:lang w:val="hr-HR"/>
        </w:rPr>
        <w:t>SAMOBOR</w:t>
      </w:r>
      <w:proofErr w:type="spellEnd"/>
      <w:r w:rsidRPr="00B10C3C">
        <w:rPr>
          <w:rFonts w:hAnsi="Times New Roman" w:ascii="Times New Roman"/>
          <w:lang w:val="hr-HR"/>
        </w:rPr>
        <w:t>-</w:t>
      </w:r>
      <w:proofErr w:type="spellStart"/>
      <w:r w:rsidRPr="00B10C3C">
        <w:rPr>
          <w:rFonts w:hAnsi="Times New Roman" w:ascii="Times New Roman"/>
          <w:lang w:val="hr-HR"/>
        </w:rPr>
        <w:t>ŠPED</w:t>
      </w:r>
      <w:proofErr w:type="spellEnd"/>
      <w:r w:rsidRPr="00B10C3C">
        <w:rPr>
          <w:rFonts w:hAnsi="Times New Roman" w:ascii="Times New Roman"/>
          <w:lang w:val="hr-HR"/>
        </w:rPr>
        <w:t xml:space="preserve"> d.o.o. u iznosu od </w:t>
      </w:r>
      <w:proofErr w:type="spellStart"/>
      <w:r w:rsidRPr="00B10C3C">
        <w:rPr>
          <w:rFonts w:hAnsi="Times New Roman" w:ascii="Times New Roman"/>
          <w:lang w:val="hr-HR"/>
        </w:rPr>
        <w:t>19.476</w:t>
      </w:r>
      <w:proofErr w:type="spellEnd"/>
      <w:r w:rsidRPr="00B10C3C">
        <w:rPr>
          <w:rFonts w:hAnsi="Times New Roman" w:ascii="Times New Roman"/>
          <w:lang w:val="hr-HR"/>
        </w:rPr>
        <w:t>,</w:t>
      </w:r>
      <w:proofErr w:type="spellStart"/>
      <w:r w:rsidRPr="00B10C3C">
        <w:rPr>
          <w:rFonts w:hAnsi="Times New Roman" w:ascii="Times New Roman"/>
          <w:lang w:val="hr-HR"/>
        </w:rPr>
        <w:t>68</w:t>
      </w:r>
      <w:proofErr w:type="spellEnd"/>
      <w:r w:rsidRPr="00B10C3C">
        <w:rPr>
          <w:rFonts w:hAnsi="Times New Roman" w:ascii="Times New Roman"/>
          <w:lang w:val="hr-HR"/>
        </w:rPr>
        <w:t xml:space="preserve"> kn, "</w:t>
      </w:r>
      <w:proofErr w:type="spellStart"/>
      <w:r w:rsidRPr="00B10C3C">
        <w:rPr>
          <w:rFonts w:hAnsi="Times New Roman" w:ascii="Times New Roman"/>
          <w:lang w:val="hr-HR"/>
        </w:rPr>
        <w:t>PRO</w:t>
      </w:r>
      <w:proofErr w:type="spellEnd"/>
      <w:r w:rsidRPr="00B10C3C">
        <w:rPr>
          <w:rFonts w:hAnsi="Times New Roman" w:ascii="Times New Roman"/>
          <w:lang w:val="hr-HR"/>
        </w:rPr>
        <w:t xml:space="preserve"> </w:t>
      </w:r>
      <w:proofErr w:type="spellStart"/>
      <w:r w:rsidRPr="00B10C3C">
        <w:rPr>
          <w:rFonts w:hAnsi="Times New Roman" w:ascii="Times New Roman"/>
          <w:lang w:val="hr-HR"/>
        </w:rPr>
        <w:t>FEMINA</w:t>
      </w:r>
      <w:proofErr w:type="spellEnd"/>
      <w:r w:rsidRPr="00B10C3C">
        <w:rPr>
          <w:rFonts w:hAnsi="Times New Roman" w:ascii="Times New Roman"/>
          <w:lang w:val="hr-HR"/>
        </w:rPr>
        <w:t xml:space="preserve">" u iznosu od </w:t>
      </w:r>
      <w:proofErr w:type="spellStart"/>
      <w:r w:rsidRPr="00B10C3C">
        <w:rPr>
          <w:rFonts w:hAnsi="Times New Roman" w:ascii="Times New Roman"/>
          <w:lang w:val="hr-HR"/>
        </w:rPr>
        <w:t>49.136</w:t>
      </w:r>
      <w:proofErr w:type="spellEnd"/>
      <w:r w:rsidRPr="00B10C3C">
        <w:rPr>
          <w:rFonts w:hAnsi="Times New Roman" w:ascii="Times New Roman"/>
          <w:lang w:val="hr-HR"/>
        </w:rPr>
        <w:t>,</w:t>
      </w:r>
      <w:proofErr w:type="spellStart"/>
      <w:r w:rsidRPr="00B10C3C">
        <w:rPr>
          <w:rFonts w:hAnsi="Times New Roman" w:ascii="Times New Roman"/>
          <w:lang w:val="hr-HR"/>
        </w:rPr>
        <w:t>56</w:t>
      </w:r>
      <w:proofErr w:type="spellEnd"/>
      <w:r w:rsidRPr="00B10C3C">
        <w:rPr>
          <w:rFonts w:hAnsi="Times New Roman" w:ascii="Times New Roman"/>
          <w:lang w:val="hr-HR"/>
        </w:rPr>
        <w:t xml:space="preserve"> kn, </w:t>
      </w:r>
      <w:proofErr w:type="spellStart"/>
      <w:r w:rsidRPr="00B10C3C">
        <w:rPr>
          <w:rFonts w:hAnsi="Times New Roman" w:ascii="Times New Roman"/>
          <w:lang w:val="hr-HR"/>
        </w:rPr>
        <w:t>MARKOVIĆ</w:t>
      </w:r>
      <w:proofErr w:type="spellEnd"/>
      <w:r w:rsidRPr="00B10C3C">
        <w:rPr>
          <w:rFonts w:hAnsi="Times New Roman" w:ascii="Times New Roman"/>
          <w:lang w:val="hr-HR"/>
        </w:rPr>
        <w:t xml:space="preserve"> </w:t>
      </w:r>
      <w:proofErr w:type="spellStart"/>
      <w:r w:rsidRPr="00B10C3C">
        <w:rPr>
          <w:rFonts w:hAnsi="Times New Roman" w:ascii="Times New Roman"/>
          <w:lang w:val="hr-HR"/>
        </w:rPr>
        <w:t>TRADE</w:t>
      </w:r>
      <w:proofErr w:type="spellEnd"/>
      <w:r w:rsidRPr="00B10C3C">
        <w:rPr>
          <w:rFonts w:hAnsi="Times New Roman" w:ascii="Times New Roman"/>
          <w:lang w:val="hr-HR"/>
        </w:rPr>
        <w:t xml:space="preserve"> d.o.o. u iznosu od </w:t>
      </w:r>
      <w:proofErr w:type="spellStart"/>
      <w:r w:rsidRPr="00B10C3C">
        <w:rPr>
          <w:rFonts w:hAnsi="Times New Roman" w:ascii="Times New Roman"/>
          <w:lang w:val="hr-HR"/>
        </w:rPr>
        <w:t>4.700</w:t>
      </w:r>
      <w:proofErr w:type="spellEnd"/>
      <w:r w:rsidRPr="00B10C3C">
        <w:rPr>
          <w:rFonts w:hAnsi="Times New Roman" w:ascii="Times New Roman"/>
          <w:lang w:val="hr-HR"/>
        </w:rPr>
        <w:t>,</w:t>
      </w:r>
      <w:proofErr w:type="spellStart"/>
      <w:r w:rsidRPr="00B10C3C">
        <w:rPr>
          <w:rFonts w:hAnsi="Times New Roman" w:ascii="Times New Roman"/>
          <w:lang w:val="hr-HR"/>
        </w:rPr>
        <w:t>00</w:t>
      </w:r>
      <w:proofErr w:type="spellEnd"/>
      <w:r w:rsidRPr="00B10C3C">
        <w:rPr>
          <w:rFonts w:hAnsi="Times New Roman" w:ascii="Times New Roman"/>
          <w:lang w:val="hr-HR"/>
        </w:rPr>
        <w:t xml:space="preserve"> EUR i prema "</w:t>
      </w:r>
      <w:proofErr w:type="spellStart"/>
      <w:r w:rsidRPr="00B10C3C">
        <w:rPr>
          <w:rFonts w:hAnsi="Times New Roman" w:ascii="Times New Roman"/>
          <w:lang w:val="hr-HR"/>
        </w:rPr>
        <w:t>PCM</w:t>
      </w:r>
      <w:proofErr w:type="spellEnd"/>
      <w:r w:rsidRPr="00B10C3C">
        <w:rPr>
          <w:rFonts w:hAnsi="Times New Roman" w:ascii="Times New Roman"/>
          <w:lang w:val="hr-HR"/>
        </w:rPr>
        <w:t xml:space="preserve"> Austrija" u iznosu od </w:t>
      </w:r>
      <w:proofErr w:type="spellStart"/>
      <w:r w:rsidRPr="00B10C3C">
        <w:rPr>
          <w:rFonts w:hAnsi="Times New Roman" w:ascii="Times New Roman"/>
          <w:lang w:val="hr-HR"/>
        </w:rPr>
        <w:t>2.900</w:t>
      </w:r>
      <w:proofErr w:type="spellEnd"/>
      <w:r w:rsidRPr="00B10C3C">
        <w:rPr>
          <w:rFonts w:hAnsi="Times New Roman" w:ascii="Times New Roman"/>
          <w:lang w:val="hr-HR"/>
        </w:rPr>
        <w:t>,</w:t>
      </w:r>
      <w:proofErr w:type="spellStart"/>
      <w:r w:rsidRPr="00B10C3C">
        <w:rPr>
          <w:rFonts w:hAnsi="Times New Roman" w:ascii="Times New Roman"/>
          <w:lang w:val="hr-HR"/>
        </w:rPr>
        <w:t>00</w:t>
      </w:r>
      <w:proofErr w:type="spellEnd"/>
      <w:r w:rsidRPr="00B10C3C">
        <w:rPr>
          <w:rFonts w:hAnsi="Times New Roman" w:ascii="Times New Roman"/>
          <w:lang w:val="hr-HR"/>
        </w:rPr>
        <w:t xml:space="preserve"> EUR. U odnosu na navedene novčane tražbine osoba ovlaštena za zastupanje dužnika Damir Lukšić je na održanom ročištu izjavio </w:t>
      </w:r>
      <w:r w:rsidRPr="00B10C3C">
        <w:rPr>
          <w:rFonts w:eastAsiaTheme="minorHAnsi" w:hAnsi="Times New Roman" w:ascii="Times New Roman"/>
          <w:lang w:eastAsia="en-US" w:val="hr-HR"/>
        </w:rPr>
        <w:t xml:space="preserve">kako se radi o nenaplativim tražbinama radi čije naplate dužnik nije pokrenuo odgovarajuće postupke. </w:t>
      </w:r>
      <w:r w:rsidRPr="00B10C3C">
        <w:rPr>
          <w:rFonts w:hAnsi="Times New Roman" w:ascii="Times New Roman"/>
          <w:lang w:val="hr-HR"/>
        </w:rPr>
        <w:t xml:space="preserve">Vezano za novčane tražbine prema trećim osobama, napominje se kako sve dok se te tražbine ne namire odnosno parnice ne okončaju u korist dužnika tj. njegove stečajne mase, vjerovnici dužnika ne mogu se namiriti. U slučaju da dužnik uspije naplatiti te tražbine, prvostupanjski sud će naknadno postupiti prema odredbi čl. </w:t>
      </w:r>
      <w:proofErr w:type="spellStart"/>
      <w:r w:rsidRPr="00B10C3C">
        <w:rPr>
          <w:rFonts w:hAnsi="Times New Roman" w:ascii="Times New Roman"/>
          <w:lang w:val="hr-HR"/>
        </w:rPr>
        <w:t>289</w:t>
      </w:r>
      <w:proofErr w:type="spellEnd"/>
      <w:r w:rsidRPr="00B10C3C">
        <w:rPr>
          <w:rFonts w:hAnsi="Times New Roman" w:ascii="Times New Roman"/>
          <w:lang w:val="hr-HR"/>
        </w:rPr>
        <w:t xml:space="preserve">. </w:t>
      </w:r>
      <w:proofErr w:type="spellStart"/>
      <w:r w:rsidRPr="00B10C3C">
        <w:rPr>
          <w:rFonts w:hAnsi="Times New Roman" w:ascii="Times New Roman"/>
          <w:lang w:val="hr-HR"/>
        </w:rPr>
        <w:t>SZ</w:t>
      </w:r>
      <w:proofErr w:type="spellEnd"/>
      <w:r w:rsidRPr="00B10C3C">
        <w:rPr>
          <w:rFonts w:hAnsi="Times New Roman" w:ascii="Times New Roman"/>
          <w:lang w:val="hr-HR"/>
        </w:rPr>
        <w:t xml:space="preserve">-a, što znači da će sud (ako se ispune pretpostavke iz čl. </w:t>
      </w:r>
      <w:proofErr w:type="spellStart"/>
      <w:r w:rsidRPr="00B10C3C">
        <w:rPr>
          <w:rFonts w:hAnsi="Times New Roman" w:ascii="Times New Roman"/>
          <w:lang w:val="hr-HR"/>
        </w:rPr>
        <w:t>289</w:t>
      </w:r>
      <w:proofErr w:type="spellEnd"/>
      <w:r w:rsidRPr="00B10C3C">
        <w:rPr>
          <w:rFonts w:hAnsi="Times New Roman" w:ascii="Times New Roman"/>
          <w:lang w:val="hr-HR"/>
        </w:rPr>
        <w:t xml:space="preserve">. </w:t>
      </w:r>
      <w:proofErr w:type="spellStart"/>
      <w:r w:rsidRPr="00B10C3C">
        <w:rPr>
          <w:rFonts w:hAnsi="Times New Roman" w:ascii="Times New Roman"/>
          <w:lang w:val="hr-HR"/>
        </w:rPr>
        <w:t>SZ</w:t>
      </w:r>
      <w:proofErr w:type="spellEnd"/>
      <w:r w:rsidRPr="00B10C3C">
        <w:rPr>
          <w:rFonts w:hAnsi="Times New Roman" w:ascii="Times New Roman"/>
          <w:lang w:val="hr-HR"/>
        </w:rPr>
        <w:t xml:space="preserve">-a) u skladu s odredbom čl. </w:t>
      </w:r>
      <w:proofErr w:type="spellStart"/>
      <w:r w:rsidRPr="00B10C3C">
        <w:rPr>
          <w:rFonts w:hAnsi="Times New Roman" w:ascii="Times New Roman"/>
          <w:lang w:val="hr-HR"/>
        </w:rPr>
        <w:t>133</w:t>
      </w:r>
      <w:proofErr w:type="spellEnd"/>
      <w:r w:rsidRPr="00B10C3C">
        <w:rPr>
          <w:rFonts w:hAnsi="Times New Roman" w:ascii="Times New Roman"/>
          <w:lang w:val="hr-HR"/>
        </w:rPr>
        <w:t xml:space="preserve">. st. 5. </w:t>
      </w:r>
      <w:proofErr w:type="spellStart"/>
      <w:r w:rsidRPr="00B10C3C">
        <w:rPr>
          <w:rFonts w:hAnsi="Times New Roman" w:ascii="Times New Roman"/>
          <w:lang w:val="hr-HR"/>
        </w:rPr>
        <w:t>SZ</w:t>
      </w:r>
      <w:proofErr w:type="spellEnd"/>
      <w:r w:rsidRPr="00B10C3C">
        <w:rPr>
          <w:rFonts w:hAnsi="Times New Roman" w:ascii="Times New Roman"/>
          <w:lang w:val="hr-HR"/>
        </w:rPr>
        <w:t xml:space="preserve">-a rješenjem o nastavku postupka radi naknadne diobe pozvati stečajne vjerovnike da u roku </w:t>
      </w:r>
      <w:proofErr w:type="spellStart"/>
      <w:r w:rsidRPr="00B10C3C">
        <w:rPr>
          <w:rFonts w:hAnsi="Times New Roman" w:ascii="Times New Roman"/>
          <w:lang w:val="hr-HR"/>
        </w:rPr>
        <w:t>30</w:t>
      </w:r>
      <w:proofErr w:type="spellEnd"/>
      <w:r w:rsidRPr="00B10C3C">
        <w:rPr>
          <w:rFonts w:hAnsi="Times New Roman" w:ascii="Times New Roman"/>
          <w:lang w:val="hr-HR"/>
        </w:rPr>
        <w:t xml:space="preserve"> dana stečajnom upravitelju prijave svoje tražbine i zakazati ročište na kojem će se ispitati prijavljene tražbine.</w:t>
      </w:r>
    </w:p>
    <w:p w:rsidRDefault="00B10C3C" w:rsidP="00B10C3C" w:rsidR="00B10C3C" w:rsidRPr="00B10C3C">
      <w:pPr>
        <w:pStyle w:val="Tijeloteksta"/>
        <w:ind w:firstLine="708"/>
        <w:rPr>
          <w:b/>
        </w:rPr>
      </w:pPr>
    </w:p>
    <w:p w:rsidRDefault="00B10C3C" w:rsidP="00B10C3C" w:rsidR="00B10C3C" w:rsidRPr="00B10C3C">
      <w:pPr>
        <w:ind w:firstLine="708"/>
        <w:jc w:val="both"/>
        <w:rPr>
          <w:rFonts w:hAnsi="Times New Roman" w:ascii="Times New Roman"/>
          <w:lang w:val="hr-HR"/>
        </w:rPr>
      </w:pPr>
      <w:r w:rsidRPr="00B10C3C">
        <w:rPr>
          <w:rFonts w:hAnsi="Times New Roman" w:ascii="Times New Roman"/>
          <w:lang w:val="hr-HR"/>
        </w:rPr>
        <w:t xml:space="preserve">Konačno, osoba ovlaštena za zastupanje dužnika Damir Lukšić je na održanom ročištu izjavio kako </w:t>
      </w:r>
      <w:r w:rsidRPr="00B10C3C">
        <w:rPr>
          <w:rFonts w:eastAsiaTheme="minorHAnsi" w:hAnsi="Times New Roman" w:ascii="Times New Roman"/>
          <w:lang w:eastAsia="en-US" w:val="hr-HR"/>
        </w:rPr>
        <w:t xml:space="preserve">osim navedenih pokretnina i novčanih tražbina dužnik nema nikakve druge imovine. </w:t>
      </w:r>
      <w:r w:rsidRPr="00B10C3C">
        <w:rPr>
          <w:rFonts w:hAnsi="Times New Roman" w:ascii="Times New Roman"/>
          <w:lang w:val="hr-HR"/>
        </w:rPr>
        <w:t>Stoga je, uzevši u obzir navedeno, sud utvrdio kako imovina dužnika koja bi ušla u stečajnu masu u konkretnom slučaju nije dovoljna ni za namirenje troškova stečajnoga postupka.</w:t>
      </w:r>
    </w:p>
    <w:p w:rsidRDefault="00B10C3C" w:rsidP="008C4D04" w:rsidR="00B10C3C" w:rsidRPr="00B10C3C">
      <w:pPr>
        <w:ind w:firstLine="708"/>
        <w:jc w:val="both"/>
        <w:rPr>
          <w:rFonts w:hAnsi="Times New Roman" w:ascii="Times New Roman"/>
          <w:lang w:val="hr-HR"/>
        </w:rPr>
      </w:pPr>
    </w:p>
    <w:p w:rsidRDefault="00371FA6" w:rsidP="008C4D04" w:rsidR="00A93962" w:rsidRPr="008C4D04">
      <w:pPr>
        <w:ind w:firstLine="708"/>
        <w:jc w:val="both"/>
        <w:rPr>
          <w:rFonts w:hAnsi="Times New Roman" w:ascii="Times New Roman"/>
          <w:lang w:val="hr-HR"/>
        </w:rPr>
      </w:pPr>
      <w:r w:rsidRPr="00B10C3C">
        <w:rPr>
          <w:rFonts w:hAnsi="Times New Roman" w:ascii="Times New Roman"/>
          <w:szCs w:val="24"/>
          <w:lang w:val="hr-HR"/>
        </w:rPr>
        <w:t>Zbog toga su, u skladu s odredbom čl.</w:t>
      </w:r>
      <w:r w:rsidRPr="008C4D0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C4D04">
        <w:rPr>
          <w:rFonts w:hAnsi="Times New Roman" w:ascii="Times New Roman"/>
          <w:szCs w:val="24"/>
          <w:lang w:val="hr-HR"/>
        </w:rPr>
        <w:t>132</w:t>
      </w:r>
      <w:proofErr w:type="spellEnd"/>
      <w:r w:rsidRPr="008C4D04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8C4D04">
        <w:rPr>
          <w:rFonts w:hAnsi="Times New Roman" w:ascii="Times New Roman"/>
          <w:szCs w:val="24"/>
          <w:lang w:val="hr-HR"/>
        </w:rPr>
        <w:t>SZ</w:t>
      </w:r>
      <w:proofErr w:type="spellEnd"/>
      <w:r w:rsidRPr="008C4D04">
        <w:rPr>
          <w:rFonts w:hAnsi="Times New Roman" w:ascii="Times New Roman"/>
          <w:szCs w:val="24"/>
          <w:lang w:val="hr-HR"/>
        </w:rPr>
        <w:t xml:space="preserve">-a, </w:t>
      </w:r>
      <w:r w:rsidR="003B6F91" w:rsidRPr="008C4D04">
        <w:rPr>
          <w:rFonts w:hAnsi="Times New Roman" w:ascii="Times New Roman"/>
          <w:lang w:val="hr-HR"/>
        </w:rPr>
        <w:t xml:space="preserve">(pravomoćnim) rješenjem ovoga suda od </w:t>
      </w:r>
      <w:r w:rsidR="006511CC">
        <w:rPr>
          <w:rFonts w:hAnsi="Times New Roman" w:ascii="Times New Roman"/>
          <w:lang w:val="hr-HR"/>
        </w:rPr>
        <w:t>5</w:t>
      </w:r>
      <w:r w:rsidR="008C4D04">
        <w:rPr>
          <w:rFonts w:hAnsi="Times New Roman" w:ascii="Times New Roman"/>
          <w:lang w:val="hr-HR"/>
        </w:rPr>
        <w:t>. svibnja</w:t>
      </w:r>
      <w:r w:rsidR="003B6F91" w:rsidRPr="008C4D04">
        <w:rPr>
          <w:rFonts w:hAnsi="Times New Roman" w:ascii="Times New Roman"/>
          <w:lang w:val="hr-HR"/>
        </w:rPr>
        <w:t xml:space="preserve"> </w:t>
      </w:r>
      <w:proofErr w:type="spellStart"/>
      <w:r w:rsidR="003B6F91" w:rsidRPr="008C4D04">
        <w:rPr>
          <w:rFonts w:hAnsi="Times New Roman" w:ascii="Times New Roman"/>
          <w:lang w:val="hr-HR"/>
        </w:rPr>
        <w:t>2017</w:t>
      </w:r>
      <w:proofErr w:type="spellEnd"/>
      <w:r w:rsidR="003B6F91" w:rsidRPr="008C4D04">
        <w:rPr>
          <w:rFonts w:hAnsi="Times New Roman" w:ascii="Times New Roman"/>
          <w:lang w:val="hr-HR"/>
        </w:rPr>
        <w:t xml:space="preserve">., </w:t>
      </w:r>
      <w:r w:rsidRPr="008C4D04">
        <w:rPr>
          <w:rFonts w:hAnsi="Times New Roman" w:ascii="Times New Roman"/>
          <w:szCs w:val="24"/>
          <w:lang w:val="hr-HR"/>
        </w:rPr>
        <w:t>pozvane osobe koje imaju pravni interes za provedbom stečajnoga postupka predujmiti troškove prethodnoga i otvorenoga stečajn</w:t>
      </w:r>
      <w:r w:rsidR="003B6F91" w:rsidRPr="008C4D04">
        <w:rPr>
          <w:rFonts w:hAnsi="Times New Roman" w:ascii="Times New Roman"/>
          <w:szCs w:val="24"/>
          <w:lang w:val="hr-HR"/>
        </w:rPr>
        <w:t xml:space="preserve">og postupka u ukupnom iznosu od </w:t>
      </w:r>
      <w:proofErr w:type="spellStart"/>
      <w:r w:rsidRPr="008C4D04">
        <w:rPr>
          <w:rFonts w:hAnsi="Times New Roman" w:ascii="Times New Roman"/>
          <w:szCs w:val="24"/>
          <w:lang w:val="hr-HR"/>
        </w:rPr>
        <w:t>20.000</w:t>
      </w:r>
      <w:proofErr w:type="spellEnd"/>
      <w:r w:rsidRPr="008C4D04">
        <w:rPr>
          <w:rFonts w:hAnsi="Times New Roman" w:ascii="Times New Roman"/>
          <w:szCs w:val="24"/>
          <w:lang w:val="hr-HR"/>
        </w:rPr>
        <w:t>,</w:t>
      </w:r>
      <w:proofErr w:type="spellStart"/>
      <w:r w:rsidRPr="008C4D04">
        <w:rPr>
          <w:rFonts w:hAnsi="Times New Roman" w:ascii="Times New Roman"/>
          <w:szCs w:val="24"/>
          <w:lang w:val="hr-HR"/>
        </w:rPr>
        <w:t>00</w:t>
      </w:r>
      <w:proofErr w:type="spellEnd"/>
      <w:r w:rsidRPr="008C4D04">
        <w:rPr>
          <w:rFonts w:hAnsi="Times New Roman" w:ascii="Times New Roman"/>
          <w:szCs w:val="24"/>
          <w:lang w:val="hr-HR"/>
        </w:rPr>
        <w:t xml:space="preserve"> kn</w:t>
      </w:r>
      <w:r w:rsidR="003B6F91" w:rsidRPr="008C4D04">
        <w:rPr>
          <w:rFonts w:hAnsi="Times New Roman" w:ascii="Times New Roman"/>
          <w:szCs w:val="24"/>
          <w:lang w:val="hr-HR"/>
        </w:rPr>
        <w:t xml:space="preserve">, </w:t>
      </w:r>
      <w:r w:rsidR="00A93962" w:rsidRPr="008C4D04">
        <w:rPr>
          <w:rFonts w:hAnsi="Times New Roman" w:ascii="Times New Roman"/>
          <w:lang w:val="hr-HR"/>
        </w:rPr>
        <w:t xml:space="preserve">uz upozorenje na pravne posljedice ne postupanja po pozivu suda u određenom roku iz čl. </w:t>
      </w:r>
      <w:proofErr w:type="spellStart"/>
      <w:r w:rsidR="00A93962" w:rsidRPr="008C4D04">
        <w:rPr>
          <w:rFonts w:hAnsi="Times New Roman" w:ascii="Times New Roman"/>
          <w:lang w:val="hr-HR"/>
        </w:rPr>
        <w:t>132</w:t>
      </w:r>
      <w:proofErr w:type="spellEnd"/>
      <w:r w:rsidR="00A93962" w:rsidRPr="008C4D04">
        <w:rPr>
          <w:rFonts w:hAnsi="Times New Roman" w:ascii="Times New Roman"/>
          <w:lang w:val="hr-HR"/>
        </w:rPr>
        <w:t xml:space="preserve">. st. 2. </w:t>
      </w:r>
      <w:proofErr w:type="spellStart"/>
      <w:r w:rsidR="00A93962" w:rsidRPr="008C4D04">
        <w:rPr>
          <w:rFonts w:hAnsi="Times New Roman" w:ascii="Times New Roman"/>
          <w:lang w:val="hr-HR"/>
        </w:rPr>
        <w:t>SZ</w:t>
      </w:r>
      <w:proofErr w:type="spellEnd"/>
      <w:r w:rsidR="00A93962" w:rsidRPr="008C4D04">
        <w:rPr>
          <w:rFonts w:hAnsi="Times New Roman" w:ascii="Times New Roman"/>
          <w:lang w:val="hr-HR"/>
        </w:rPr>
        <w:t xml:space="preserve">-a, odnosno da će sud donijeti rješenje o otvaranju i zaključenju stečajnog postupka. Navedeno rješenje objavljeno je na mrežnoj stranici e-oglasna ploča ovoga suda </w:t>
      </w:r>
      <w:r w:rsidR="006511CC">
        <w:rPr>
          <w:rFonts w:hAnsi="Times New Roman" w:ascii="Times New Roman"/>
          <w:lang w:val="hr-HR"/>
        </w:rPr>
        <w:t>5</w:t>
      </w:r>
      <w:r w:rsidR="00413F62">
        <w:rPr>
          <w:rFonts w:hAnsi="Times New Roman" w:ascii="Times New Roman"/>
          <w:lang w:val="hr-HR"/>
        </w:rPr>
        <w:t>. svibnja</w:t>
      </w:r>
      <w:r w:rsidR="00413F62" w:rsidRPr="008C4D04">
        <w:rPr>
          <w:rFonts w:hAnsi="Times New Roman" w:ascii="Times New Roman"/>
          <w:lang w:val="hr-HR"/>
        </w:rPr>
        <w:t xml:space="preserve"> </w:t>
      </w:r>
      <w:proofErr w:type="spellStart"/>
      <w:r w:rsidR="00A93962" w:rsidRPr="008C4D04">
        <w:rPr>
          <w:rFonts w:hAnsi="Times New Roman" w:ascii="Times New Roman"/>
          <w:lang w:val="hr-HR"/>
        </w:rPr>
        <w:t>2017</w:t>
      </w:r>
      <w:proofErr w:type="spellEnd"/>
      <w:r w:rsidR="00A93962" w:rsidRPr="008C4D04">
        <w:rPr>
          <w:rFonts w:hAnsi="Times New Roman" w:ascii="Times New Roman"/>
          <w:lang w:val="hr-HR"/>
        </w:rPr>
        <w:t xml:space="preserve">. Međutim, osobe koje imaju pravni interes za provedbom stečajnoga postupka nad dužnikom nisu u određenom roku predujmile iznos od </w:t>
      </w:r>
      <w:proofErr w:type="spellStart"/>
      <w:r w:rsidR="00A93962" w:rsidRPr="008C4D04">
        <w:rPr>
          <w:rFonts w:hAnsi="Times New Roman" w:ascii="Times New Roman"/>
          <w:lang w:val="hr-HR"/>
        </w:rPr>
        <w:t>20.000</w:t>
      </w:r>
      <w:proofErr w:type="spellEnd"/>
      <w:r w:rsidR="00A93962" w:rsidRPr="008C4D04">
        <w:rPr>
          <w:rFonts w:hAnsi="Times New Roman" w:ascii="Times New Roman"/>
          <w:lang w:val="hr-HR"/>
        </w:rPr>
        <w:t>,</w:t>
      </w:r>
      <w:proofErr w:type="spellStart"/>
      <w:r w:rsidR="00A93962" w:rsidRPr="008C4D04">
        <w:rPr>
          <w:rFonts w:hAnsi="Times New Roman" w:ascii="Times New Roman"/>
          <w:lang w:val="hr-HR"/>
        </w:rPr>
        <w:t>00</w:t>
      </w:r>
      <w:proofErr w:type="spellEnd"/>
      <w:r w:rsidR="00A93962" w:rsidRPr="008C4D04">
        <w:rPr>
          <w:rFonts w:hAnsi="Times New Roman" w:ascii="Times New Roman"/>
          <w:lang w:val="hr-HR"/>
        </w:rPr>
        <w:t xml:space="preserve"> kn za pokriće troškova prethodnoga i otvorenoga stečajnog postupka u skladu s navedenim rješenjem.</w:t>
      </w:r>
    </w:p>
    <w:p w:rsidRDefault="005925A4" w:rsidP="008A0393" w:rsidR="005925A4" w:rsidRPr="008C4D04">
      <w:pPr>
        <w:ind w:firstLine="709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DC22E3">
        <w:rPr>
          <w:rFonts w:hAnsi="Times New Roman" w:ascii="Times New Roman"/>
          <w:szCs w:val="24"/>
          <w:lang w:val="hr-HR"/>
        </w:rPr>
        <w:t xml:space="preserve">stečajnoga </w:t>
      </w:r>
      <w:r w:rsidR="00B13DE9" w:rsidRPr="00C841FF">
        <w:rPr>
          <w:rFonts w:hAnsi="Times New Roman" w:ascii="Times New Roman"/>
          <w:szCs w:val="24"/>
          <w:lang w:val="hr-HR"/>
        </w:rPr>
        <w:t>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A28AC">
        <w:rPr>
          <w:rFonts w:hAnsi="Times New Roman" w:ascii="Times New Roman"/>
          <w:szCs w:val="24"/>
          <w:lang w:val="hr-HR"/>
        </w:rPr>
        <w:t>30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FA28AC">
        <w:rPr>
          <w:rFonts w:hAnsi="Times New Roman" w:ascii="Times New Roman"/>
          <w:szCs w:val="24"/>
          <w:lang w:val="hr-HR"/>
        </w:rPr>
        <w:t xml:space="preserve">kolovoza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59478F">
        <w:rPr>
          <w:rFonts w:hAnsi="Times New Roman" w:ascii="Times New Roman"/>
          <w:szCs w:val="24"/>
          <w:lang w:val="hr-HR"/>
        </w:rPr>
        <w:t>, v.r.</w:t>
      </w:r>
    </w:p>
    <w:p w:rsidRDefault="00A47970" w:rsidP="00B576D2" w:rsidR="00A4797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59478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59478F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59478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59478F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59478F">
        <w:rPr>
          <w:rFonts w:hAnsi="Times New Roman" w:ascii="Times New Roman"/>
          <w:szCs w:val="24"/>
          <w:lang w:val="hr-HR"/>
        </w:rPr>
        <w:t>od dostave</w:t>
      </w:r>
      <w:r w:rsidRPr="0059478F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9478F" w:rsidP="0059478F" w:rsidR="0059478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59478F" w:rsidP="0059478F" w:rsidR="006511C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59478F" w:rsidP="0059478F" w:rsidR="0059478F">
      <w:pPr>
        <w:jc w:val="both"/>
        <w:rPr>
          <w:rFonts w:hAnsi="Times New Roman" w:ascii="Times New Roman"/>
          <w:szCs w:val="24"/>
          <w:lang w:val="hr-HR"/>
        </w:rPr>
      </w:pPr>
    </w:p>
    <w:p w:rsidRDefault="0059478F" w:rsidP="0059478F" w:rsidR="0059478F">
      <w:pPr>
        <w:jc w:val="both"/>
        <w:rPr>
          <w:rFonts w:hAnsi="Times New Roman" w:ascii="Times New Roman"/>
          <w:szCs w:val="24"/>
          <w:lang w:val="hr-HR"/>
        </w:rPr>
      </w:pPr>
    </w:p>
    <w:p w:rsidRDefault="0059478F" w:rsidP="0059478F" w:rsidR="0059478F">
      <w:pPr>
        <w:jc w:val="both"/>
        <w:rPr>
          <w:rFonts w:hAnsi="Times New Roman" w:ascii="Times New Roman"/>
          <w:szCs w:val="24"/>
          <w:lang w:val="hr-HR"/>
        </w:rPr>
      </w:pPr>
    </w:p>
    <w:p w:rsidRDefault="0059478F" w:rsidP="0059478F" w:rsidR="0059478F">
      <w:pPr>
        <w:jc w:val="both"/>
        <w:rPr>
          <w:rFonts w:hAnsi="Times New Roman" w:ascii="Times New Roman"/>
          <w:szCs w:val="24"/>
          <w:lang w:val="hr-HR"/>
        </w:rPr>
      </w:pPr>
    </w:p>
    <w:p w:rsidRDefault="0059478F" w:rsidP="0059478F" w:rsidR="0059478F">
      <w:pPr>
        <w:jc w:val="both"/>
        <w:rPr>
          <w:rFonts w:hAnsi="Times New Roman" w:ascii="Times New Roman"/>
          <w:szCs w:val="24"/>
          <w:lang w:val="hr-HR"/>
        </w:rPr>
      </w:pPr>
    </w:p>
    <w:p w:rsidRDefault="0059478F" w:rsidP="0059478F" w:rsidR="0059478F">
      <w:pPr>
        <w:jc w:val="both"/>
        <w:rPr>
          <w:rFonts w:hAnsi="Times New Roman" w:ascii="Times New Roman"/>
          <w:szCs w:val="24"/>
          <w:lang w:val="hr-HR"/>
        </w:rPr>
      </w:pPr>
    </w:p>
    <w:p w:rsidRDefault="0059478F" w:rsidP="0059478F" w:rsidR="0059478F">
      <w:pPr>
        <w:jc w:val="both"/>
        <w:rPr>
          <w:rFonts w:hAnsi="Times New Roman" w:ascii="Times New Roman"/>
          <w:szCs w:val="24"/>
          <w:lang w:val="hr-HR"/>
        </w:rPr>
      </w:pPr>
    </w:p>
    <w:p w:rsidRDefault="0059478F" w:rsidP="0059478F" w:rsidR="0059478F">
      <w:pPr>
        <w:jc w:val="both"/>
        <w:rPr>
          <w:rFonts w:hAnsi="Times New Roman" w:ascii="Times New Roman"/>
          <w:szCs w:val="24"/>
          <w:lang w:val="hr-HR"/>
        </w:rPr>
      </w:pPr>
    </w:p>
    <w:p w:rsidRDefault="0059478F" w:rsidP="0059478F" w:rsidR="0059478F">
      <w:pPr>
        <w:jc w:val="both"/>
        <w:rPr>
          <w:rFonts w:hAnsi="Times New Roman" w:ascii="Times New Roman"/>
          <w:szCs w:val="24"/>
          <w:lang w:val="hr-HR"/>
        </w:rPr>
      </w:pPr>
    </w:p>
    <w:p w:rsidRDefault="0059478F" w:rsidP="0059478F" w:rsidR="0059478F">
      <w:pPr>
        <w:jc w:val="both"/>
        <w:rPr>
          <w:rFonts w:hAnsi="Times New Roman" w:ascii="Times New Roman"/>
          <w:szCs w:val="24"/>
          <w:lang w:val="hr-HR"/>
        </w:rPr>
      </w:pPr>
    </w:p>
    <w:p w:rsidRDefault="0059478F" w:rsidP="0059478F" w:rsidR="0059478F">
      <w:pPr>
        <w:jc w:val="both"/>
        <w:rPr>
          <w:rFonts w:hAnsi="Times New Roman" w:ascii="Times New Roman"/>
          <w:szCs w:val="24"/>
          <w:lang w:val="hr-HR"/>
        </w:rPr>
      </w:pPr>
    </w:p>
    <w:p w:rsidRDefault="0059478F" w:rsidP="0059478F" w:rsidR="0059478F">
      <w:pPr>
        <w:jc w:val="both"/>
        <w:rPr>
          <w:rFonts w:hAnsi="Times New Roman" w:ascii="Times New Roman"/>
          <w:szCs w:val="24"/>
          <w:lang w:val="hr-HR"/>
        </w:rPr>
      </w:pPr>
    </w:p>
    <w:p w:rsidRDefault="0059478F" w:rsidP="0059478F" w:rsidR="0059478F">
      <w:pPr>
        <w:jc w:val="both"/>
        <w:rPr>
          <w:rFonts w:hAnsi="Times New Roman" w:ascii="Times New Roman"/>
          <w:szCs w:val="24"/>
          <w:lang w:val="hr-HR"/>
        </w:rPr>
      </w:pPr>
    </w:p>
    <w:p w:rsidRDefault="0059478F" w:rsidP="0059478F" w:rsidR="0059478F">
      <w:pPr>
        <w:jc w:val="both"/>
        <w:rPr>
          <w:rFonts w:hAnsi="Times New Roman" w:ascii="Times New Roman"/>
          <w:szCs w:val="24"/>
          <w:lang w:val="hr-HR"/>
        </w:rPr>
      </w:pPr>
    </w:p>
    <w:p w:rsidRDefault="0059478F" w:rsidP="0059478F" w:rsidR="0059478F" w:rsidRPr="00B576D2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sectPr w:rsidSect="0059478F" w:rsidR="0059478F" w:rsidRPr="00B576D2">
      <w:headerReference w:type="default" r:id="rId11"/>
      <w:headerReference w:type="first" r:id="rId12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0E7" w:rsidP="00DB4528" w:rsidR="000400E7">
      <w:r>
        <w:separator/>
      </w:r>
    </w:p>
  </w:endnote>
  <w:endnote w:id="0" w:type="continuationSeparator">
    <w:p w:rsidRDefault="000400E7" w:rsidP="00DB4528" w:rsidR="00040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0E7" w:rsidP="00DB4528" w:rsidR="000400E7">
      <w:r>
        <w:separator/>
      </w:r>
    </w:p>
  </w:footnote>
  <w:footnote w:id="0" w:type="continuationSeparator">
    <w:p w:rsidRDefault="000400E7" w:rsidP="00DB4528" w:rsidR="000400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9478F" w:rsidRPr="0059478F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8414D3">
          <w:rPr>
            <w:rFonts w:hAnsi="Times New Roman" w:ascii="Times New Roman"/>
          </w:rPr>
          <w:t>2410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366A"/>
    <w:rsid w:val="00020C33"/>
    <w:rsid w:val="00020D22"/>
    <w:rsid w:val="00026F81"/>
    <w:rsid w:val="000400E7"/>
    <w:rsid w:val="000410B8"/>
    <w:rsid w:val="00046071"/>
    <w:rsid w:val="0005364E"/>
    <w:rsid w:val="00053F52"/>
    <w:rsid w:val="00067393"/>
    <w:rsid w:val="00067EA6"/>
    <w:rsid w:val="00074E79"/>
    <w:rsid w:val="000810FD"/>
    <w:rsid w:val="00082CF7"/>
    <w:rsid w:val="00086092"/>
    <w:rsid w:val="00095C65"/>
    <w:rsid w:val="000A23B5"/>
    <w:rsid w:val="000A4F52"/>
    <w:rsid w:val="000A5297"/>
    <w:rsid w:val="000A5EFF"/>
    <w:rsid w:val="000B1A60"/>
    <w:rsid w:val="000B1ABC"/>
    <w:rsid w:val="000B609B"/>
    <w:rsid w:val="000B60E6"/>
    <w:rsid w:val="000B70BA"/>
    <w:rsid w:val="000B784F"/>
    <w:rsid w:val="000C47B3"/>
    <w:rsid w:val="000C7AA3"/>
    <w:rsid w:val="000D11F2"/>
    <w:rsid w:val="000D18BE"/>
    <w:rsid w:val="000D7F28"/>
    <w:rsid w:val="000E236D"/>
    <w:rsid w:val="000E29DE"/>
    <w:rsid w:val="000E5A17"/>
    <w:rsid w:val="000F5459"/>
    <w:rsid w:val="00101756"/>
    <w:rsid w:val="00104207"/>
    <w:rsid w:val="00104735"/>
    <w:rsid w:val="001062F3"/>
    <w:rsid w:val="00112B50"/>
    <w:rsid w:val="00114C79"/>
    <w:rsid w:val="001202A9"/>
    <w:rsid w:val="00122ECB"/>
    <w:rsid w:val="00135BF3"/>
    <w:rsid w:val="00137338"/>
    <w:rsid w:val="001468EB"/>
    <w:rsid w:val="00147562"/>
    <w:rsid w:val="00150F06"/>
    <w:rsid w:val="00151FC8"/>
    <w:rsid w:val="00155543"/>
    <w:rsid w:val="0015560F"/>
    <w:rsid w:val="00182088"/>
    <w:rsid w:val="0018341B"/>
    <w:rsid w:val="001849EC"/>
    <w:rsid w:val="001930AB"/>
    <w:rsid w:val="00193208"/>
    <w:rsid w:val="00196E9B"/>
    <w:rsid w:val="00197A15"/>
    <w:rsid w:val="001A0ADD"/>
    <w:rsid w:val="001A554D"/>
    <w:rsid w:val="001B3566"/>
    <w:rsid w:val="001B3811"/>
    <w:rsid w:val="001B3A30"/>
    <w:rsid w:val="001D13FF"/>
    <w:rsid w:val="001D40DE"/>
    <w:rsid w:val="001E14AE"/>
    <w:rsid w:val="001E6252"/>
    <w:rsid w:val="001E6FA6"/>
    <w:rsid w:val="001F01A5"/>
    <w:rsid w:val="001F0873"/>
    <w:rsid w:val="001F7BED"/>
    <w:rsid w:val="00201D08"/>
    <w:rsid w:val="0020659A"/>
    <w:rsid w:val="00207474"/>
    <w:rsid w:val="002108B7"/>
    <w:rsid w:val="0021162A"/>
    <w:rsid w:val="0023223B"/>
    <w:rsid w:val="00236AF3"/>
    <w:rsid w:val="00240816"/>
    <w:rsid w:val="0024165C"/>
    <w:rsid w:val="002552B7"/>
    <w:rsid w:val="00257C05"/>
    <w:rsid w:val="002712ED"/>
    <w:rsid w:val="00274767"/>
    <w:rsid w:val="00280A5F"/>
    <w:rsid w:val="00281473"/>
    <w:rsid w:val="00285A60"/>
    <w:rsid w:val="00290DF8"/>
    <w:rsid w:val="00293E50"/>
    <w:rsid w:val="00295EEF"/>
    <w:rsid w:val="002A2C23"/>
    <w:rsid w:val="002A530D"/>
    <w:rsid w:val="002B3892"/>
    <w:rsid w:val="002C27F9"/>
    <w:rsid w:val="002D3B44"/>
    <w:rsid w:val="002D3C0F"/>
    <w:rsid w:val="002E1310"/>
    <w:rsid w:val="002F2EAA"/>
    <w:rsid w:val="002F7B9B"/>
    <w:rsid w:val="00301314"/>
    <w:rsid w:val="00314802"/>
    <w:rsid w:val="00320832"/>
    <w:rsid w:val="00325193"/>
    <w:rsid w:val="0032526C"/>
    <w:rsid w:val="00325C1E"/>
    <w:rsid w:val="0032654D"/>
    <w:rsid w:val="003340DB"/>
    <w:rsid w:val="0034238D"/>
    <w:rsid w:val="00350557"/>
    <w:rsid w:val="00361624"/>
    <w:rsid w:val="0036343F"/>
    <w:rsid w:val="00366203"/>
    <w:rsid w:val="00370259"/>
    <w:rsid w:val="00371FA6"/>
    <w:rsid w:val="00390896"/>
    <w:rsid w:val="00396C1E"/>
    <w:rsid w:val="003B0BD8"/>
    <w:rsid w:val="003B2493"/>
    <w:rsid w:val="003B6F91"/>
    <w:rsid w:val="003C3387"/>
    <w:rsid w:val="003C6061"/>
    <w:rsid w:val="003D56B7"/>
    <w:rsid w:val="003D7189"/>
    <w:rsid w:val="003E29B0"/>
    <w:rsid w:val="003E6BE1"/>
    <w:rsid w:val="004061D2"/>
    <w:rsid w:val="00411055"/>
    <w:rsid w:val="00413F62"/>
    <w:rsid w:val="0042162E"/>
    <w:rsid w:val="00423060"/>
    <w:rsid w:val="004310D4"/>
    <w:rsid w:val="00433292"/>
    <w:rsid w:val="0043543B"/>
    <w:rsid w:val="004535CA"/>
    <w:rsid w:val="004567D4"/>
    <w:rsid w:val="00464CAD"/>
    <w:rsid w:val="00465511"/>
    <w:rsid w:val="00480E62"/>
    <w:rsid w:val="00490466"/>
    <w:rsid w:val="00490F29"/>
    <w:rsid w:val="004A3E7A"/>
    <w:rsid w:val="004A769F"/>
    <w:rsid w:val="004B0D46"/>
    <w:rsid w:val="004B6C33"/>
    <w:rsid w:val="004B7D8E"/>
    <w:rsid w:val="004C0DF2"/>
    <w:rsid w:val="004C47F4"/>
    <w:rsid w:val="004C4AD3"/>
    <w:rsid w:val="004D2EED"/>
    <w:rsid w:val="004D4CD1"/>
    <w:rsid w:val="004E0939"/>
    <w:rsid w:val="004F0ED3"/>
    <w:rsid w:val="004F1753"/>
    <w:rsid w:val="004F50FD"/>
    <w:rsid w:val="00500D3E"/>
    <w:rsid w:val="00503CF1"/>
    <w:rsid w:val="0050446C"/>
    <w:rsid w:val="00511DB5"/>
    <w:rsid w:val="00523EC0"/>
    <w:rsid w:val="0052568D"/>
    <w:rsid w:val="0052713E"/>
    <w:rsid w:val="00532B71"/>
    <w:rsid w:val="00532D58"/>
    <w:rsid w:val="00533789"/>
    <w:rsid w:val="00537BDA"/>
    <w:rsid w:val="00537FDE"/>
    <w:rsid w:val="00557CD9"/>
    <w:rsid w:val="00560B25"/>
    <w:rsid w:val="005662D7"/>
    <w:rsid w:val="00575D08"/>
    <w:rsid w:val="00576B23"/>
    <w:rsid w:val="005827E0"/>
    <w:rsid w:val="0059111A"/>
    <w:rsid w:val="00591C1A"/>
    <w:rsid w:val="0059259B"/>
    <w:rsid w:val="005925A4"/>
    <w:rsid w:val="005940E9"/>
    <w:rsid w:val="0059478F"/>
    <w:rsid w:val="005B1B7B"/>
    <w:rsid w:val="005B4B67"/>
    <w:rsid w:val="005C19FB"/>
    <w:rsid w:val="005F79FE"/>
    <w:rsid w:val="00601970"/>
    <w:rsid w:val="00614A16"/>
    <w:rsid w:val="00622D31"/>
    <w:rsid w:val="006236C8"/>
    <w:rsid w:val="006356C5"/>
    <w:rsid w:val="006511CC"/>
    <w:rsid w:val="00655203"/>
    <w:rsid w:val="00676999"/>
    <w:rsid w:val="006815BA"/>
    <w:rsid w:val="006830C1"/>
    <w:rsid w:val="00686EF6"/>
    <w:rsid w:val="006B13DB"/>
    <w:rsid w:val="006B4AED"/>
    <w:rsid w:val="006B5E76"/>
    <w:rsid w:val="006C1E76"/>
    <w:rsid w:val="006D1D1A"/>
    <w:rsid w:val="006E4B7B"/>
    <w:rsid w:val="006F1EF4"/>
    <w:rsid w:val="006F2512"/>
    <w:rsid w:val="006F4D9C"/>
    <w:rsid w:val="006F63B9"/>
    <w:rsid w:val="006F6DF3"/>
    <w:rsid w:val="0070323E"/>
    <w:rsid w:val="007037F9"/>
    <w:rsid w:val="00704545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37316"/>
    <w:rsid w:val="007467DE"/>
    <w:rsid w:val="00751C7E"/>
    <w:rsid w:val="00754231"/>
    <w:rsid w:val="007545B6"/>
    <w:rsid w:val="00754878"/>
    <w:rsid w:val="00756758"/>
    <w:rsid w:val="00760DE6"/>
    <w:rsid w:val="007701A3"/>
    <w:rsid w:val="0077099C"/>
    <w:rsid w:val="007737B1"/>
    <w:rsid w:val="007744C7"/>
    <w:rsid w:val="00775884"/>
    <w:rsid w:val="00775D7A"/>
    <w:rsid w:val="00775EF7"/>
    <w:rsid w:val="00782457"/>
    <w:rsid w:val="00784FF8"/>
    <w:rsid w:val="007A29F9"/>
    <w:rsid w:val="007A3530"/>
    <w:rsid w:val="007C2B5D"/>
    <w:rsid w:val="007C53C7"/>
    <w:rsid w:val="007D338A"/>
    <w:rsid w:val="007D775A"/>
    <w:rsid w:val="007E0E87"/>
    <w:rsid w:val="007F2BAE"/>
    <w:rsid w:val="007F4F73"/>
    <w:rsid w:val="007F62BA"/>
    <w:rsid w:val="008019CD"/>
    <w:rsid w:val="00811E3A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414D3"/>
    <w:rsid w:val="008557E7"/>
    <w:rsid w:val="008658FB"/>
    <w:rsid w:val="00867F16"/>
    <w:rsid w:val="008748AA"/>
    <w:rsid w:val="008800F8"/>
    <w:rsid w:val="00893F57"/>
    <w:rsid w:val="008A0393"/>
    <w:rsid w:val="008A5CDE"/>
    <w:rsid w:val="008A67BB"/>
    <w:rsid w:val="008B30D1"/>
    <w:rsid w:val="008B4C16"/>
    <w:rsid w:val="008B4D5A"/>
    <w:rsid w:val="008C22A9"/>
    <w:rsid w:val="008C32F8"/>
    <w:rsid w:val="008C3BC6"/>
    <w:rsid w:val="008C4D04"/>
    <w:rsid w:val="008D19F8"/>
    <w:rsid w:val="008D5425"/>
    <w:rsid w:val="008F1DAE"/>
    <w:rsid w:val="008F4C87"/>
    <w:rsid w:val="008F6BD1"/>
    <w:rsid w:val="0090215C"/>
    <w:rsid w:val="009302EB"/>
    <w:rsid w:val="00933475"/>
    <w:rsid w:val="00935487"/>
    <w:rsid w:val="00943F0B"/>
    <w:rsid w:val="0094613B"/>
    <w:rsid w:val="00955E9E"/>
    <w:rsid w:val="00972DBC"/>
    <w:rsid w:val="00974C2D"/>
    <w:rsid w:val="00974E50"/>
    <w:rsid w:val="0097566B"/>
    <w:rsid w:val="00984184"/>
    <w:rsid w:val="00987982"/>
    <w:rsid w:val="00992F21"/>
    <w:rsid w:val="0099623A"/>
    <w:rsid w:val="00997BA9"/>
    <w:rsid w:val="009B13CE"/>
    <w:rsid w:val="009B30F8"/>
    <w:rsid w:val="009B6F0C"/>
    <w:rsid w:val="009B7163"/>
    <w:rsid w:val="009C1D6B"/>
    <w:rsid w:val="009C3D18"/>
    <w:rsid w:val="009D21AF"/>
    <w:rsid w:val="009E3F2F"/>
    <w:rsid w:val="009F0609"/>
    <w:rsid w:val="009F20FD"/>
    <w:rsid w:val="009F503C"/>
    <w:rsid w:val="009F5765"/>
    <w:rsid w:val="00A011C1"/>
    <w:rsid w:val="00A0636A"/>
    <w:rsid w:val="00A063B5"/>
    <w:rsid w:val="00A15412"/>
    <w:rsid w:val="00A15620"/>
    <w:rsid w:val="00A15F14"/>
    <w:rsid w:val="00A21251"/>
    <w:rsid w:val="00A30172"/>
    <w:rsid w:val="00A3532D"/>
    <w:rsid w:val="00A44989"/>
    <w:rsid w:val="00A44B37"/>
    <w:rsid w:val="00A44BAE"/>
    <w:rsid w:val="00A45474"/>
    <w:rsid w:val="00A47970"/>
    <w:rsid w:val="00A5564C"/>
    <w:rsid w:val="00A6140A"/>
    <w:rsid w:val="00A61FDD"/>
    <w:rsid w:val="00A62484"/>
    <w:rsid w:val="00A74F60"/>
    <w:rsid w:val="00A7532D"/>
    <w:rsid w:val="00A77A6F"/>
    <w:rsid w:val="00A80FEE"/>
    <w:rsid w:val="00A86002"/>
    <w:rsid w:val="00A92B4F"/>
    <w:rsid w:val="00A93962"/>
    <w:rsid w:val="00A95334"/>
    <w:rsid w:val="00A97DF9"/>
    <w:rsid w:val="00AA051D"/>
    <w:rsid w:val="00AA06DD"/>
    <w:rsid w:val="00AA1645"/>
    <w:rsid w:val="00AA2516"/>
    <w:rsid w:val="00AA2638"/>
    <w:rsid w:val="00AA6244"/>
    <w:rsid w:val="00AB30A2"/>
    <w:rsid w:val="00AB5425"/>
    <w:rsid w:val="00AB687F"/>
    <w:rsid w:val="00AB7823"/>
    <w:rsid w:val="00AB7883"/>
    <w:rsid w:val="00AC0AF0"/>
    <w:rsid w:val="00AC5107"/>
    <w:rsid w:val="00AC74C9"/>
    <w:rsid w:val="00AD4E18"/>
    <w:rsid w:val="00AE2B9E"/>
    <w:rsid w:val="00AE3E94"/>
    <w:rsid w:val="00AF3541"/>
    <w:rsid w:val="00AF3675"/>
    <w:rsid w:val="00AF40B4"/>
    <w:rsid w:val="00B03169"/>
    <w:rsid w:val="00B05343"/>
    <w:rsid w:val="00B07B03"/>
    <w:rsid w:val="00B10C3C"/>
    <w:rsid w:val="00B13DE9"/>
    <w:rsid w:val="00B2463B"/>
    <w:rsid w:val="00B25B09"/>
    <w:rsid w:val="00B27509"/>
    <w:rsid w:val="00B34DAB"/>
    <w:rsid w:val="00B358E7"/>
    <w:rsid w:val="00B41873"/>
    <w:rsid w:val="00B42105"/>
    <w:rsid w:val="00B53A85"/>
    <w:rsid w:val="00B53CDE"/>
    <w:rsid w:val="00B576D2"/>
    <w:rsid w:val="00B636CC"/>
    <w:rsid w:val="00B63EF6"/>
    <w:rsid w:val="00B67A71"/>
    <w:rsid w:val="00B70288"/>
    <w:rsid w:val="00B70D71"/>
    <w:rsid w:val="00B71FF5"/>
    <w:rsid w:val="00B803C4"/>
    <w:rsid w:val="00B81BAD"/>
    <w:rsid w:val="00B908CD"/>
    <w:rsid w:val="00B96972"/>
    <w:rsid w:val="00BA25F3"/>
    <w:rsid w:val="00BB2D96"/>
    <w:rsid w:val="00BB77B2"/>
    <w:rsid w:val="00BD16A9"/>
    <w:rsid w:val="00BD5560"/>
    <w:rsid w:val="00BE5154"/>
    <w:rsid w:val="00BE70F5"/>
    <w:rsid w:val="00BF0E75"/>
    <w:rsid w:val="00BF3B37"/>
    <w:rsid w:val="00C06C05"/>
    <w:rsid w:val="00C202D8"/>
    <w:rsid w:val="00C21419"/>
    <w:rsid w:val="00C22F1C"/>
    <w:rsid w:val="00C34B00"/>
    <w:rsid w:val="00C4021E"/>
    <w:rsid w:val="00C4374F"/>
    <w:rsid w:val="00C56D4F"/>
    <w:rsid w:val="00C57CAF"/>
    <w:rsid w:val="00C60BF6"/>
    <w:rsid w:val="00C65237"/>
    <w:rsid w:val="00C735DF"/>
    <w:rsid w:val="00C821E6"/>
    <w:rsid w:val="00C826FA"/>
    <w:rsid w:val="00C841FF"/>
    <w:rsid w:val="00C8639B"/>
    <w:rsid w:val="00CA2376"/>
    <w:rsid w:val="00CA52A3"/>
    <w:rsid w:val="00CA71B0"/>
    <w:rsid w:val="00CA74F5"/>
    <w:rsid w:val="00CB090F"/>
    <w:rsid w:val="00CB3343"/>
    <w:rsid w:val="00CC0B14"/>
    <w:rsid w:val="00CD1153"/>
    <w:rsid w:val="00CD2670"/>
    <w:rsid w:val="00CD55DF"/>
    <w:rsid w:val="00CD691F"/>
    <w:rsid w:val="00CD704E"/>
    <w:rsid w:val="00CF0013"/>
    <w:rsid w:val="00CF21A3"/>
    <w:rsid w:val="00CF2939"/>
    <w:rsid w:val="00CF2B7C"/>
    <w:rsid w:val="00CF68AA"/>
    <w:rsid w:val="00D26A08"/>
    <w:rsid w:val="00D412C9"/>
    <w:rsid w:val="00D41CF9"/>
    <w:rsid w:val="00D41FC5"/>
    <w:rsid w:val="00D4254F"/>
    <w:rsid w:val="00D44D4F"/>
    <w:rsid w:val="00D44F4B"/>
    <w:rsid w:val="00D47019"/>
    <w:rsid w:val="00D57488"/>
    <w:rsid w:val="00D711F8"/>
    <w:rsid w:val="00D73897"/>
    <w:rsid w:val="00D741B2"/>
    <w:rsid w:val="00D746D9"/>
    <w:rsid w:val="00D80E26"/>
    <w:rsid w:val="00D8773A"/>
    <w:rsid w:val="00D90A44"/>
    <w:rsid w:val="00D932D1"/>
    <w:rsid w:val="00D955F3"/>
    <w:rsid w:val="00DA2CDC"/>
    <w:rsid w:val="00DA563D"/>
    <w:rsid w:val="00DB1797"/>
    <w:rsid w:val="00DB29D2"/>
    <w:rsid w:val="00DB4528"/>
    <w:rsid w:val="00DC22E3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05F33"/>
    <w:rsid w:val="00E13979"/>
    <w:rsid w:val="00E15EF7"/>
    <w:rsid w:val="00E21DBB"/>
    <w:rsid w:val="00E37677"/>
    <w:rsid w:val="00E43D20"/>
    <w:rsid w:val="00E51ACC"/>
    <w:rsid w:val="00E55BDB"/>
    <w:rsid w:val="00E56934"/>
    <w:rsid w:val="00E578A4"/>
    <w:rsid w:val="00E65E83"/>
    <w:rsid w:val="00E71F2E"/>
    <w:rsid w:val="00E7770F"/>
    <w:rsid w:val="00E8598F"/>
    <w:rsid w:val="00E860D6"/>
    <w:rsid w:val="00E91F0B"/>
    <w:rsid w:val="00E92860"/>
    <w:rsid w:val="00EA23EA"/>
    <w:rsid w:val="00EA5346"/>
    <w:rsid w:val="00EB1310"/>
    <w:rsid w:val="00EB57CC"/>
    <w:rsid w:val="00EC252F"/>
    <w:rsid w:val="00ED53F3"/>
    <w:rsid w:val="00EE0387"/>
    <w:rsid w:val="00EE5750"/>
    <w:rsid w:val="00EE69E5"/>
    <w:rsid w:val="00EF3C56"/>
    <w:rsid w:val="00EF416A"/>
    <w:rsid w:val="00F01628"/>
    <w:rsid w:val="00F05143"/>
    <w:rsid w:val="00F139F5"/>
    <w:rsid w:val="00F13F75"/>
    <w:rsid w:val="00F1400B"/>
    <w:rsid w:val="00F16B54"/>
    <w:rsid w:val="00F20BD9"/>
    <w:rsid w:val="00F22AEB"/>
    <w:rsid w:val="00F23A19"/>
    <w:rsid w:val="00F25613"/>
    <w:rsid w:val="00F301DF"/>
    <w:rsid w:val="00F32BA3"/>
    <w:rsid w:val="00F32F0D"/>
    <w:rsid w:val="00F34528"/>
    <w:rsid w:val="00F360FE"/>
    <w:rsid w:val="00F36C0F"/>
    <w:rsid w:val="00F40F88"/>
    <w:rsid w:val="00F450C5"/>
    <w:rsid w:val="00F57392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5B23"/>
    <w:rsid w:val="00F97FC5"/>
    <w:rsid w:val="00FA28AC"/>
    <w:rsid w:val="00FA7BF8"/>
    <w:rsid w:val="00FC7393"/>
    <w:rsid w:val="00FD1187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St-2410/2016-20</izvorni_sadrzaj>
    <derivirana_varijabla naziv="DomainObject.Oznaka_1">St-2410/2016-20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2410</izvorni_sadrzaj>
    <derivirana_varijabla naziv="DomainObject.Predmet.Broj_1">2410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St-2410/2016</izvorni_sadrzaj>
    <derivirana_varijabla naziv="DomainObject.Predmet.OznakaBroj_1">St-2410/2016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PETEJA d.o.o. zastupanog po punomoćniku DAMIR LUKŠIĆ</izvorni_sadrzaj>
    <derivirana_varijabla naziv="DomainObject.Predmet.ProtustrankaFormated_1">  PETEJA d.o.o. zastupanog po punomoćniku DAMIR LUKŠIĆ</derivirana_varijabla>
  </DomainObject.Predmet.ProtustrankaFormated>
  <DomainObject.Predmet.ProtustrankaFormatedOIB>
    <izvorni_sadrzaj>  PETEJA d.o.o., OIB 29620360425 zastupanog po punomoćniku DAMIR LUKŠIĆ</izvorni_sadrzaj>
    <derivirana_varijabla naziv="DomainObject.Predmet.ProtustrankaFormatedOIB_1">  PETEJA d.o.o., OIB 29620360425 zastupanog po punomoćniku DAMIR LUKŠIĆ</derivirana_varijabla>
  </DomainObject.Predmet.ProtustrankaFormatedOIB>
  <DomainObject.Predmet.ProtustrankaFormatedWithAdress>
    <izvorni_sadrzaj> PETEJA d.o.o., Dobriše Cesarića 16A, 10430 Samobor zastupanog po punomoćniku DAMIR LUKŠIĆ</izvorni_sadrzaj>
    <derivirana_varijabla naziv="DomainObject.Predmet.ProtustrankaFormatedWithAdress_1"> PETEJA d.o.o., Dobriše Cesarića 16A, 10430 Samobor zastupanog po punomoćniku DAMIR LUKŠIĆ</derivirana_varijabla>
  </DomainObject.Predmet.ProtustrankaFormatedWithAdress>
  <DomainObject.Predmet.ProtustrankaFormatedWithAdressOIB>
    <izvorni_sadrzaj> PETEJA d.o.o., OIB 29620360425, Dobriše Cesarića 16A, 10430 Samobor zastupanog po punomoćniku DAMIR LUKŠIĆ</izvorni_sadrzaj>
    <derivirana_varijabla naziv="DomainObject.Predmet.ProtustrankaFormatedWithAdressOIB_1"> PETEJA d.o.o., OIB 29620360425, Dobriše Cesarića 16A, 10430 Samobor zastupanog po punomoćniku DAMIR LUKŠIĆ</derivirana_varijabla>
  </DomainObject.Predmet.ProtustrankaFormatedWithAdressOIB>
  <DomainObject.Predmet.ProtustrankaWithAdress>
    <izvorni_sadrzaj>PETEJA d.o.o. Dobriše Cesarića 16A, 10430 Samobor</izvorni_sadrzaj>
    <derivirana_varijabla naziv="DomainObject.Predmet.ProtustrankaWithAdress_1">PETEJA d.o.o. Dobriše Cesarića 16A, 10430 Samobor</derivirana_varijabla>
  </DomainObject.Predmet.ProtustrankaWithAdress>
  <DomainObject.Predmet.ProtustrankaWithAdressOIB>
    <izvorni_sadrzaj>PETEJA d.o.o., OIB 29620360425, Dobriše Cesarića 16A, 10430 Samobor</izvorni_sadrzaj>
    <derivirana_varijabla naziv="DomainObject.Predmet.ProtustrankaWithAdressOIB_1">PETEJA d.o.o., OIB 29620360425, Dobriše Cesarića 16A, 10430 Samobor</derivirana_varijabla>
  </DomainObject.Predmet.ProtustrankaWithAdressOIB>
  <DomainObject.Predmet.ProtustrankaNazivFormated>
    <izvorni_sadrzaj>PETEJA d.o.o.</izvorni_sadrzaj>
    <derivirana_varijabla naziv="DomainObject.Predmet.ProtustrankaNazivFormated_1">PETEJA d.o.o.</derivirana_varijabla>
  </DomainObject.Predmet.ProtustrankaNazivFormated>
  <DomainObject.Predmet.ProtustrankaNazivFormatedOIB>
    <izvorni_sadrzaj>PETEJA d.o.o., OIB 29620360425</izvorni_sadrzaj>
    <derivirana_varijabla naziv="DomainObject.Predmet.ProtustrankaNazivFormatedOIB_1">PETEJA d.o.o., OIB 29620360425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Lukšić</izvorni_sadrzaj>
    <derivirana_varijabla naziv="DomainObject.Predmet.StrankaFormated_1">  FINA Regionalni centar Zagreb; Damir Lukšić</derivirana_varijabla>
  </DomainObject.Predmet.StrankaFormated>
  <DomainObject.Predmet.StrankaFormatedOIB>
    <izvorni_sadrzaj>  FINA Regionalni centar Zagreb, OIB 85821130368; Damir Lukšić, OIB 24668599804</izvorni_sadrzaj>
    <derivirana_varijabla naziv="DomainObject.Predmet.StrankaFormatedOIB_1">  FINA Regionalni centar Zagreb, OIB 85821130368; Damir Lukšić, OIB 24668599804</derivirana_varijabla>
  </DomainObject.Predmet.StrankaFormatedOIB>
  <DomainObject.Predmet.StrankaFormatedWithAdress>
    <izvorni_sadrzaj> FINA Regionalni centar Zagreb, Trg svibanjskih žrtava 1995. br 1, 10000 Zagreb; Damir Lukšić, Gradna 6, 10430 Gradna</izvorni_sadrzaj>
    <derivirana_varijabla naziv="DomainObject.Predmet.StrankaFormatedWithAdress_1"> FINA Regionalni centar Zagreb, Trg svibanjskih žrtava 1995. br 1, 10000 Zagreb; Damir Lukšić, Gradna 6, 10430 Gradna</derivirana_varijabla>
  </DomainObject.Predmet.StrankaFormatedWithAdress>
  <DomainObject.Predmet.StrankaFormatedWithAdressOIB>
    <izvorni_sadrzaj> FINA Regionalni centar Zagreb, OIB 85821130368, Trg svibanjskih žrtava 1995. br 1, 10000 Zagreb; Damir Lukšić, OIB 24668599804, Gradna 6, 10430 Gradna</izvorni_sadrzaj>
    <derivirana_varijabla naziv="DomainObject.Predmet.StrankaFormatedWithAdressOIB_1"> FINA Regionalni centar Zagreb, OIB 85821130368, Trg svibanjskih žrtava 1995. br 1, 10000 Zagreb; Damir Lukšić, OIB 24668599804, Gradna 6, 10430 Gradna</derivirana_varijabla>
  </DomainObject.Predmet.StrankaFormatedWithAdressOIB>
  <DomainObject.Predmet.StrankaWithAdress>
    <izvorni_sadrzaj>FINA Regionalni centar Zagreb Trg svibanjskih žrtava 1995. br 1,10000 Zagreb,Damir Lukšić Gradna 6,10430 Gradna</izvorni_sadrzaj>
    <derivirana_varijabla naziv="DomainObject.Predmet.StrankaWithAdress_1">FINA Regionalni centar Zagreb Trg svibanjskih žrtava 1995. br 1,10000 Zagreb,Damir Lukšić Gradna 6,10430 Gradna</derivirana_varijabla>
  </DomainObject.Predmet.StrankaWithAdress>
  <DomainObject.Predmet.StrankaWithAdressOIB>
    <izvorni_sadrzaj>FINA Regionalni centar Zagreb, OIB 85821130368, Trg svibanjskih žrtava 1995. br 1,10000 Zagreb,Damir Lukšić, OIB 24668599804, Gradna 6,10430 Gradna</izvorni_sadrzaj>
    <derivirana_varijabla naziv="DomainObject.Predmet.StrankaWithAdressOIB_1">FINA Regionalni centar Zagreb, OIB 85821130368, Trg svibanjskih žrtava 1995. br 1,10000 Zagreb,Damir Lukšić, OIB 24668599804, Gradna 6,10430 Gradna</derivirana_varijabla>
  </DomainObject.Predmet.StrankaWithAdressOIB>
  <DomainObject.Predmet.StrankaNazivFormated>
    <izvorni_sadrzaj>FINA Regionalni centar Zagreb,Damir Lukšić</izvorni_sadrzaj>
    <derivirana_varijabla naziv="DomainObject.Predmet.StrankaNazivFormated_1">FINA Regionalni centar Zagreb,Damir Lukšić</derivirana_varijabla>
  </DomainObject.Predmet.StrankaNazivFormated>
  <DomainObject.Predmet.StrankaNazivFormatedOIB>
    <izvorni_sadrzaj>FINA Regionalni centar Zagreb, OIB 85821130368,Damir Lukšić, OIB 24668599804</izvorni_sadrzaj>
    <derivirana_varijabla naziv="DomainObject.Predmet.StrankaNazivFormatedOIB_1">FINA Regionalni centar Zagreb, OIB 85821130368,Damir Lukšić, OIB 24668599804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Damir Lukšić</item>
    </izvorni_sadrzaj>
    <derivirana_varijabla naziv="DomainObject.Predmet.StrankaListFormated_1">
      <item>FINA Regionalni centar Zagreb</item>
      <item>Damir Lukšić</item>
    </derivirana_varijabla>
  </DomainObject.Predmet.StrankaListFormated>
  <DomainObject.Predmet.StrankaListFormatedOIB>
    <izvorni_sadrzaj>
      <item>FINA Regionalni centar Zagreb, OIB 85821130368</item>
      <item>Damir Lukšić, OIB 24668599804</item>
    </izvorni_sadrzaj>
    <derivirana_varijabla naziv="DomainObject.Predmet.StrankaListFormatedOIB_1">
      <item>FINA Regionalni centar Zagreb, OIB 85821130368</item>
      <item>Damir Lukšić, OIB 24668599804</item>
    </derivirana_varijabla>
  </DomainObject.Predmet.StrankaListFormatedOIB>
  <DomainObject.Predmet.StrankaListFormatedWithAdress>
    <izvorni_sadrzaj>
      <item>FINA Regionalni centar Zagreb, Trg svibanjskih žrtava 1995. br 1, 10000 Zagreb</item>
      <item>Damir Lukšić, Gradna 6, 10430 Gradna</item>
    </izvorni_sadrzaj>
    <derivirana_varijabla naziv="DomainObject.Predmet.StrankaListFormatedWithAdress_1">
      <item>FINA Regionalni centar Zagreb, Trg svibanjskih žrtava 1995. br 1, 10000 Zagreb</item>
      <item>Damir Lukšić, Gradna 6, 10430 Gradna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Damir Lukšić, OIB 24668599804, Gradna 6, 10430 Gradna</item>
    </izvorni_sadrzaj>
    <derivirana_varijabla naziv="DomainObject.Predmet.StrankaListFormatedWithAdressOIB_1">
      <item>FINA Regionalni centar Zagreb, OIB 85821130368, Trg svibanjskih žrtava 1995. br 1, 10000 Zagreb</item>
      <item>Damir Lukšić, OIB 24668599804, Gradna 6, 10430 Gradna</item>
    </derivirana_varijabla>
  </DomainObject.Predmet.StrankaListFormatedWithAdressOIB>
  <DomainObject.Predmet.StrankaListNazivFormated>
    <izvorni_sadrzaj>
      <item>FINA Regionalni centar Zagreb</item>
      <item>Damir Lukšić</item>
    </izvorni_sadrzaj>
    <derivirana_varijabla naziv="DomainObject.Predmet.StrankaListNazivFormated_1">
      <item>FINA Regionalni centar Zagreb</item>
      <item>Damir Lukšić</item>
    </derivirana_varijabla>
  </DomainObject.Predmet.StrankaListNazivFormated>
  <DomainObject.Predmet.StrankaListNazivFormatedOIB>
    <izvorni_sadrzaj>
      <item>FINA Regionalni centar Zagreb, OIB 85821130368</item>
      <item>Damir Lukšić, OIB 24668599804</item>
    </izvorni_sadrzaj>
    <derivirana_varijabla naziv="DomainObject.Predmet.StrankaListNazivFormatedOIB_1">
      <item>FINA Regionalni centar Zagreb, OIB 85821130368</item>
      <item>Damir Lukšić, OIB 24668599804</item>
    </derivirana_varijabla>
  </DomainObject.Predmet.StrankaListNazivFormatedOIB>
  <DomainObject.Predmet.ProtuStrankaListFormated>
    <izvorni_sadrzaj>
      <item>PETEJA d.o.o. zastupanog po punomoćniku DAMIR LUKŠIĆ</item>
    </izvorni_sadrzaj>
    <derivirana_varijabla naziv="DomainObject.Predmet.ProtuStrankaListFormated_1">
      <item>PETEJA d.o.o. zastupanog po punomoćniku DAMIR LUKŠIĆ</item>
    </derivirana_varijabla>
  </DomainObject.Predmet.ProtuStrankaListFormated>
  <DomainObject.Predmet.ProtuStrankaListFormatedOIB>
    <izvorni_sadrzaj>
      <item>PETEJA d.o.o., OIB 29620360425 zastupanog po punomoćniku DAMIR LUKŠIĆ</item>
    </izvorni_sadrzaj>
    <derivirana_varijabla naziv="DomainObject.Predmet.ProtuStrankaListFormatedOIB_1">
      <item>PETEJA d.o.o., OIB 29620360425 zastupanog po punomoćniku DAMIR LUKŠIĆ</item>
    </derivirana_varijabla>
  </DomainObject.Predmet.ProtuStrankaListFormatedOIB>
  <DomainObject.Predmet.ProtuStrankaListFormatedWithAdress>
    <izvorni_sadrzaj>
      <item>PETEJA d.o.o., Dobriše Cesarića 16A, 10430 Samobor zastupanog po punomoćniku DAMIR LUKŠIĆ</item>
    </izvorni_sadrzaj>
    <derivirana_varijabla naziv="DomainObject.Predmet.ProtuStrankaListFormatedWithAdress_1">
      <item>PETEJA d.o.o., Dobriše Cesarića 16A, 10430 Samobor zastupanog po punomoćniku DAMIR LUKŠIĆ</item>
    </derivirana_varijabla>
  </DomainObject.Predmet.ProtuStrankaListFormatedWithAdress>
  <DomainObject.Predmet.ProtuStrankaListFormatedWithAdressOIB>
    <izvorni_sadrzaj>
      <item>PETEJA d.o.o., OIB 29620360425, Dobriše Cesarića 16A, 10430 Samobor zastupanog po punomoćniku DAMIR LUKŠIĆ</item>
    </izvorni_sadrzaj>
    <derivirana_varijabla naziv="DomainObject.Predmet.ProtuStrankaListFormatedWithAdressOIB_1">
      <item>PETEJA d.o.o., OIB 29620360425, Dobriše Cesarića 16A, 10430 Samobor zastupanog po punomoćniku DAMIR LUKŠIĆ</item>
    </derivirana_varijabla>
  </DomainObject.Predmet.ProtuStrankaListFormatedWithAdressOIB>
  <DomainObject.Predmet.ProtuStrankaListNazivFormated>
    <izvorni_sadrzaj>
      <item>PETEJA d.o.o.</item>
    </izvorni_sadrzaj>
    <derivirana_varijabla naziv="DomainObject.Predmet.ProtuStrankaListNazivFormated_1">
      <item>PETEJA d.o.o.</item>
    </derivirana_varijabla>
  </DomainObject.Predmet.ProtuStrankaListNazivFormated>
  <DomainObject.Predmet.ProtuStrankaListNazivFormatedOIB>
    <izvorni_sadrzaj>
      <item>PETEJA d.o.o., OIB 29620360425</item>
    </izvorni_sadrzaj>
    <derivirana_varijabla naziv="DomainObject.Predmet.ProtuStrankaListNazivFormatedOIB_1">
      <item>PETEJA d.o.o., OIB 29620360425</item>
    </derivirana_varijabla>
  </DomainObject.Predmet.ProtuStrankaListNazivFormatedOIB>
  <DomainObject.Predmet.OstaliListFormated>
    <izvorni_sadrzaj>
      <item>DAMIR LUKŠIĆ punomoćnik sudionika u postupku PETEJA d.o.o.</item>
      <item>Raiffeisenbank Austria d.d.</item>
      <item>Addiko Bank dioničko društvo</item>
      <item>ZAGREBAČKA BANKA DIONIČKO DRUŠTVO</item>
      <item>Sberbank d.d.</item>
      <item>Damir Lukšić</item>
    </izvorni_sadrzaj>
    <derivirana_varijabla naziv="DomainObject.Predmet.OstaliListFormated_1">
      <item>DAMIR LUKŠIĆ punomoćnik sudionika u postupku PETEJA d.o.o.</item>
      <item>Raiffeisenbank Austria d.d.</item>
      <item>Addiko Bank dioničko društvo</item>
      <item>ZAGREBAČKA BANKA DIONIČKO DRUŠTVO</item>
      <item>Sberbank d.d.</item>
      <item>Damir Lukšić</item>
    </derivirana_varijabla>
  </DomainObject.Predmet.OstaliListFormated>
  <DomainObject.Predmet.OstaliListFormatedOIB>
    <izvorni_sadrzaj>
      <item>DAMIR LUKŠIĆ, OIB 24668599804 punomoćnik sudionika u postupku PETEJA d.o.o.</item>
      <item>Raiffeisenbank Austria d.d., OIB 53056966535</item>
      <item>Addiko Bank dioničko društvo, OIB 14036333877</item>
      <item>ZAGREBAČKA BANKA DIONIČKO DRUŠTVO, OIB 92963223473</item>
      <item>Sberbank d.d., OIB 78427478595</item>
      <item>Damir Lukšić, OIB 24668599804</item>
    </izvorni_sadrzaj>
    <derivirana_varijabla naziv="DomainObject.Predmet.OstaliListFormatedOIB_1">
      <item>DAMIR LUKŠIĆ, OIB 24668599804 punomoćnik sudionika u postupku PETEJA d.o.o.</item>
      <item>Raiffeisenbank Austria d.d., OIB 53056966535</item>
      <item>Addiko Bank dioničko društvo, OIB 14036333877</item>
      <item>ZAGREBAČKA BANKA DIONIČKO DRUŠTVO, OIB 92963223473</item>
      <item>Sberbank d.d., OIB 78427478595</item>
      <item>Damir Lukšić, OIB 24668599804</item>
    </derivirana_varijabla>
  </DomainObject.Predmet.OstaliListFormatedOIB>
  <DomainObject.Predmet.OstaliListFormatedWithAdress>
    <izvorni_sadrzaj>
      <item>DAMIR LUKŠIĆ, Gradna 6, 10430 Gradna punomoćnik sudionika u postupku PETEJA d.o.o.</item>
      <item>Raiffeisenbank Austria d.d., Magazinska cesta 69, 10000 Zagreb</item>
      <item>Addiko Bank dioničko društvo, Slavonska avenija 6, 10000 Zagreb</item>
      <item>ZAGREBAČKA BANKA DIONIČKO DRUŠTVO, Trg bana Josipa Jelačića 10, 10000 Zagreb</item>
      <item>Sberbank d.d., Varšavska 9, 10000 Zagreb</item>
      <item>Damir Lukšić, Gradna 6, 10430 Gradna</item>
    </izvorni_sadrzaj>
    <derivirana_varijabla naziv="DomainObject.Predmet.OstaliListFormatedWithAdress_1">
      <item>DAMIR LUKŠIĆ, Gradna 6, 10430 Gradna punomoćnik sudionika u postupku PETEJA d.o.o.</item>
      <item>Raiffeisenbank Austria d.d., Magazinska cesta 69, 10000 Zagreb</item>
      <item>Addiko Bank dioničko društvo, Slavonska avenija 6, 10000 Zagreb</item>
      <item>ZAGREBAČKA BANKA DIONIČKO DRUŠTVO, Trg bana Josipa Jelačića 10, 10000 Zagreb</item>
      <item>Sberbank d.d., Varšavska 9, 10000 Zagreb</item>
      <item>Damir Lukšić, Gradna 6, 10430 Gradna</item>
    </derivirana_varijabla>
  </DomainObject.Predmet.OstaliListFormatedWithAdress>
  <DomainObject.Predmet.OstaliListFormatedWithAdressOIB>
    <izvorni_sadrzaj>
      <item>DAMIR LUKŠIĆ, OIB 24668599804, Gradna 6, 10430 Gradna punomoćnik sudionika u postupku PETEJA d.o.o.</item>
      <item>Raiffeisenbank Austria d.d., OIB 53056966535, Magazinska cesta 69, 10000 Zagreb</item>
      <item>Addiko Bank dioničko društvo, OIB 14036333877, Slavonska avenija 6, 10000 Zagreb</item>
      <item>ZAGREBAČKA BANKA DIONIČKO DRUŠTVO, OIB 92963223473, Trg bana Josipa Jelačića 10, 10000 Zagreb</item>
      <item>Sberbank d.d., OIB 78427478595, Varšavska 9, 10000 Zagreb</item>
      <item>Damir Lukšić, OIB 24668599804, Gradna 6, 10430 Gradna</item>
    </izvorni_sadrzaj>
    <derivirana_varijabla naziv="DomainObject.Predmet.OstaliListFormatedWithAdressOIB_1">
      <item>DAMIR LUKŠIĆ, OIB 24668599804, Gradna 6, 10430 Gradna punomoćnik sudionika u postupku PETEJA d.o.o.</item>
      <item>Raiffeisenbank Austria d.d., OIB 53056966535, Magazinska cesta 69, 10000 Zagreb</item>
      <item>Addiko Bank dioničko društvo, OIB 14036333877, Slavonska avenija 6, 10000 Zagreb</item>
      <item>ZAGREBAČKA BANKA DIONIČKO DRUŠTVO, OIB 92963223473, Trg bana Josipa Jelačića 10, 10000 Zagreb</item>
      <item>Sberbank d.d., OIB 78427478595, Varšavska 9, 10000 Zagreb</item>
      <item>Damir Lukšić, OIB 24668599804, Gradna 6, 10430 Gradna</item>
    </derivirana_varijabla>
  </DomainObject.Predmet.OstaliListFormatedWithAdressOIB>
  <DomainObject.Predmet.OstaliListNazivFormated>
    <izvorni_sadrzaj>
      <item>DAMIR LUKŠIĆ</item>
      <item>Raiffeisenbank Austria d.d.</item>
      <item>Addiko Bank dioničko društvo</item>
      <item>ZAGREBAČKA BANKA DIONIČKO DRUŠTVO</item>
      <item>Sberbank d.d.</item>
      <item>Damir Lukšić</item>
    </izvorni_sadrzaj>
    <derivirana_varijabla naziv="DomainObject.Predmet.OstaliListNazivFormated_1">
      <item>DAMIR LUKŠIĆ</item>
      <item>Raiffeisenbank Austria d.d.</item>
      <item>Addiko Bank dioničko društvo</item>
      <item>ZAGREBAČKA BANKA DIONIČKO DRUŠTVO</item>
      <item>Sberbank d.d.</item>
      <item>Damir Lukšić</item>
    </derivirana_varijabla>
  </DomainObject.Predmet.OstaliListNazivFormated>
  <DomainObject.Predmet.OstaliListNazivFormatedOIB>
    <izvorni_sadrzaj>
      <item>DAMIR LUKŠIĆ, OIB 24668599804</item>
      <item>Raiffeisenbank Austria d.d., OIB 53056966535</item>
      <item>Addiko Bank dioničko društvo, OIB 14036333877</item>
      <item>ZAGREBAČKA BANKA DIONIČKO DRUŠTVO, OIB 92963223473</item>
      <item>Sberbank d.d., OIB 78427478595</item>
      <item>Damir Lukšić, OIB 24668599804</item>
    </izvorni_sadrzaj>
    <derivirana_varijabla naziv="DomainObject.Predmet.OstaliListNazivFormatedOIB_1">
      <item>DAMIR LUKŠIĆ, OIB 24668599804</item>
      <item>Raiffeisenbank Austria d.d., OIB 53056966535</item>
      <item>Addiko Bank dioničko društvo, OIB 14036333877</item>
      <item>ZAGREBAČKA BANKA DIONIČKO DRUŠTVO, OIB 92963223473</item>
      <item>Sberbank d.d., OIB 78427478595</item>
      <item>Damir Lukšić, OIB 24668599804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St-2410/2016-20</izvorni_sadrzaj>
    <derivirana_varijabla naziv="DomainObject.PoslovniBrojDokumenta_1">St-2410/2016-20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PETEJA d.o.o.</izvorni_sadrzaj>
    <derivirana_varijabla naziv="DomainObject.Predmet.ProtustrankaIDrugi_1">PETEJA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PETEJA d.o.o., OIB 29620360425, Dobriše Cesarića 16A, 10430 Samobor</izvorni_sadrzaj>
    <derivirana_varijabla naziv="DomainObject.Predmet.ProtustrankaIDrugiAdressOIB_1">PETEJA d.o.o., OIB 29620360425, Dobriše Cesarića 16A,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St-2410/2016-20</izvorni_sadrzaj>
    <derivirana_varijabla naziv="DomainObject.Predmet.OdlukaRjesenje.Oznaka_1">St-2410/2016-20</derivirana_varijabla>
  </DomainObject.Predmet.OdlukaRjesenje.Oznaka>
  <DomainObject.Predmet.SudioniciListNaziv>
    <izvorni_sadrzaj>
      <item>FINA Regionalni centar Zagreb</item>
      <item>PETEJA d.o.o.</item>
      <item>DAMIR LUKŠIĆ</item>
      <item>Raiffeisenbank Austria d.d.</item>
      <item>Addiko Bank dioničko društvo</item>
      <item>ZAGREBAČKA BANKA DIONIČKO DRUŠTVO</item>
      <item>Sberbank d.d.</item>
      <item>Damir Lukšić</item>
      <item>Damir Lukšić</item>
    </izvorni_sadrzaj>
    <derivirana_varijabla naziv="DomainObject.Predmet.SudioniciListNaziv_1">
      <item>FINA Regionalni centar Zagreb</item>
      <item>PETEJA d.o.o.</item>
      <item>DAMIR LUKŠIĆ</item>
      <item>Raiffeisenbank Austria d.d.</item>
      <item>Addiko Bank dioničko društvo</item>
      <item>ZAGREBAČKA BANKA DIONIČKO DRUŠTVO</item>
      <item>Sberbank d.d.</item>
      <item>Damir Lukšić</item>
      <item>Damir Lukšić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PETEJA d.o.o., OIB 29620360425, Dobriše Cesarića 16A,10430 Samobor</item>
      <item>DAMIR LUKŠIĆ, OIB 24668599804, Gradna 6,10430 Gradna</item>
      <item>Raiffeisenbank Austria d.d., OIB 53056966535, Magazinska cesta 69,10000 Zagreb</item>
      <item>Addiko Bank dioničko društvo, OIB 14036333877, Slavonska avenija 6,10000 Zagreb</item>
      <item>ZAGREBAČKA BANKA DIONIČKO DRUŠTVO, OIB 92963223473, Trg bana Josipa Jelačića 10,10000 Zagreb</item>
      <item>Sberbank d.d., OIB 78427478595, Varšavska 9,10000 Zagreb</item>
      <item>Damir Lukšić, OIB 24668599804, Gradna 6,10430 Gradna</item>
      <item>Damir Lukšić, OIB 24668599804, Gradna 6,10430 Gradna</item>
    </izvorni_sadrzaj>
    <derivirana_varijabla naziv="DomainObject.Predmet.SudioniciListAdressOIB_1">
      <item>FINA Regionalni centar Zagreb, OIB 85821130368, Trg svibanjskih žrtava 1995. br 1,10000 Zagreb</item>
      <item>PETEJA d.o.o., OIB 29620360425, Dobriše Cesarića 16A,10430 Samobor</item>
      <item>DAMIR LUKŠIĆ, OIB 24668599804, Gradna 6,10430 Gradna</item>
      <item>Raiffeisenbank Austria d.d., OIB 53056966535, Magazinska cesta 69,10000 Zagreb</item>
      <item>Addiko Bank dioničko društvo, OIB 14036333877, Slavonska avenija 6,10000 Zagreb</item>
      <item>ZAGREBAČKA BANKA DIONIČKO DRUŠTVO, OIB 92963223473, Trg bana Josipa Jelačića 10,10000 Zagreb</item>
      <item>Sberbank d.d., OIB 78427478595, Varšavska 9,10000 Zagreb</item>
      <item>Damir Lukšić, OIB 24668599804, Gradna 6,10430 Gradna</item>
      <item>Damir Lukšić, OIB 24668599804, Gradna 6,10430 Gradna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29620360425</item>
      <item>, OIB 24668599804</item>
      <item>, OIB 53056966535</item>
      <item>, OIB 14036333877</item>
      <item>, OIB 92963223473</item>
      <item>, OIB 78427478595</item>
      <item>, OIB 24668599804</item>
      <item>, OIB 24668599804</item>
    </izvorni_sadrzaj>
    <derivirana_varijabla naziv="DomainObject.Predmet.SudioniciListNazivOIB_1">
      <item>, OIB 85821130368</item>
      <item>, OIB 29620360425</item>
      <item>, OIB 24668599804</item>
      <item>, OIB 53056966535</item>
      <item>, OIB 14036333877</item>
      <item>, OIB 92963223473</item>
      <item>, OIB 78427478595</item>
      <item>, OIB 24668599804</item>
      <item>, OIB 24668599804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92ADCD-8FC0-4CB1-B7A4-2C06C020F8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1386</properties:Words>
  <properties:Characters>7341</properties:Characters>
  <properties:Lines>163</properties:Lines>
  <properties:Paragraphs>34</properties:Paragraphs>
  <properties:TotalTime>378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2017-08-30T07:56:00Z</dcterms:modified>
  <cp:revision>448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St-2410/2016-20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