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7ee" w14:paraId="6ec17ee" w:rsidRDefault="00150EAD" w:rsidP="00A95F64" w:rsidR="00150EAD" w:rsidRPr="00A95F64">
      <w:pPr>
        <w:ind w:firstLine="708" w:left="708"/>
        <w15:collapsed w:val="false"/>
        <w:rPr>
          <w:color w:val="000000"/>
        </w:rPr>
      </w:pPr>
      <w:bookmarkStart w:name="_GoBack" w:id="0"/>
      <w:bookmarkEnd w:id="0"/>
    </w:p>
    <w:p w:rsidRDefault="00150EAD" w:rsidP="00A95F64" w:rsidR="00150EAD" w:rsidRPr="00A95F64">
      <w:pPr>
        <w:jc w:val="right"/>
        <w:rPr>
          <w:b/>
        </w:rPr>
      </w:pPr>
    </w:p>
    <w:p w:rsidRDefault="00150EAD" w:rsidP="00A95F64" w:rsidR="00150EAD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EAD" w:rsidP="00A95F64" w:rsidR="00150EAD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150EAD" w:rsidP="00A95F64" w:rsidR="00150EAD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150EAD" w:rsidP="00A95F64" w:rsidR="00150EAD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150EAD" w:rsidP="00A95F64" w:rsidR="00150EAD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150EAD" w:rsidP="00694D43" w:rsidR="00694D43" w:rsidRPr="00694D43">
      <w:pPr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t xml:space="preserve"> </w:t>
      </w:r>
    </w:p>
    <w:p w:rsidRDefault="00443768" w:rsidP="00694D43" w:rsidR="00DC457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7.St.</w:t>
      </w:r>
      <w:r w:rsidR="00DC4576">
        <w:rPr>
          <w:b/>
          <w:sz w:val="22"/>
          <w:szCs w:val="22"/>
        </w:rPr>
        <w:t>13/14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443768" w:rsidP="00694D43" w:rsidR="00443768" w:rsidRPr="00694D43">
      <w:pPr>
        <w:keepNext/>
        <w:jc w:val="center"/>
        <w:outlineLvl w:val="0"/>
        <w:rPr>
          <w:b/>
          <w:sz w:val="22"/>
          <w:szCs w:val="22"/>
        </w:rPr>
      </w:pP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694D43" w:rsidP="00694D43" w:rsidR="00150EAD">
      <w:pPr>
        <w:jc w:val="both"/>
        <w:rPr>
          <w:sz w:val="22"/>
          <w:szCs w:val="22"/>
        </w:rPr>
      </w:pPr>
      <w:r w:rsidRPr="00694D43">
        <w:rPr>
          <w:sz w:val="22"/>
          <w:szCs w:val="22"/>
        </w:rPr>
        <w:tab/>
        <w:t xml:space="preserve">Trgovački sud u Splitu,  </w:t>
      </w:r>
      <w:r w:rsidR="00150EAD">
        <w:rPr>
          <w:sz w:val="22"/>
          <w:szCs w:val="22"/>
        </w:rPr>
        <w:t xml:space="preserve">Stalna služba u Dubrovniku, </w:t>
      </w:r>
      <w:r w:rsidRPr="00694D43">
        <w:rPr>
          <w:sz w:val="22"/>
          <w:szCs w:val="22"/>
        </w:rPr>
        <w:t xml:space="preserve">po sucu tog suda Diani Butigan Granić, kao stečajnom sucu, </w:t>
      </w:r>
      <w:r>
        <w:rPr>
          <w:sz w:val="22"/>
          <w:szCs w:val="22"/>
        </w:rPr>
        <w:t xml:space="preserve">u stečajnom postupku nad stečajnim dužnikom </w:t>
      </w:r>
      <w:r w:rsidR="00DC4576">
        <w:t>RAGUŽ-TEKSTIL d.o.o. u stečaju, Metković, Oca A. Gabrića 61, OIB: 97220270463</w:t>
      </w:r>
      <w:r w:rsidR="00DC4576" w:rsidRPr="002858A4">
        <w:t>,</w:t>
      </w:r>
      <w:r w:rsidR="00DC4576">
        <w:rPr>
          <w:sz w:val="22"/>
          <w:szCs w:val="22"/>
        </w:rPr>
        <w:t xml:space="preserve"> </w:t>
      </w:r>
      <w:r w:rsidR="00150EAD">
        <w:rPr>
          <w:sz w:val="22"/>
          <w:szCs w:val="22"/>
        </w:rPr>
        <w:t>dana 15. rujna 2017.g.</w:t>
      </w:r>
    </w:p>
    <w:p w:rsidRDefault="00443768" w:rsidP="00694D43" w:rsidR="00443768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150EAD" w:rsidP="004E7B10" w:rsidR="00443768">
      <w:pPr>
        <w:ind w:firstLine="708"/>
        <w:jc w:val="both"/>
      </w:pPr>
      <w:r>
        <w:t>Završno ro</w:t>
      </w:r>
      <w:r w:rsidR="002A1850" w:rsidRPr="003B302C">
        <w:t xml:space="preserve">čište </w:t>
      </w:r>
      <w:r>
        <w:t xml:space="preserve">vjerovnika </w:t>
      </w:r>
      <w:r w:rsidR="002A1850" w:rsidRPr="003B302C">
        <w:t xml:space="preserve">određeno za dan </w:t>
      </w:r>
      <w:r w:rsidR="00443768">
        <w:t>2</w:t>
      </w:r>
      <w:r>
        <w:t xml:space="preserve">5. listopada </w:t>
      </w:r>
      <w:r w:rsidR="00443768">
        <w:t xml:space="preserve">2017.g. </w:t>
      </w:r>
      <w:r w:rsidR="00DC4576">
        <w:t>u 10,3</w:t>
      </w:r>
      <w:r>
        <w:t xml:space="preserve">0 sati </w:t>
      </w:r>
      <w:r w:rsidR="00443768">
        <w:t xml:space="preserve">se </w:t>
      </w:r>
      <w:r>
        <w:t>odgađa a novo zakazuje za dana 19. listopada</w:t>
      </w:r>
      <w:r w:rsidR="00443768">
        <w:t xml:space="preserve"> 2017.g. u </w:t>
      </w:r>
      <w:r>
        <w:t>1</w:t>
      </w:r>
      <w:r w:rsidR="00DC4576">
        <w:t>1,00</w:t>
      </w:r>
      <w:r w:rsidR="00443768">
        <w:t xml:space="preserve"> sati</w:t>
      </w:r>
    </w:p>
    <w:p w:rsidRDefault="00443768" w:rsidP="004E7B10" w:rsidR="00443768">
      <w:pPr>
        <w:ind w:firstLine="708"/>
        <w:jc w:val="both"/>
      </w:pPr>
    </w:p>
    <w:p w:rsidRDefault="008C61B4" w:rsidP="002D368D" w:rsidR="008C61B4" w:rsidRPr="003B302C">
      <w:pPr>
        <w:rPr>
          <w:u w:val="single"/>
        </w:rPr>
      </w:pPr>
    </w:p>
    <w:p w:rsidRDefault="00901041" w:rsidP="0044174A" w:rsidR="002379EE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443768">
        <w:rPr>
          <w:b/>
        </w:rPr>
        <w:t>1</w:t>
      </w:r>
      <w:r w:rsidR="00150EAD">
        <w:rPr>
          <w:b/>
        </w:rPr>
        <w:t>5. rujna</w:t>
      </w:r>
      <w:r w:rsidR="002379EE">
        <w:rPr>
          <w:b/>
        </w:rPr>
        <w:t xml:space="preserve"> 2017.g.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379EE" w:rsidP="002379EE" w:rsidR="00A64A7D" w:rsidRPr="003B302C">
      <w:pPr>
        <w:pStyle w:val="Odlomakpopisa"/>
        <w:numPr>
          <w:ilvl w:val="0"/>
          <w:numId w:val="7"/>
        </w:numPr>
        <w:jc w:val="both"/>
      </w:pPr>
      <w:r>
        <w:t xml:space="preserve">stečajni upravitelj – e-oglasna ploča suda </w:t>
      </w: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0EAD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223E7"/>
    <w:rsid w:val="002379EE"/>
    <w:rsid w:val="00255BB4"/>
    <w:rsid w:val="00267094"/>
    <w:rsid w:val="00267A17"/>
    <w:rsid w:val="00274348"/>
    <w:rsid w:val="00286DE0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43768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0DF6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C4576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09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09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09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09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09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09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09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09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136</properties:Words>
  <properties:Characters>593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2017-09-15T09:33:00Z</dcterms:created>
  <dc:creator>RH-TDU</dc:creator>
  <cp:lastModifiedBy>Mara Marčinko</cp:lastModifiedBy>
  <cp:lastPrinted>2017-09-15T09:33:00Z</cp:lastPrinted>
  <dcterms:modified xmlns:xsi="http://www.w3.org/2001/XMLSchema-instance" xsi:type="dcterms:W3CDTF">2017-09-15T09:36:00Z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