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7d27" w14:paraId="16f7d27" w:rsidRDefault="00FC4E7A" w:rsidP="00FC4E7A" w:rsidR="00FC4E7A" w:rsidRPr="00EE72B9">
      <w:pPr>
        <w:jc w:val="both"/>
        <w15:collapsed w:val="false"/>
      </w:pPr>
      <w:bookmarkStart w:name="_GoBack" w:id="0"/>
      <w:bookmarkEnd w:id="0"/>
      <w:r w:rsidRPr="00EE72B9">
        <w:t xml:space="preserve">                 </w:t>
      </w:r>
      <w:r w:rsidR="006D41A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EE72B9" w:rsidP="00FC4E7A" w:rsidR="00FC4E7A" w:rsidRPr="00EE72B9">
      <w:pPr>
        <w:jc w:val="both"/>
      </w:pPr>
      <w:r>
        <w:t xml:space="preserve">   </w:t>
      </w:r>
      <w:r w:rsidRPr="00EE72B9">
        <w:t xml:space="preserve"> </w:t>
      </w:r>
      <w:r w:rsidR="00FC4E7A" w:rsidRPr="00EE72B9">
        <w:t>REPUBLIKA HRVATSKA</w:t>
      </w:r>
    </w:p>
    <w:p w:rsidRDefault="00FC4E7A" w:rsidP="00FC4E7A" w:rsidR="00D67963" w:rsidRPr="00EE72B9">
      <w:pPr>
        <w:jc w:val="both"/>
      </w:pPr>
      <w:r w:rsidRPr="00EE72B9">
        <w:t>TRGOVAČKI SUD U PAZINU</w:t>
      </w:r>
    </w:p>
    <w:p w:rsidRDefault="00D67963" w:rsidP="00EE72B9" w:rsidR="00EE72B9">
      <w:pPr>
        <w:ind w:firstLine="708"/>
        <w:jc w:val="both"/>
      </w:pPr>
      <w:r w:rsidRPr="00EE72B9">
        <w:t>Pazin, Dršćevka 1</w:t>
      </w:r>
      <w:r w:rsidR="00FC4E7A" w:rsidRPr="00EE72B9">
        <w:tab/>
      </w:r>
      <w:r w:rsidR="00FC4E7A" w:rsidRPr="00EE72B9">
        <w:tab/>
      </w:r>
    </w:p>
    <w:p w:rsidRDefault="00FC4E7A" w:rsidP="00EE72B9" w:rsidR="00FC4E7A" w:rsidRPr="00EE72B9">
      <w:pPr>
        <w:ind w:firstLine="708"/>
        <w:jc w:val="both"/>
      </w:pPr>
      <w:r w:rsidRPr="00EE72B9">
        <w:tab/>
      </w:r>
      <w:r w:rsidRPr="00EE72B9">
        <w:tab/>
        <w:t xml:space="preserve">          </w:t>
      </w:r>
    </w:p>
    <w:p w:rsidRDefault="00EE72B9" w:rsidP="00FC4E7A" w:rsidR="00EE72B9">
      <w:pPr>
        <w:jc w:val="center"/>
      </w:pPr>
      <w:r w:rsidRPr="00EE72B9">
        <w:t>R</w:t>
      </w:r>
      <w:r>
        <w:t xml:space="preserve"> </w:t>
      </w:r>
      <w:r w:rsidRPr="00EE72B9">
        <w:t>E</w:t>
      </w:r>
      <w:r>
        <w:t xml:space="preserve"> </w:t>
      </w:r>
      <w:r w:rsidRPr="00EE72B9">
        <w:t>P</w:t>
      </w:r>
      <w:r>
        <w:t xml:space="preserve"> </w:t>
      </w:r>
      <w:r w:rsidRPr="00EE72B9">
        <w:t>U</w:t>
      </w:r>
      <w:r>
        <w:t xml:space="preserve"> </w:t>
      </w:r>
      <w:r w:rsidRPr="00EE72B9">
        <w:t>B</w:t>
      </w:r>
      <w:r>
        <w:t xml:space="preserve"> </w:t>
      </w:r>
      <w:r w:rsidRPr="00EE72B9">
        <w:t>L</w:t>
      </w:r>
      <w:r>
        <w:t xml:space="preserve"> </w:t>
      </w:r>
      <w:r w:rsidRPr="00EE72B9">
        <w:t>I</w:t>
      </w:r>
      <w:r>
        <w:t xml:space="preserve"> </w:t>
      </w:r>
      <w:r w:rsidRPr="00EE72B9">
        <w:t>K</w:t>
      </w:r>
      <w:r>
        <w:t xml:space="preserve"> </w:t>
      </w:r>
      <w:r w:rsidRPr="00EE72B9">
        <w:t>A</w:t>
      </w:r>
      <w:r>
        <w:t xml:space="preserve">  </w:t>
      </w:r>
      <w:r w:rsidRPr="00EE72B9">
        <w:t xml:space="preserve"> H</w:t>
      </w:r>
      <w:r>
        <w:t xml:space="preserve"> </w:t>
      </w:r>
      <w:r w:rsidRPr="00EE72B9">
        <w:t>R</w:t>
      </w:r>
      <w:r>
        <w:t xml:space="preserve"> </w:t>
      </w:r>
      <w:r w:rsidRPr="00EE72B9">
        <w:t>V</w:t>
      </w:r>
      <w:r>
        <w:t xml:space="preserve"> </w:t>
      </w:r>
      <w:r w:rsidRPr="00EE72B9">
        <w:t>A</w:t>
      </w:r>
      <w:r>
        <w:t xml:space="preserve"> </w:t>
      </w:r>
      <w:r w:rsidRPr="00EE72B9">
        <w:t>T</w:t>
      </w:r>
      <w:r>
        <w:t xml:space="preserve"> </w:t>
      </w:r>
      <w:r w:rsidRPr="00EE72B9">
        <w:t>S</w:t>
      </w:r>
      <w:r>
        <w:t xml:space="preserve"> </w:t>
      </w:r>
      <w:r w:rsidRPr="00EE72B9">
        <w:t>K</w:t>
      </w:r>
      <w:r>
        <w:t xml:space="preserve"> </w:t>
      </w:r>
      <w:r w:rsidRPr="00EE72B9">
        <w:t xml:space="preserve">A </w:t>
      </w:r>
    </w:p>
    <w:p w:rsidRDefault="00FC4E7A" w:rsidP="00FC4E7A" w:rsidR="00FC4E7A" w:rsidRPr="00EE72B9">
      <w:pPr>
        <w:jc w:val="center"/>
      </w:pPr>
      <w:r w:rsidRPr="00EE72B9">
        <w:t>R J E Š E N J E</w:t>
      </w:r>
    </w:p>
    <w:p w:rsidRDefault="00FC4E7A" w:rsidP="00FC4E7A" w:rsidR="00FC4E7A" w:rsidRPr="00EE72B9">
      <w:pPr>
        <w:jc w:val="center"/>
      </w:pPr>
    </w:p>
    <w:p w:rsidRDefault="00FC4E7A" w:rsidP="001764F9" w:rsidR="00E921FD" w:rsidRPr="00EE72B9">
      <w:pPr>
        <w:jc w:val="both"/>
      </w:pPr>
      <w:r w:rsidRPr="00EE72B9">
        <w:tab/>
      </w:r>
      <w:r w:rsidR="001764F9" w:rsidRPr="00EE72B9">
        <w:t>Trgovački sud u Pazinu, po sucu Ivanu Dujiću, u stečajno</w:t>
      </w:r>
      <w:r w:rsidR="001F7574" w:rsidRPr="00EE72B9">
        <w:t>m</w:t>
      </w:r>
      <w:r w:rsidR="001764F9" w:rsidRPr="00EE72B9">
        <w:t xml:space="preserve"> postupk</w:t>
      </w:r>
      <w:r w:rsidR="001F7574" w:rsidRPr="00EE72B9">
        <w:t>u</w:t>
      </w:r>
      <w:r w:rsidR="001764F9" w:rsidRPr="00EE72B9">
        <w:t xml:space="preserve"> nad </w:t>
      </w:r>
      <w:r w:rsidR="001F7574" w:rsidRPr="00EE72B9">
        <w:t>dužnikom MATIA d.o.o. u stečaju Buzet, Sjeverna ulica bb, OIB 60602690633,</w:t>
      </w:r>
      <w:r w:rsidR="002470E9" w:rsidRPr="00EE72B9">
        <w:t xml:space="preserve"> 14</w:t>
      </w:r>
      <w:r w:rsidR="001764F9" w:rsidRPr="00EE72B9">
        <w:t xml:space="preserve">. </w:t>
      </w:r>
      <w:r w:rsidR="001F7574" w:rsidRPr="00EE72B9">
        <w:t>srp</w:t>
      </w:r>
      <w:r w:rsidR="001764F9" w:rsidRPr="00EE72B9">
        <w:t>nja 2017.</w:t>
      </w:r>
    </w:p>
    <w:p w:rsidRDefault="001764F9" w:rsidP="001764F9" w:rsidR="001764F9" w:rsidRPr="00EE72B9">
      <w:pPr>
        <w:jc w:val="both"/>
      </w:pPr>
    </w:p>
    <w:p w:rsidRDefault="00D57C1C" w:rsidP="00D57C1C" w:rsidR="00D57C1C" w:rsidRPr="00EE72B9">
      <w:pPr>
        <w:jc w:val="center"/>
      </w:pPr>
      <w:r w:rsidRPr="00EE72B9">
        <w:t xml:space="preserve">r i j e š i o  j e </w:t>
      </w:r>
    </w:p>
    <w:p w:rsidRDefault="00FC6ED4" w:rsidP="001B6558" w:rsidR="00FC6ED4" w:rsidRPr="00EE72B9"/>
    <w:p w:rsidRDefault="00D57C1C" w:rsidP="000C1310" w:rsidR="00D94838" w:rsidRPr="00EE72B9">
      <w:pPr>
        <w:jc w:val="both"/>
      </w:pPr>
      <w:r w:rsidRPr="00EE72B9">
        <w:tab/>
      </w:r>
      <w:r w:rsidR="00517B29" w:rsidRPr="00EE72B9">
        <w:t>I</w:t>
      </w:r>
      <w:r w:rsidR="00517B29" w:rsidRPr="00EE72B9">
        <w:tab/>
      </w:r>
      <w:r w:rsidR="00D94838" w:rsidRPr="00EE72B9">
        <w:t xml:space="preserve">Privremenom stečajnom upravitelju </w:t>
      </w:r>
      <w:r w:rsidR="001F7574" w:rsidRPr="00EE72B9">
        <w:t>Damiru Debeljuhu iz Pule, Laginjina 6, OIB 29203139768</w:t>
      </w:r>
      <w:r w:rsidR="00D94838" w:rsidRPr="00EE72B9">
        <w:t xml:space="preserve">, za poslove obavljene u prethodnom stečajnom postupku nad dužnikom </w:t>
      </w:r>
      <w:r w:rsidR="001F7574" w:rsidRPr="00EE72B9">
        <w:t>MATIA d.o.o. Buzet, Sjeverna ulica bb, OIB 60602690633</w:t>
      </w:r>
      <w:r w:rsidR="00D94838" w:rsidRPr="00EE72B9">
        <w:t>, o</w:t>
      </w:r>
      <w:r w:rsidR="0013600B" w:rsidRPr="00EE72B9">
        <w:t>dređuj</w:t>
      </w:r>
      <w:r w:rsidR="00D94838" w:rsidRPr="00EE72B9">
        <w:t>e se:</w:t>
      </w:r>
    </w:p>
    <w:p w:rsidRDefault="00D94838" w:rsidP="000C1310" w:rsidR="00D94838" w:rsidRPr="00EE72B9">
      <w:pPr>
        <w:jc w:val="both"/>
      </w:pPr>
      <w:r w:rsidRPr="00EE72B9">
        <w:tab/>
        <w:t xml:space="preserve">- </w:t>
      </w:r>
      <w:r w:rsidR="0013600B" w:rsidRPr="00EE72B9">
        <w:t xml:space="preserve">nagrada </w:t>
      </w:r>
      <w:r w:rsidR="000C1310" w:rsidRPr="00EE72B9">
        <w:t xml:space="preserve">u </w:t>
      </w:r>
      <w:r w:rsidR="001975B7" w:rsidRPr="00EE72B9">
        <w:t xml:space="preserve">bruto </w:t>
      </w:r>
      <w:r w:rsidR="000C1310" w:rsidRPr="00EE72B9">
        <w:t>iznosu od</w:t>
      </w:r>
      <w:r w:rsidR="00892961" w:rsidRPr="00EE72B9">
        <w:t xml:space="preserve"> </w:t>
      </w:r>
      <w:r w:rsidR="00862247" w:rsidRPr="00EE72B9">
        <w:t>5</w:t>
      </w:r>
      <w:r w:rsidR="00EB3C6C" w:rsidRPr="00EE72B9">
        <w:t>.</w:t>
      </w:r>
      <w:r w:rsidR="00862247" w:rsidRPr="00EE72B9">
        <w:t>0</w:t>
      </w:r>
      <w:r w:rsidR="00517B29" w:rsidRPr="00EE72B9">
        <w:t>00</w:t>
      </w:r>
      <w:r w:rsidR="001975B7" w:rsidRPr="00EE72B9">
        <w:t>,00</w:t>
      </w:r>
      <w:r w:rsidR="000C1310" w:rsidRPr="00EE72B9">
        <w:t xml:space="preserve"> kun</w:t>
      </w:r>
      <w:r w:rsidR="00517B29" w:rsidRPr="00EE72B9">
        <w:t>a</w:t>
      </w:r>
      <w:r w:rsidRPr="00EE72B9">
        <w:t xml:space="preserve">, te </w:t>
      </w:r>
    </w:p>
    <w:p w:rsidRDefault="00D94838" w:rsidP="000C1310" w:rsidR="000C1310" w:rsidRPr="00EE72B9">
      <w:pPr>
        <w:jc w:val="both"/>
      </w:pPr>
      <w:r w:rsidRPr="00EE72B9">
        <w:tab/>
        <w:t xml:space="preserve">- trošak u </w:t>
      </w:r>
      <w:r w:rsidR="00FC4E7A" w:rsidRPr="00EE72B9">
        <w:t xml:space="preserve">neto </w:t>
      </w:r>
      <w:r w:rsidRPr="00EE72B9">
        <w:t xml:space="preserve">iznosu od </w:t>
      </w:r>
      <w:r w:rsidR="002470E9" w:rsidRPr="00EE72B9">
        <w:t>375,00</w:t>
      </w:r>
      <w:r w:rsidR="00517B29" w:rsidRPr="00EE72B9">
        <w:t xml:space="preserve"> </w:t>
      </w:r>
      <w:r w:rsidR="00FC4E7A" w:rsidRPr="00EE72B9">
        <w:t>kuna</w:t>
      </w:r>
      <w:r w:rsidR="000C1310" w:rsidRPr="00EE72B9">
        <w:t>.</w:t>
      </w:r>
    </w:p>
    <w:p w:rsidRDefault="00517B29" w:rsidP="000C1310" w:rsidR="00517B29" w:rsidRPr="00EE72B9">
      <w:pPr>
        <w:jc w:val="both"/>
      </w:pPr>
    </w:p>
    <w:p w:rsidRDefault="00517B29" w:rsidP="00517B29" w:rsidR="00517B29">
      <w:pPr>
        <w:jc w:val="both"/>
      </w:pPr>
      <w:r w:rsidRPr="00EE72B9">
        <w:tab/>
        <w:t>II</w:t>
      </w:r>
      <w:r w:rsidRPr="00EE72B9">
        <w:tab/>
      </w:r>
      <w:r w:rsidR="009A592F" w:rsidRPr="00EE72B9">
        <w:t>Nalaže se računovodstvu da iznos iz točke I ovog rješenja isplati iz predujma uplaćenog na depozitni račun</w:t>
      </w:r>
      <w:r w:rsidR="001764F9" w:rsidRPr="00EE72B9">
        <w:t xml:space="preserve"> suda</w:t>
      </w:r>
      <w:r w:rsidR="009A592F" w:rsidRPr="00EE72B9">
        <w:t xml:space="preserve"> St-</w:t>
      </w:r>
      <w:r w:rsidR="001F7574" w:rsidRPr="00EE72B9">
        <w:t>276</w:t>
      </w:r>
      <w:r w:rsidR="001764F9" w:rsidRPr="00EE72B9">
        <w:t>/1</w:t>
      </w:r>
      <w:r w:rsidR="001F7574" w:rsidRPr="00EE72B9">
        <w:t>7</w:t>
      </w:r>
      <w:r w:rsidR="009A592F" w:rsidRPr="00EE72B9">
        <w:t xml:space="preserve">, a ukoliko sredstva na depozitu ne budu dovoljna onda ostatak iznosa iz Fonda za pokriće troškova stečajnog postupka, na račun stečajnog upravitelja </w:t>
      </w:r>
      <w:r w:rsidR="001F7574" w:rsidRPr="00EE72B9">
        <w:rPr>
          <w:lang w:val="pl-PL"/>
        </w:rPr>
        <w:t>Damiru Debeljuhu iz Pule, Laginjina 6</w:t>
      </w:r>
      <w:r w:rsidR="001764F9" w:rsidRPr="00EE72B9">
        <w:rPr>
          <w:lang w:val="pl-PL"/>
        </w:rPr>
        <w:t xml:space="preserve">, </w:t>
      </w:r>
      <w:r w:rsidR="00714290" w:rsidRPr="00EE72B9">
        <w:rPr>
          <w:lang w:val="pl-PL"/>
        </w:rPr>
        <w:t>br.</w:t>
      </w:r>
      <w:r w:rsidR="00896BD1" w:rsidRPr="00EE72B9">
        <w:rPr>
          <w:lang w:val="pl-PL"/>
        </w:rPr>
        <w:t xml:space="preserve"> </w:t>
      </w:r>
      <w:r w:rsidR="001764F9" w:rsidRPr="00EE72B9">
        <w:rPr>
          <w:lang w:val="pl-PL"/>
        </w:rPr>
        <w:t>HR</w:t>
      </w:r>
      <w:r w:rsidR="002470E9" w:rsidRPr="00EE72B9">
        <w:rPr>
          <w:lang w:val="pl-PL"/>
        </w:rPr>
        <w:t>8125030071100021723</w:t>
      </w:r>
      <w:r w:rsidRPr="00EE72B9">
        <w:t xml:space="preserve">, te da dokaz o plaćanju dostavi u spis. </w:t>
      </w:r>
    </w:p>
    <w:p w:rsidRDefault="00EE72B9" w:rsidP="00517B29" w:rsidR="00EE72B9" w:rsidRPr="00EE72B9">
      <w:pPr>
        <w:jc w:val="both"/>
        <w:rPr>
          <w:lang w:val="pl-PL"/>
        </w:rPr>
      </w:pPr>
    </w:p>
    <w:p w:rsidRDefault="00D57C1C" w:rsidP="00517B29" w:rsidR="00D57C1C" w:rsidRPr="00EE72B9">
      <w:pPr>
        <w:jc w:val="center"/>
      </w:pPr>
      <w:r w:rsidRPr="00EE72B9">
        <w:t>Obrazloženje</w:t>
      </w:r>
    </w:p>
    <w:p w:rsidRDefault="001603A8" w:rsidP="001975B7" w:rsidR="001603A8" w:rsidRPr="00EE72B9">
      <w:pPr>
        <w:jc w:val="both"/>
      </w:pPr>
    </w:p>
    <w:p w:rsidRDefault="006845B2" w:rsidP="003573E1" w:rsidR="00CF19CB" w:rsidRPr="00EE72B9">
      <w:pPr>
        <w:jc w:val="both"/>
      </w:pPr>
      <w:r w:rsidRPr="00EE72B9">
        <w:tab/>
        <w:t xml:space="preserve">Odredbom čl. </w:t>
      </w:r>
      <w:r w:rsidR="003573E1" w:rsidRPr="00EE72B9">
        <w:t>94</w:t>
      </w:r>
      <w:r w:rsidRPr="00EE72B9">
        <w:t>. st. 1. i 2. Stečajnog zakona (</w:t>
      </w:r>
      <w:r w:rsidR="003573E1" w:rsidRPr="00EE72B9">
        <w:t>Narodne novine br. 71/15</w:t>
      </w:r>
      <w:r w:rsidRPr="00EE72B9">
        <w:t xml:space="preserve">, dalje: SZ), propisano je da stečajni upravitelj </w:t>
      </w:r>
      <w:r w:rsidR="003573E1" w:rsidRPr="00EE72B9"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 w:rsidRPr="00EE72B9">
        <w:tab/>
      </w:r>
      <w:r w:rsidR="00E921FD" w:rsidRPr="00EE72B9">
        <w:t xml:space="preserve"> </w:t>
      </w:r>
      <w:r w:rsidR="002470E9" w:rsidRPr="00EE72B9">
        <w:tab/>
      </w:r>
      <w:r w:rsidRPr="00EE72B9">
        <w:t xml:space="preserve">Odredbom čl. </w:t>
      </w:r>
      <w:r w:rsidR="00A741CB" w:rsidRPr="00EE72B9">
        <w:t>4</w:t>
      </w:r>
      <w:r w:rsidRPr="00EE72B9">
        <w:t xml:space="preserve"> Uredbe o kriterijima i načinu obračuna i plaćanju nagrada stečajnim upraviteljima (</w:t>
      </w:r>
      <w:r w:rsidR="00A741CB" w:rsidRPr="00EE72B9">
        <w:t xml:space="preserve">NN br. 105/15, </w:t>
      </w:r>
      <w:r w:rsidRPr="00EE72B9">
        <w:t xml:space="preserve">dalje: Uredba), propisano je da </w:t>
      </w:r>
      <w:r w:rsidR="00A741CB" w:rsidRPr="00EE72B9">
        <w:t>privremenom stečajnom upravitelju pripada pravo na jednokratnu nagradu za poslove obavljene u prethodnom postupku u iznosu od 3.000,00 kuna do 20.000,00 kuna.</w:t>
      </w:r>
      <w:r w:rsidR="001975B7" w:rsidRPr="00EE72B9">
        <w:t xml:space="preserve"> Prema čl. 15. Uredbe, svi iznosi koji se primjenjuju u toj Uredbi su bruto iznosi, to jest iznosi prije odbitka pripadajućih doprinosa iz osnovice, poreza ili drugih naknada.</w:t>
      </w:r>
      <w:r w:rsidR="001603A8" w:rsidRPr="00EE72B9">
        <w:t xml:space="preserve"> </w:t>
      </w:r>
    </w:p>
    <w:p w:rsidRDefault="00CF19CB" w:rsidP="001975B7" w:rsidR="00CF19CB" w:rsidRPr="00EE72B9">
      <w:pPr>
        <w:jc w:val="both"/>
      </w:pPr>
      <w:r w:rsidRPr="00EE72B9">
        <w:tab/>
      </w:r>
      <w:r w:rsidR="006845B2" w:rsidRPr="00EE72B9">
        <w:t>Cijeneći obujam poslova i rad privremenog stečajnog upravitelja obavljen u prethodnom postupku koji se sastojao od pribave i uvida u dokumentaciju d</w:t>
      </w:r>
      <w:r w:rsidR="001975B7" w:rsidRPr="00EE72B9">
        <w:t>užnika</w:t>
      </w:r>
      <w:r w:rsidR="002470E9" w:rsidRPr="00EE72B9">
        <w:t xml:space="preserve">, izrade pisanog izvješća te pristupa na ročište radi rasprave o pretpostavkama za otvaranje stečajnoga postupka i radi očitovanja o prijedlogu za otvaranje stečajnoga postupka, </w:t>
      </w:r>
      <w:r w:rsidR="006845B2" w:rsidRPr="00EE72B9">
        <w:t>stečajni sudac je</w:t>
      </w:r>
      <w:r w:rsidR="001975B7" w:rsidRPr="00EE72B9">
        <w:t xml:space="preserve">, temeljem čl. 29. st. 1. i 2. SZ-a te čl. 4. i 15. Uredbe, odredio nagradu u iznosu od </w:t>
      </w:r>
      <w:r w:rsidR="00862247" w:rsidRPr="00EE72B9">
        <w:t>5</w:t>
      </w:r>
      <w:r w:rsidR="001A1342" w:rsidRPr="00EE72B9">
        <w:t>.</w:t>
      </w:r>
      <w:r w:rsidR="00862247" w:rsidRPr="00EE72B9">
        <w:t>0</w:t>
      </w:r>
      <w:r w:rsidR="001975B7" w:rsidRPr="00EE72B9">
        <w:t>00,00 kuna bruto.</w:t>
      </w:r>
      <w:r w:rsidR="00EF6558" w:rsidRPr="00EE72B9">
        <w:t xml:space="preserve"> </w:t>
      </w:r>
    </w:p>
    <w:p w:rsidRDefault="00CF19CB" w:rsidP="001975B7" w:rsidR="001975B7" w:rsidRPr="00EE72B9">
      <w:pPr>
        <w:jc w:val="both"/>
      </w:pPr>
      <w:r w:rsidRPr="00EE72B9">
        <w:tab/>
        <w:t xml:space="preserve">Uz zahtjev od </w:t>
      </w:r>
      <w:r w:rsidR="002470E9" w:rsidRPr="00EE72B9">
        <w:t>11</w:t>
      </w:r>
      <w:r w:rsidRPr="00EE72B9">
        <w:t xml:space="preserve">. </w:t>
      </w:r>
      <w:r w:rsidR="002470E9" w:rsidRPr="00EE72B9">
        <w:t>srpnja</w:t>
      </w:r>
      <w:r w:rsidR="00896BD1" w:rsidRPr="00EE72B9">
        <w:t xml:space="preserve"> </w:t>
      </w:r>
      <w:r w:rsidR="001764F9" w:rsidRPr="00EE72B9">
        <w:t>2017</w:t>
      </w:r>
      <w:r w:rsidRPr="00EE72B9">
        <w:t>. stečajni je upravitelj je dostavio dokaze o troškovima te je s</w:t>
      </w:r>
      <w:r w:rsidR="006C2C31" w:rsidRPr="00EE72B9">
        <w:t xml:space="preserve">tečajni sudac </w:t>
      </w:r>
      <w:r w:rsidRPr="00EE72B9">
        <w:t xml:space="preserve">ocijenio osnovanim  troškove u zatraženom iznosu od </w:t>
      </w:r>
      <w:r w:rsidR="002470E9" w:rsidRPr="00EE72B9">
        <w:t>375,00</w:t>
      </w:r>
      <w:r w:rsidRPr="00EE72B9">
        <w:t xml:space="preserve"> kuna</w:t>
      </w:r>
      <w:r w:rsidR="001A1342" w:rsidRPr="00EE72B9">
        <w:t>.</w:t>
      </w:r>
    </w:p>
    <w:p w:rsidRDefault="002470E9" w:rsidP="001975B7" w:rsidR="002470E9" w:rsidRPr="00EE72B9">
      <w:pPr>
        <w:jc w:val="both"/>
      </w:pPr>
      <w:r w:rsidRPr="00EE72B9">
        <w:tab/>
        <w:t>Troškovi putovanja vlastitim automobilom stečajnom su upravitelju priznati u iznosu od 2,00 kn</w:t>
      </w:r>
      <w:r w:rsidR="00862247" w:rsidRPr="00EE72B9">
        <w:t>/</w:t>
      </w:r>
      <w:r w:rsidRPr="00EE72B9">
        <w:t>km (a ne u iznosu od 3,00 kn</w:t>
      </w:r>
      <w:r w:rsidR="00862247" w:rsidRPr="00EE72B9">
        <w:t>/</w:t>
      </w:r>
      <w:r w:rsidRPr="00EE72B9">
        <w:t>km kako je stečajni upravitelj zatražio).</w:t>
      </w:r>
    </w:p>
    <w:p w:rsidRDefault="00E97C01" w:rsidP="00E97C01" w:rsidR="00EE72B9">
      <w:pPr>
        <w:jc w:val="both"/>
      </w:pPr>
      <w:r w:rsidRPr="00EE72B9">
        <w:tab/>
      </w:r>
      <w:r w:rsidR="009A592F" w:rsidRPr="00EE72B9">
        <w:t xml:space="preserve">Računovodstvu je naloženo da iznos nagrade i troškova koji je određen ovim rješenjem isplati iz predujma (od 10.000,00 kuna) uplaćenog od strane predlagatelja, a </w:t>
      </w:r>
      <w:r w:rsidR="009A592F" w:rsidRPr="00EE72B9">
        <w:lastRenderedPageBreak/>
        <w:t>ukoliko sredstva na depozitu ne budu dovoljna onda ostatak iznosa iz Fonda za pokriće troškova stečajnog postupka – sukladno čl. 94. st. 6. SZ-a.</w:t>
      </w:r>
      <w:r w:rsidR="003573E1" w:rsidRPr="00EE72B9">
        <w:tab/>
      </w:r>
      <w:r w:rsidRPr="00EE72B9">
        <w:tab/>
      </w:r>
    </w:p>
    <w:p w:rsidRDefault="00E97C01" w:rsidP="00E97C01" w:rsidR="00D67963" w:rsidRPr="00EE72B9">
      <w:pPr>
        <w:jc w:val="both"/>
      </w:pPr>
      <w:r w:rsidRPr="00EE72B9">
        <w:tab/>
      </w:r>
    </w:p>
    <w:p w:rsidRDefault="00D67963" w:rsidP="00D67963" w:rsidR="00D57C1C">
      <w:pPr>
        <w:jc w:val="center"/>
      </w:pPr>
      <w:r w:rsidRPr="00EE72B9">
        <w:t xml:space="preserve">U </w:t>
      </w:r>
      <w:r w:rsidR="00D57C1C" w:rsidRPr="00EE72B9">
        <w:t xml:space="preserve">Pazinu, </w:t>
      </w:r>
      <w:r w:rsidRPr="00EE72B9">
        <w:t>1</w:t>
      </w:r>
      <w:r w:rsidR="002470E9" w:rsidRPr="00EE72B9">
        <w:t>4</w:t>
      </w:r>
      <w:r w:rsidR="00964990" w:rsidRPr="00EE72B9">
        <w:t>.</w:t>
      </w:r>
      <w:r w:rsidR="00C9335F" w:rsidRPr="00EE72B9">
        <w:t xml:space="preserve"> </w:t>
      </w:r>
      <w:r w:rsidR="002470E9" w:rsidRPr="00EE72B9">
        <w:t>srpnja</w:t>
      </w:r>
      <w:r w:rsidR="00473C77" w:rsidRPr="00EE72B9">
        <w:t xml:space="preserve"> </w:t>
      </w:r>
      <w:r w:rsidR="00C44E6E" w:rsidRPr="00EE72B9">
        <w:t xml:space="preserve"> 201</w:t>
      </w:r>
      <w:r w:rsidR="001764F9" w:rsidRPr="00EE72B9">
        <w:t>7</w:t>
      </w:r>
      <w:r w:rsidR="00C44E6E" w:rsidRPr="00EE72B9">
        <w:t>.</w:t>
      </w:r>
    </w:p>
    <w:p w:rsidRDefault="00EE72B9" w:rsidP="00D67963" w:rsidR="00EE72B9" w:rsidRPr="00EE72B9">
      <w:pPr>
        <w:jc w:val="center"/>
      </w:pPr>
    </w:p>
    <w:p w:rsidRDefault="00D57C1C" w:rsidP="00D57C1C" w:rsidR="00D57C1C" w:rsidRPr="00EE72B9">
      <w:pPr>
        <w:jc w:val="both"/>
      </w:pPr>
      <w:r w:rsidRPr="00EE72B9">
        <w:tab/>
      </w:r>
      <w:r w:rsidRPr="00EE72B9">
        <w:tab/>
      </w:r>
      <w:r w:rsidRPr="00EE72B9">
        <w:tab/>
      </w:r>
      <w:r w:rsidRPr="00EE72B9">
        <w:tab/>
      </w:r>
      <w:r w:rsidRPr="00EE72B9">
        <w:tab/>
      </w:r>
      <w:r w:rsidRPr="00EE72B9">
        <w:tab/>
      </w:r>
      <w:r w:rsidRPr="00EE72B9">
        <w:tab/>
      </w:r>
      <w:r w:rsidRPr="00EE72B9">
        <w:tab/>
      </w:r>
      <w:r w:rsidRPr="00EE72B9">
        <w:tab/>
      </w:r>
      <w:r w:rsidRPr="00EE72B9">
        <w:tab/>
        <w:t>Stečajni sudac</w:t>
      </w:r>
    </w:p>
    <w:p w:rsidRDefault="00D57C1C" w:rsidP="00D57C1C" w:rsidR="00473C77" w:rsidRPr="00EE72B9">
      <w:pPr>
        <w:jc w:val="both"/>
      </w:pPr>
      <w:r w:rsidRPr="00EE72B9">
        <w:tab/>
      </w:r>
      <w:r w:rsidRPr="00EE72B9">
        <w:tab/>
      </w:r>
      <w:r w:rsidRPr="00EE72B9">
        <w:tab/>
      </w:r>
      <w:r w:rsidRPr="00EE72B9">
        <w:tab/>
      </w:r>
      <w:r w:rsidRPr="00EE72B9">
        <w:tab/>
      </w:r>
      <w:r w:rsidRPr="00EE72B9">
        <w:tab/>
      </w:r>
      <w:r w:rsidRPr="00EE72B9">
        <w:tab/>
      </w:r>
      <w:r w:rsidRPr="00EE72B9">
        <w:tab/>
      </w:r>
      <w:r w:rsidRPr="00EE72B9">
        <w:tab/>
      </w:r>
      <w:r w:rsidRPr="00EE72B9">
        <w:tab/>
        <w:t xml:space="preserve"> </w:t>
      </w:r>
    </w:p>
    <w:p w:rsidRDefault="00473C77" w:rsidP="00473C77" w:rsidR="00D57C1C" w:rsidRPr="00EE72B9">
      <w:pPr>
        <w:ind w:left="7080"/>
        <w:jc w:val="both"/>
      </w:pPr>
      <w:r w:rsidRPr="00EE72B9">
        <w:t xml:space="preserve">   Ivan Dujić</w:t>
      </w:r>
      <w:r w:rsidR="006D41A4">
        <w:t>, v.r.</w:t>
      </w:r>
    </w:p>
    <w:p w:rsidRDefault="00C32D67" w:rsidP="00D57C1C" w:rsidR="00C32D67" w:rsidRPr="00EE72B9">
      <w:pPr>
        <w:jc w:val="both"/>
      </w:pPr>
    </w:p>
    <w:p w:rsidRDefault="00EE72B9" w:rsidP="00D57C1C" w:rsidR="00EE72B9">
      <w:pPr>
        <w:jc w:val="both"/>
      </w:pPr>
    </w:p>
    <w:p w:rsidRDefault="00EE72B9" w:rsidP="00D57C1C" w:rsidR="00EE72B9">
      <w:pPr>
        <w:jc w:val="both"/>
      </w:pPr>
    </w:p>
    <w:p w:rsidRDefault="00EE72B9" w:rsidP="00D57C1C" w:rsidR="00EE72B9">
      <w:pPr>
        <w:jc w:val="both"/>
      </w:pPr>
    </w:p>
    <w:p w:rsidRDefault="00D57C1C" w:rsidP="00D57C1C" w:rsidR="00D57C1C" w:rsidRPr="00EE72B9">
      <w:pPr>
        <w:jc w:val="both"/>
      </w:pPr>
      <w:r w:rsidRPr="00EE72B9">
        <w:t>UPUTA O PRAVNOM LIJEKU</w:t>
      </w:r>
    </w:p>
    <w:p w:rsidRDefault="00D57C1C" w:rsidP="00C32D67" w:rsidR="00D04156" w:rsidRPr="00EE72B9">
      <w:pPr>
        <w:jc w:val="both"/>
      </w:pPr>
      <w:r w:rsidRPr="00EE72B9">
        <w:tab/>
      </w:r>
      <w:r w:rsidR="00C32D67" w:rsidRPr="00EE72B9">
        <w:t>Protiv ovog rješenja pravo na žalbu imaju stečajni upravitelj i svaki stečajni vjerovnik (čl. 94. st. 5. SZ-a)</w:t>
      </w:r>
      <w:r w:rsidR="00975409" w:rsidRPr="00EE72B9">
        <w:t xml:space="preserve"> u roku </w:t>
      </w:r>
      <w:r w:rsidR="00C32D67" w:rsidRPr="00EE72B9">
        <w:t xml:space="preserve">osam </w:t>
      </w:r>
      <w:r w:rsidR="00975409" w:rsidRPr="00EE72B9">
        <w:t xml:space="preserve">dana </w:t>
      </w:r>
      <w:r w:rsidR="00C32D67" w:rsidRPr="00EE72B9">
        <w:t xml:space="preserve">od dana dostave, a dostava se smatra obavljenom istekom osmoga dana od dana objave pismena na mrežnoj stranici e-Oglasna ploča sudova (čl. 12. SZ-a).  </w:t>
      </w:r>
      <w:r w:rsidR="00975409" w:rsidRPr="00EE72B9">
        <w:t>Žalba se podnosi putem ovog suda u 3 istovjetna primjerka, a o žalbi odlučuje Visoki trgovački sud Republike Hrvatske.</w:t>
      </w:r>
    </w:p>
    <w:p w:rsidRDefault="003E7F85" w:rsidP="00D57C1C" w:rsidR="003E7F85" w:rsidRPr="00EE72B9">
      <w:pPr>
        <w:jc w:val="both"/>
      </w:pPr>
      <w:r w:rsidRPr="00EE72B9">
        <w:tab/>
      </w:r>
    </w:p>
    <w:p w:rsidRDefault="003E7F85" w:rsidP="00D57C1C" w:rsidR="003E7F85" w:rsidRPr="00EE72B9">
      <w:pPr>
        <w:jc w:val="both"/>
      </w:pPr>
    </w:p>
    <w:p w:rsidRDefault="00D57C1C" w:rsidP="00D57C1C" w:rsidR="00D57C1C" w:rsidRPr="00EE72B9">
      <w:pPr>
        <w:jc w:val="both"/>
      </w:pPr>
      <w:r w:rsidRPr="00EE72B9">
        <w:t>DNA</w:t>
      </w:r>
    </w:p>
    <w:p w:rsidRDefault="00C7108E" w:rsidP="00CF19CB" w:rsidR="00C7108E" w:rsidRPr="00EE72B9">
      <w:pPr>
        <w:jc w:val="both"/>
      </w:pPr>
      <w:r w:rsidRPr="00EE72B9">
        <w:t xml:space="preserve">- </w:t>
      </w:r>
      <w:r w:rsidR="00CF19CB" w:rsidRPr="00EE72B9">
        <w:t>e -o</w:t>
      </w:r>
      <w:r w:rsidRPr="00EE72B9">
        <w:t xml:space="preserve">glasna ploča suda </w:t>
      </w:r>
      <w:r w:rsidR="003573E1" w:rsidRPr="00EE72B9">
        <w:t>(čl. 94. st. 4. SZ-a)</w:t>
      </w:r>
    </w:p>
    <w:p w:rsidRDefault="0007232E" w:rsidP="00D57C1C" w:rsidR="0007232E" w:rsidRPr="00EE72B9">
      <w:pPr>
        <w:jc w:val="both"/>
      </w:pPr>
      <w:r w:rsidRPr="00EE72B9">
        <w:t xml:space="preserve">- </w:t>
      </w:r>
      <w:r w:rsidR="00CF19CB" w:rsidRPr="00EE72B9">
        <w:t xml:space="preserve"> </w:t>
      </w:r>
      <w:r w:rsidRPr="00EE72B9">
        <w:t>stečajno</w:t>
      </w:r>
      <w:r w:rsidR="003573E1" w:rsidRPr="00EE72B9">
        <w:t>m</w:t>
      </w:r>
      <w:r w:rsidRPr="00EE72B9">
        <w:t xml:space="preserve"> upravitelj</w:t>
      </w:r>
      <w:r w:rsidR="003573E1" w:rsidRPr="00EE72B9">
        <w:t>u</w:t>
      </w:r>
    </w:p>
    <w:p w:rsidRDefault="00852134" w:rsidP="00CF19CB" w:rsidR="00D57C1C" w:rsidRPr="00EE72B9">
      <w:pPr>
        <w:jc w:val="both"/>
      </w:pPr>
      <w:r w:rsidRPr="00EE72B9">
        <w:t xml:space="preserve"> </w:t>
      </w:r>
    </w:p>
    <w:p w:rsidRDefault="00266472" w:rsidP="00266472" w:rsidR="00266472" w:rsidRPr="00EE72B9">
      <w:pPr>
        <w:jc w:val="both"/>
      </w:pPr>
      <w:r w:rsidRPr="00EE72B9">
        <w:t>Po pravomoćnosti: računovodstvu ovog suda</w:t>
      </w:r>
      <w:r w:rsidR="00BD6682" w:rsidRPr="00EE72B9">
        <w:t>, uz preslik rješenja sa lista 60-61</w:t>
      </w:r>
      <w:r w:rsidR="002470E9" w:rsidRPr="00EE72B9">
        <w:t xml:space="preserve"> te preslik listova 98-</w:t>
      </w:r>
      <w:r w:rsidR="00862247" w:rsidRPr="00EE72B9">
        <w:t>101 spisa</w:t>
      </w:r>
      <w:r w:rsidRPr="00EE72B9">
        <w:t xml:space="preserve"> </w:t>
      </w:r>
    </w:p>
    <w:p w:rsidRDefault="00266472" w:rsidP="00CF19CB" w:rsidR="00266472" w:rsidRPr="00EE72B9">
      <w:pPr>
        <w:jc w:val="both"/>
      </w:pPr>
    </w:p>
    <w:sectPr w:rsidSect="00862247" w:rsidR="00266472" w:rsidRPr="00EE72B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ACC" w:rsidR="00032ACC">
      <w:r>
        <w:separator/>
      </w:r>
    </w:p>
  </w:endnote>
  <w:endnote w:id="0" w:type="continuationSeparator">
    <w:p w:rsidRDefault="00032ACC" w:rsidR="00032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ACC" w:rsidR="00032ACC">
      <w:r>
        <w:separator/>
      </w:r>
    </w:p>
  </w:footnote>
  <w:footnote w:id="0" w:type="continuationSeparator">
    <w:p w:rsidRDefault="00032ACC" w:rsidR="00032A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1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P="00EE72B9" w:rsidR="00C16C64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  <w:t xml:space="preserve">                </w:t>
    </w:r>
    <w:r w:rsidR="00D67963">
      <w:tab/>
    </w:r>
    <w:r w:rsidR="00D67963">
      <w:tab/>
    </w:r>
    <w:r w:rsidR="00D67963">
      <w:tab/>
    </w:r>
    <w:r w:rsidR="00D67963">
      <w:tab/>
    </w:r>
    <w:r w:rsidR="00EE72B9">
      <w:t>Posl.br. 10 St-276/17-13</w:t>
    </w:r>
    <w:r w:rsidR="00D67963" w:rsidRPr="00D67963"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EE72B9" w:rsidR="00C16C64" w:rsidRPr="001764F9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8496" w:val="left"/>
        <w:tab w:pos="9070" w:val="right"/>
      </w:tabs>
      <w:jc w:val="right"/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1764F9">
      <w:rPr>
        <w:b/>
        <w:sz w:val="23"/>
        <w:szCs w:val="23"/>
      </w:rPr>
      <w:t xml:space="preserve">     </w:t>
    </w:r>
    <w:r w:rsidR="001F7574">
      <w:t>Posl.br. 10 St-276</w:t>
    </w:r>
    <w:r w:rsidR="001764F9" w:rsidRPr="001764F9">
      <w:t>/17-1</w:t>
    </w:r>
    <w:r w:rsidR="002470E9">
      <w:t>3</w:t>
    </w:r>
  </w:p>
  <w:p w:rsidRDefault="00C16C64" w:rsidP="004C03E1" w:rsidR="00C16C64" w:rsidRPr="001764F9">
    <w:pPr>
      <w:rPr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129C7"/>
    <w:rsid w:val="00032ACC"/>
    <w:rsid w:val="0004210E"/>
    <w:rsid w:val="00052EF3"/>
    <w:rsid w:val="000543CD"/>
    <w:rsid w:val="00055280"/>
    <w:rsid w:val="00061AF7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4F9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3BF9"/>
    <w:rsid w:val="001E4A9E"/>
    <w:rsid w:val="001F6597"/>
    <w:rsid w:val="001F7574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470E9"/>
    <w:rsid w:val="0025310E"/>
    <w:rsid w:val="00263B07"/>
    <w:rsid w:val="00266472"/>
    <w:rsid w:val="002956E4"/>
    <w:rsid w:val="002A1239"/>
    <w:rsid w:val="002A1381"/>
    <w:rsid w:val="002A35B6"/>
    <w:rsid w:val="002A4890"/>
    <w:rsid w:val="002A7B9E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0CB3"/>
    <w:rsid w:val="005B1A3A"/>
    <w:rsid w:val="005B460E"/>
    <w:rsid w:val="005C144C"/>
    <w:rsid w:val="005F468D"/>
    <w:rsid w:val="00600F95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41A4"/>
    <w:rsid w:val="006D724B"/>
    <w:rsid w:val="006E0D6B"/>
    <w:rsid w:val="006E0FEE"/>
    <w:rsid w:val="006F3314"/>
    <w:rsid w:val="006F45DE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210F4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2247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A592F"/>
    <w:rsid w:val="009B35E6"/>
    <w:rsid w:val="009C0752"/>
    <w:rsid w:val="009C7324"/>
    <w:rsid w:val="009E26BF"/>
    <w:rsid w:val="009E3360"/>
    <w:rsid w:val="009F22B1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40FC"/>
    <w:rsid w:val="00B55EF1"/>
    <w:rsid w:val="00B634DD"/>
    <w:rsid w:val="00B7406B"/>
    <w:rsid w:val="00B92FCB"/>
    <w:rsid w:val="00B97BA0"/>
    <w:rsid w:val="00BA0D57"/>
    <w:rsid w:val="00BA1FBA"/>
    <w:rsid w:val="00BA38CC"/>
    <w:rsid w:val="00BB03F2"/>
    <w:rsid w:val="00BC00AD"/>
    <w:rsid w:val="00BC1391"/>
    <w:rsid w:val="00BC2578"/>
    <w:rsid w:val="00BC7555"/>
    <w:rsid w:val="00BD6682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7D75"/>
    <w:rsid w:val="00C7108E"/>
    <w:rsid w:val="00C74AB0"/>
    <w:rsid w:val="00C812AC"/>
    <w:rsid w:val="00C930E3"/>
    <w:rsid w:val="00C9335F"/>
    <w:rsid w:val="00C962A1"/>
    <w:rsid w:val="00CC37F0"/>
    <w:rsid w:val="00CD2543"/>
    <w:rsid w:val="00CE06C1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67963"/>
    <w:rsid w:val="00D82EDF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E34AF"/>
    <w:rsid w:val="00EE72B9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1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1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1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1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MATIA d.o.o. BUZET</izvorni_sadrzaj>
    <derivirana_varijabla naziv="DomainObject.Predmet.ProtustrankaFormated_1">  MATIA d.o.o. BUZET</derivirana_varijabla>
  </DomainObject.Predmet.ProtustrankaFormated>
  <DomainObject.Predmet.ProtustrankaFormatedOIB>
    <izvorni_sadrzaj>  MATIA d.o.o. BUZET, OIB 60602690633</izvorni_sadrzaj>
    <derivirana_varijabla naziv="DomainObject.Predmet.ProtustrankaFormatedOIB_1">  MATIA d.o.o. BUZET, OIB 60602690633</derivirana_varijabla>
  </DomainObject.Predmet.ProtustrankaFormatedOIB>
  <DomainObject.Predmet.ProtustrankaFormatedWithAdress>
    <izvorni_sadrzaj> MATIA d.o.o. BUZET, Sjeverna Ulica/bb, 52420 Buzet</izvorni_sadrzaj>
    <derivirana_varijabla naziv="DomainObject.Predmet.ProtustrankaFormatedWithAdress_1"> MATIA d.o.o. BUZET, Sjeverna Ulica/bb, 52420 Buzet</derivirana_varijabla>
  </DomainObject.Predmet.ProtustrankaFormatedWithAdress>
  <DomainObject.Predmet.ProtustrankaFormatedWithAdressOIB>
    <izvorni_sadrzaj> MATIA d.o.o. BUZET, OIB 60602690633, Sjeverna Ulica/bb, 52420 Buzet</izvorni_sadrzaj>
    <derivirana_varijabla naziv="DomainObject.Predmet.ProtustrankaFormatedWithAdressOIB_1"> MATIA d.o.o. BUZET, OIB 60602690633, Sjeverna Ulica/bb, 52420 Buzet</derivirana_varijabla>
  </DomainObject.Predmet.ProtustrankaFormatedWithAdressOIB>
  <DomainObject.Predmet.ProtustrankaWithAdress>
    <izvorni_sadrzaj>MATIA d.o.o. BUZET Sjeverna Ulica/bb, 52420 Buzet</izvorni_sadrzaj>
    <derivirana_varijabla naziv="DomainObject.Predmet.ProtustrankaWithAdress_1">MATIA d.o.o. BUZET Sjeverna Ulica/bb, 52420 Buzet</derivirana_varijabla>
  </DomainObject.Predmet.ProtustrankaWithAdress>
  <DomainObject.Predmet.ProtustrankaWithAdressOIB>
    <izvorni_sadrzaj>MATIA d.o.o. BUZET, OIB 60602690633, Sjeverna Ulica/bb, 52420 Buzet</izvorni_sadrzaj>
    <derivirana_varijabla naziv="DomainObject.Predmet.ProtustrankaWithAdressOIB_1">MATIA d.o.o. BUZET, OIB 60602690633, Sjeverna Ulica/bb, 52420 Buzet</derivirana_varijabla>
  </DomainObject.Predmet.ProtustrankaWithAdressOIB>
  <DomainObject.Predmet.ProtustrankaNazivFormated>
    <izvorni_sadrzaj>MATIA d.o.o. BUZET</izvorni_sadrzaj>
    <derivirana_varijabla naziv="DomainObject.Predmet.ProtustrankaNazivFormated_1">MATIA d.o.o. BUZET</derivirana_varijabla>
  </DomainObject.Predmet.ProtustrankaNazivFormated>
  <DomainObject.Predmet.ProtustrankaNazivFormatedOIB>
    <izvorni_sadrzaj>MATIA d.o.o. BUZET, OIB 60602690633</izvorni_sadrzaj>
    <derivirana_varijabla naziv="DomainObject.Predmet.ProtustrankaNazivFormatedOIB_1">MATIA d.o.o. BUZET, OIB 60602690633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</izvorni_sadrzaj>
    <derivirana_varijabla naziv="DomainObject.Predmet.StrankaFormated_1">  ERSTE&amp;STEIERMÄRKISCHE BANKA d.d. RIJEKA</derivirana_varijabla>
  </DomainObject.Predmet.StrankaFormated>
  <DomainObject.Predmet.StrankaFormatedOIB>
    <izvorni_sadrzaj>  ERSTE&amp;STEIERMÄRKISCHE BANKA d.d. RIJEKA, OIB 23057039320</izvorni_sadrzaj>
    <derivirana_varijabla naziv="DomainObject.Predmet.StrankaFormatedOIB_1">  ERSTE&amp;STEIERMÄRKISCHE BANKA d.d. RIJEKA, OIB 23057039320</derivirana_varijabla>
  </DomainObject.Predmet.StrankaFormatedOIB>
  <DomainObject.Predmet.StrankaFormatedWithAdress>
    <izvorni_sadrzaj> ERSTE&amp;STEIERMÄRKISCHE BANKA d.d. RIJEKA, Jadranski Trg 3a, 51000 Rijeka</izvorni_sadrzaj>
    <derivirana_varijabla naziv="DomainObject.Predmet.StrankaFormatedWithAdress_1"> ERSTE&amp;STEIERMÄRKISCHE BANKA d.d. RIJEKA, Jadranski Trg 3a, 51000 Rijeka</derivirana_varijabla>
  </DomainObject.Predmet.StrankaFormatedWithAdress>
  <DomainObject.Predmet.StrankaFormatedWithAdressOIB>
    <izvorni_sadrzaj> ERSTE&amp;STEIERMÄRKISCHE BANKA d.d. RIJEKA, OIB 23057039320, Jadranski Trg 3a, 51000 Rijeka</izvorni_sadrzaj>
    <derivirana_varijabla naziv="DomainObject.Predmet.StrankaFormatedWithAdressOIB_1"> ERSTE&amp;STEIERMÄRKISCHE BANKA d.d. RIJEKA, OIB 23057039320, Jadranski Trg 3a, 51000 Rijeka</derivirana_varijabla>
  </DomainObject.Predmet.StrankaFormatedWithAdressOIB>
  <DomainObject.Predmet.StrankaWithAdress>
    <izvorni_sadrzaj>ERSTE&amp;STEIERMÄRKISCHE BANKA d.d. RIJEKA Jadranski Trg 3a,51000 Rijeka</izvorni_sadrzaj>
    <derivirana_varijabla naziv="DomainObject.Predmet.StrankaWithAdress_1">ERSTE&amp;STEIERMÄRKISCHE BANKA d.d. RIJEKA Jadranski Trg 3a,51000 Rijeka</derivirana_varijabla>
  </DomainObject.Predmet.StrankaWithAdress>
  <DomainObject.Predmet.StrankaWithAdressOIB>
    <izvorni_sadrzaj>ERSTE&amp;STEIERMÄRKISCHE BANKA d.d. RIJEKA, OIB 23057039320, Jadranski Trg 3a,51000 Rijeka</izvorni_sadrzaj>
    <derivirana_varijabla naziv="DomainObject.Predmet.StrankaWithAdressOIB_1">ERSTE&amp;STEIERMÄRKISCHE BANKA d.d. RIJEKA, OIB 23057039320, Jadranski Trg 3a,51000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259405.24</izvorni_sadrzaj>
    <derivirana_varijabla naziv="DomainObject.Predmet.TrenutnaVrijednost_1">259405.24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ERSTE&amp;STEIERMÄRKISCHE BANKA d.d. RIJEKA</item>
    </izvorni_sadrzaj>
    <derivirana_varijabla naziv="DomainObject.Predmet.StrankaListFormated_1">
      <item>ERSTE&amp;STEIERMÄRKISCHE BANKA d.d. RIJEKA</item>
    </derivirana_varijabla>
  </DomainObject.Predmet.StrankaListFormated>
  <DomainObject.Predmet.StrankaListFormatedOIB>
    <izvorni_sadrzaj>
      <item>ERSTE&amp;STEIERMÄRKISCHE BANKA d.d. RIJEKA, OIB 23057039320</item>
    </izvorni_sadrzaj>
    <derivirana_varijabla naziv="DomainObject.Predmet.StrankaListFormatedOIB_1">
      <item>ERSTE&amp;STEIERMÄRKISCHE BANKA d.d. RIJEKA, OIB 23057039320</item>
    </derivirana_varijabla>
  </DomainObject.Predmet.StrankaListFormatedOIB>
  <DomainObject.Predmet.StrankaListFormatedWithAdress>
    <izvorni_sadrzaj>
      <item>ERSTE&amp;STEIERMÄRKISCHE BANKA d.d. RIJEKA, Jadranski Trg 3a, 51000 Rijeka</item>
    </izvorni_sadrzaj>
    <derivirana_varijabla naziv="DomainObject.Predmet.StrankaListFormatedWithAdress_1">
      <item>ERSTE&amp;STEIERMÄRKISCHE BANKA d.d. RIJEKA, Jadranski Trg 3a, 51000 Rijeka</item>
    </derivirana_varijabla>
  </DomainObject.Predmet.StrankaListFormatedWithAdress>
  <DomainObject.Predmet.StrankaListFormatedWithAdressOIB>
    <izvorni_sadrzaj>
      <item>ERSTE&amp;STEIERMÄRKISCHE BANKA d.d. RIJEKA, OIB 23057039320, Jadranski Trg 3a, 51000 Rijeka</item>
    </izvorni_sadrzaj>
    <derivirana_varijabla naziv="DomainObject.Predmet.StrankaListFormatedWithAdressOIB_1">
      <item>ERSTE&amp;STEIERMÄRKISCHE BANKA d.d. RIJEKA, OIB 23057039320, Jadranski Trg 3a, 51000 Rijeka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MATIA d.o.o. BUZET</item>
    </izvorni_sadrzaj>
    <derivirana_varijabla naziv="DomainObject.Predmet.ProtuStrankaListFormated_1">
      <item>MATIA d.o.o. BUZET</item>
    </derivirana_varijabla>
  </DomainObject.Predmet.ProtuStrankaListFormated>
  <DomainObject.Predmet.ProtuStrankaListFormatedOIB>
    <izvorni_sadrzaj>
      <item>MATIA d.o.o. BUZET, OIB 60602690633</item>
    </izvorni_sadrzaj>
    <derivirana_varijabla naziv="DomainObject.Predmet.ProtuStrankaListFormatedOIB_1">
      <item>MATIA d.o.o. BUZET, OIB 60602690633</item>
    </derivirana_varijabla>
  </DomainObject.Predmet.ProtuStrankaListFormatedOIB>
  <DomainObject.Predmet.ProtuStrankaListFormatedWithAdress>
    <izvorni_sadrzaj>
      <item>MATIA d.o.o. BUZET, Sjeverna Ulica/bb, 52420 Buzet</item>
    </izvorni_sadrzaj>
    <derivirana_varijabla naziv="DomainObject.Predmet.ProtuStrankaListFormatedWithAdress_1">
      <item>MATIA d.o.o. BUZET, Sjeverna Ulica/bb, 52420 Buzet</item>
    </derivirana_varijabla>
  </DomainObject.Predmet.ProtuStrankaListFormatedWithAdress>
  <DomainObject.Predmet.ProtuStrankaListFormatedWithAdressOIB>
    <izvorni_sadrzaj>
      <item>MATIA d.o.o. BUZET, OIB 60602690633, Sjeverna Ulica/bb, 52420 Buzet</item>
    </izvorni_sadrzaj>
    <derivirana_varijabla naziv="DomainObject.Predmet.ProtuStrankaListFormatedWithAdressOIB_1">
      <item>MATIA d.o.o. BUZET, OIB 60602690633, Sjeverna Ulica/bb, 52420 Buzet</item>
    </derivirana_varijabla>
  </DomainObject.Predmet.ProtuStrankaListFormatedWithAdressOIB>
  <DomainObject.Predmet.ProtuStrankaListNazivFormated>
    <izvorni_sadrzaj>
      <item>MATIA d.o.o. BUZET</item>
    </izvorni_sadrzaj>
    <derivirana_varijabla naziv="DomainObject.Predmet.ProtuStrankaListNazivFormated_1">
      <item>MATIA d.o.o. BUZET</item>
    </derivirana_varijabla>
  </DomainObject.Predmet.ProtuStrankaListNazivFormated>
  <DomainObject.Predmet.ProtuStrankaListNazivFormatedOIB>
    <izvorni_sadrzaj>
      <item>MATIA d.o.o. BUZET, OIB 60602690633</item>
    </izvorni_sadrzaj>
    <derivirana_varijabla naziv="DomainObject.Predmet.ProtuStrankaListNazivFormatedOIB_1">
      <item>MATIA d.o.o. BUZET, OIB 60602690633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MATIA d.o.o. BUZET</izvorni_sadrzaj>
    <derivirana_varijabla naziv="DomainObject.Predmet.ProtustrankaIDrugi_1">MATIA d.o.o. BUZET</derivirana_varijabla>
  </DomainObject.Predmet.ProtustrankaIDrugi>
  <DomainObject.Predmet.StrankaIDrugiAdressOIB>
    <izvorni_sadrzaj>ERSTE&amp;STEIERMÄRKISCHE BANKA d.d. RIJEKA, OIB 23057039320, Jadranski Trg 3a, 51000 Rijeka</izvorni_sadrzaj>
    <derivirana_varijabla naziv="DomainObject.Predmet.StrankaIDrugiAdressOIB_1">ERSTE&amp;STEIERMÄRKISCHE BANKA d.d. RIJEKA, OIB 23057039320, Jadranski Trg 3a, 51000 Rijeka</derivirana_varijabla>
  </DomainObject.Predmet.StrankaIDrugiAdressOIB>
  <DomainObject.Predmet.ProtustrankaIDrugiAdressOIB>
    <izvorni_sadrzaj>MATIA d.o.o. BUZET, OIB 60602690633, Sjeverna Ulica/bb, 52420 Buzet</izvorni_sadrzaj>
    <derivirana_varijabla naziv="DomainObject.Predmet.ProtustrankaIDrugiAdressOIB_1">MATIA d.o.o. BUZET, OIB 60602690633, Sjeverna Ulica/bb,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MATIA d.o.o. BUZET</item>
      <item>ERSTE&amp;STEIERMÄRKISCHE BANKA d.d. RIJEKA</item>
    </izvorni_sadrzaj>
    <derivirana_varijabla naziv="DomainObject.Predmet.SudioniciListNaziv_1">
      <item>MATIA d.o.o. BUZET</item>
      <item>ERSTE&amp;STEIERMÄRKISCHE BANKA d.d. RIJEKA</item>
    </derivirana_varijabla>
  </DomainObject.Predmet.SudioniciListNaziv>
  <DomainObject.Predmet.SudioniciListAdressOIB>
    <izvorni_sadrzaj>
      <item>MATIA d.o.o. BUZET, OIB 60602690633, Sjeverna Ulica/bb,52420 Buzet</item>
      <item>ERSTE&amp;STEIERMÄRKISCHE BANKA d.d. RIJEKA, OIB 23057039320, Jadranski Trg 3a,51000 Rijeka</item>
    </izvorni_sadrzaj>
    <derivirana_varijabla naziv="DomainObject.Predmet.SudioniciListAdressOIB_1">
      <item>MATIA d.o.o. BUZET, OIB 60602690633, Sjeverna Ulica/bb,52420 Buzet</item>
      <item>ERSTE&amp;STEIERMÄRKISCHE BANKA d.d. RIJEKA,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60602690633</item>
      <item>, OIB 23057039320</item>
    </izvorni_sadrzaj>
    <derivirana_varijabla naziv="DomainObject.Predmet.SudioniciListNazivOIB_1">
      <item>, OIB 60602690633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939DF-3368-400F-B399-D57F917EE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580</properties:Words>
  <properties:Characters>3019</properties:Characters>
  <properties:Lines>75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2017-07-14T06:16:00Z</dcterms:created>
  <dc:creator>drabar</dc:creator>
  <cp:lastModifiedBy>Sanja Lakošeljac</cp:lastModifiedBy>
  <cp:lastPrinted>2010-08-27T06:20:00Z</cp:lastPrinted>
  <dcterms:modified xmlns:xsi="http://www.w3.org/2001/XMLSchema-instance" xsi:type="dcterms:W3CDTF">2017-07-14T06:20:00Z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