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a8685" w14:paraId="10a8685"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576F95">
        <w:tab/>
      </w:r>
      <w:r w:rsidR="00576F95">
        <w:tab/>
        <w:t>31-St-629/15-</w:t>
      </w:r>
      <w:r w:rsidR="00DE68D4">
        <w:t>222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A333BC" w:rsidRPr="00925FE6">
        <w:t>CARIN d.o.o.</w:t>
      </w:r>
      <w:r w:rsidR="00A333BC">
        <w:t xml:space="preserve"> – u stečaju,</w:t>
      </w:r>
      <w:r w:rsidR="00A333BC" w:rsidRPr="00925FE6">
        <w:t xml:space="preserve"> Zagreb, Oreškovićeva 1/a MBS: 080234626 OIB: 31515855722</w:t>
      </w:r>
      <w:r w:rsidR="00A333BC">
        <w:t xml:space="preserve"> </w:t>
      </w:r>
      <w:r w:rsidR="00D51C43" w:rsidRPr="00F47E3D">
        <w:t xml:space="preserve">dana </w:t>
      </w:r>
      <w:r w:rsidR="00DE68D4">
        <w:t>3. svibnja</w:t>
      </w:r>
      <w:r w:rsidR="009A0BC7">
        <w:t xml:space="preserve"> </w:t>
      </w:r>
      <w:r w:rsidR="00A333BC">
        <w:t xml:space="preserve"> 2017. </w:t>
      </w:r>
      <w:r w:rsidR="006C17DB">
        <w:t xml:space="preserve"> </w:t>
      </w:r>
      <w:r w:rsidR="00D51C43" w:rsidRPr="00F47E3D">
        <w:t xml:space="preserve">godine </w:t>
      </w:r>
      <w:r w:rsidR="001E0E34" w:rsidRPr="00F47E3D">
        <w:t xml:space="preserve">donio je slijedeći </w:t>
      </w:r>
    </w:p>
    <w:p w:rsidRDefault="000D30BD" w:rsidP="001E0E34" w:rsidR="000D30BD"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DE68D4" w:rsidR="00DE68D4"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DE68D4">
        <w:t xml:space="preserve">Zdenki Štern – Zagreb, Nežićeva 2, OIB: 32826205231 </w:t>
      </w:r>
      <w:r w:rsidR="00DA38E9" w:rsidRPr="00CB2F04">
        <w:t xml:space="preserve">nekretnine vlasništvo stečajnog dužnika </w:t>
      </w:r>
      <w:r w:rsidR="00DE68D4">
        <w:t xml:space="preserve">z.k.ul. 13791 k.o. 335495 Zaprudski otok i to stambena zgrada br. 6V (površine 682 m2) i dvorište (površine 1770 m2) </w:t>
      </w:r>
      <w:r w:rsidR="00DE68D4" w:rsidRPr="00CB2F04">
        <w:t xml:space="preserve"> </w:t>
      </w:r>
      <w:r w:rsidR="00DE68D4">
        <w:rPr>
          <w:bCs/>
        </w:rPr>
        <w:t>što u naravi čini:</w:t>
      </w:r>
    </w:p>
    <w:p w:rsidRDefault="00DE68D4" w:rsidP="00DE68D4" w:rsidR="00791968">
      <w:pPr>
        <w:ind w:firstLine="708"/>
      </w:pPr>
      <w:r w:rsidRPr="0083260D">
        <w:t>A) ETAŽNO VLASNIŠTVO /E-5/, i to STAN 5 u prizemlju koji se sastoji od posebnog dijela i pripatka. Posebni dio sastavljen je od: dnevni boravak, hall, soba, kupaonica, kuhinja ukupne korisne vrijednosti posebnog dijela  37,77 m2. Pripadak je sastavljen od parkirališnog mjesta PM 45 (neto korisna površina 11,50 m2), ukupna korisna vrijednost  pripatka iznosi 2,88 m2. Ukupna korisna vrijednost posebnog dijela i pripatka iznosi 40,65 m2 u diobenom  nacrtu sve označeno BROJEM 5, PLAVOM bojom i KOSOM šrafurom</w:t>
      </w:r>
    </w:p>
    <w:p w:rsidRDefault="001E0E34" w:rsidP="00791968" w:rsidR="001E0E34" w:rsidRPr="00F47E3D">
      <w:pPr>
        <w:ind w:firstLine="708"/>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A333BC">
        <w:t>629/15</w:t>
      </w:r>
      <w:r w:rsidR="00ED6590">
        <w:t xml:space="preserve"> </w:t>
      </w:r>
      <w:r w:rsidR="00D51C43" w:rsidRPr="00F47E3D">
        <w:t xml:space="preserve"> od </w:t>
      </w:r>
      <w:r w:rsidR="00DE68D4">
        <w:t>6. veljače</w:t>
      </w:r>
      <w:r w:rsidR="00A333BC">
        <w:t xml:space="preserve"> 2017.</w:t>
      </w:r>
      <w:r w:rsidR="00ED6590">
        <w:t xml:space="preserve"> </w:t>
      </w:r>
      <w:r w:rsidR="00D51C43" w:rsidRPr="00F47E3D">
        <w:t xml:space="preserve"> godine </w:t>
      </w:r>
      <w:r w:rsidRPr="00F47E3D">
        <w:t xml:space="preserve">postalo je pravomoćno dana </w:t>
      </w:r>
      <w:r w:rsidR="00DE68D4">
        <w:t>22</w:t>
      </w:r>
      <w:r w:rsidR="00791968">
        <w:t>. ožujka</w:t>
      </w:r>
      <w:r w:rsidR="00A333BC">
        <w:t xml:space="preserve"> 2017</w:t>
      </w:r>
      <w:r w:rsidR="006C17DB">
        <w:t xml:space="preserve">. </w:t>
      </w:r>
      <w:r w:rsidR="00D51C43" w:rsidRPr="00F47E3D">
        <w:t xml:space="preserve"> </w:t>
      </w:r>
      <w:r w:rsidR="00C862FE" w:rsidRPr="00F47E3D">
        <w:t xml:space="preserve"> </w:t>
      </w:r>
      <w:r w:rsidR="00ED6590">
        <w:t xml:space="preserve">godine </w:t>
      </w:r>
      <w:r w:rsidR="00786005">
        <w:t xml:space="preserve">i </w:t>
      </w:r>
      <w:r w:rsidR="00ED6590">
        <w:t>kupac je položio</w:t>
      </w:r>
      <w:r w:rsidRPr="00F47E3D">
        <w:t xml:space="preserve"> </w:t>
      </w:r>
      <w:r w:rsidR="003D69DE" w:rsidRPr="00F47E3D">
        <w:t xml:space="preserve">kupovninu </w:t>
      </w:r>
      <w:r w:rsidR="00D51C43" w:rsidRPr="00F47E3D">
        <w:t xml:space="preserve">određenu u rješenju o dosudi od </w:t>
      </w:r>
      <w:r w:rsidR="00DE68D4">
        <w:t>6. veljače</w:t>
      </w:r>
      <w:r w:rsidR="00A333BC">
        <w:t xml:space="preserve"> 2017</w:t>
      </w:r>
      <w:r w:rsidR="006C17DB">
        <w:t>.</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DE68D4">
        <w:t>3. svibnja</w:t>
      </w:r>
      <w:r w:rsidR="00A333BC">
        <w:t xml:space="preserve"> 2017.</w:t>
      </w:r>
      <w:r w:rsidR="006C17DB">
        <w:t xml:space="preserve">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A65D69">
        <w:t>,v.r.</w:t>
      </w:r>
      <w:r w:rsidRPr="00F47E3D">
        <w:t xml:space="preserve"> </w:t>
      </w:r>
    </w:p>
    <w:p w:rsidRDefault="00F71DF6" w:rsidP="001E0E34" w:rsidR="00F71DF6" w:rsidRPr="00F47E3D"/>
    <w:p w:rsidRDefault="00F71DF6" w:rsidP="00F71DF6" w:rsidR="00F71DF6">
      <w:pPr>
        <w:ind w:left="360"/>
      </w:pPr>
    </w:p>
    <w:p w:rsidRDefault="00A65D69" w:rsidR="00A65D69">
      <w:r>
        <w:tab/>
      </w:r>
      <w:r>
        <w:tab/>
      </w:r>
      <w:r>
        <w:tab/>
      </w:r>
      <w:r>
        <w:tab/>
      </w:r>
      <w:r>
        <w:tab/>
      </w:r>
      <w:r>
        <w:tab/>
      </w:r>
      <w:r>
        <w:tab/>
      </w:r>
      <w:r>
        <w:tab/>
        <w:t>Za točnost otpravka-ovl.službenik</w:t>
      </w:r>
    </w:p>
    <w:p w:rsidRDefault="00A65D69" w:rsidP="00A65D69" w:rsidR="00A65D69">
      <w:pPr>
        <w:ind w:firstLine="708" w:left="5664"/>
      </w:pPr>
      <w:r>
        <w:t>Vinka Mihalinčić</w:t>
      </w:r>
    </w:p>
    <w:p w:rsidRDefault="00A65D69" w:rsidP="00F71DF6" w:rsidR="00A65D69" w:rsidRPr="00F47E3D">
      <w:pPr>
        <w:ind w:left="360"/>
      </w:pPr>
    </w:p>
    <w:sectPr w:rsidSect="00DA4CB5" w:rsidR="00A65D69" w:rsidRPr="00F47E3D">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AA1B55"/>
    <w:multiLevelType w:val="hybridMultilevel"/>
    <w:tmpl w:val="4F525B24"/>
    <w:lvl w:tplc="6BA063A6" w:ilvl="0">
      <w:start w:val="1"/>
      <w:numFmt w:val="bullet"/>
      <w:lvlText w:val="-"/>
      <w:lvlJc w:val="left"/>
      <w:pPr>
        <w:ind w:hanging="360" w:left="1308"/>
      </w:pPr>
      <w:rPr>
        <w:rFonts w:cs="Times New Roman" w:eastAsia="Times New Roman" w:hAnsi="Times New Roman" w:ascii="Times New Roman" w:hint="default"/>
      </w:rPr>
    </w:lvl>
    <w:lvl w:tentative="true" w:tplc="041A0003" w:ilvl="1">
      <w:start w:val="1"/>
      <w:numFmt w:val="bullet"/>
      <w:lvlText w:val="o"/>
      <w:lvlJc w:val="left"/>
      <w:pPr>
        <w:ind w:hanging="360" w:left="2028"/>
      </w:pPr>
      <w:rPr>
        <w:rFonts w:cs="Courier New" w:hAnsi="Courier New" w:ascii="Courier New" w:hint="default"/>
      </w:rPr>
    </w:lvl>
    <w:lvl w:tentative="true" w:tplc="041A0005" w:ilvl="2">
      <w:start w:val="1"/>
      <w:numFmt w:val="bullet"/>
      <w:lvlText w:val=""/>
      <w:lvlJc w:val="left"/>
      <w:pPr>
        <w:ind w:hanging="360" w:left="2748"/>
      </w:pPr>
      <w:rPr>
        <w:rFonts w:hAnsi="Wingdings" w:ascii="Wingdings" w:hint="default"/>
      </w:rPr>
    </w:lvl>
    <w:lvl w:tentative="true" w:tplc="041A0001" w:ilvl="3">
      <w:start w:val="1"/>
      <w:numFmt w:val="bullet"/>
      <w:lvlText w:val=""/>
      <w:lvlJc w:val="left"/>
      <w:pPr>
        <w:ind w:hanging="360" w:left="3468"/>
      </w:pPr>
      <w:rPr>
        <w:rFonts w:hAnsi="Symbol" w:ascii="Symbol" w:hint="default"/>
      </w:rPr>
    </w:lvl>
    <w:lvl w:tentative="true" w:tplc="041A0003" w:ilvl="4">
      <w:start w:val="1"/>
      <w:numFmt w:val="bullet"/>
      <w:lvlText w:val="o"/>
      <w:lvlJc w:val="left"/>
      <w:pPr>
        <w:ind w:hanging="360" w:left="4188"/>
      </w:pPr>
      <w:rPr>
        <w:rFonts w:cs="Courier New" w:hAnsi="Courier New" w:ascii="Courier New" w:hint="default"/>
      </w:rPr>
    </w:lvl>
    <w:lvl w:tentative="true" w:tplc="041A0005" w:ilvl="5">
      <w:start w:val="1"/>
      <w:numFmt w:val="bullet"/>
      <w:lvlText w:val=""/>
      <w:lvlJc w:val="left"/>
      <w:pPr>
        <w:ind w:hanging="360" w:left="4908"/>
      </w:pPr>
      <w:rPr>
        <w:rFonts w:hAnsi="Wingdings" w:ascii="Wingdings" w:hint="default"/>
      </w:rPr>
    </w:lvl>
    <w:lvl w:tentative="true" w:tplc="041A0001" w:ilvl="6">
      <w:start w:val="1"/>
      <w:numFmt w:val="bullet"/>
      <w:lvlText w:val=""/>
      <w:lvlJc w:val="left"/>
      <w:pPr>
        <w:ind w:hanging="360" w:left="5628"/>
      </w:pPr>
      <w:rPr>
        <w:rFonts w:hAnsi="Symbol" w:ascii="Symbol" w:hint="default"/>
      </w:rPr>
    </w:lvl>
    <w:lvl w:tentative="true" w:tplc="041A0003" w:ilvl="7">
      <w:start w:val="1"/>
      <w:numFmt w:val="bullet"/>
      <w:lvlText w:val="o"/>
      <w:lvlJc w:val="left"/>
      <w:pPr>
        <w:ind w:hanging="360" w:left="6348"/>
      </w:pPr>
      <w:rPr>
        <w:rFonts w:cs="Courier New" w:hAnsi="Courier New" w:ascii="Courier New" w:hint="default"/>
      </w:rPr>
    </w:lvl>
    <w:lvl w:tentative="true" w:tplc="041A0005" w:ilvl="8">
      <w:start w:val="1"/>
      <w:numFmt w:val="bullet"/>
      <w:lvlText w:val=""/>
      <w:lvlJc w:val="left"/>
      <w:pPr>
        <w:ind w:hanging="360" w:left="7068"/>
      </w:pPr>
      <w:rPr>
        <w:rFonts w:hAnsi="Wingdings" w:ascii="Wingdings" w:hint="default"/>
      </w:rPr>
    </w:lvl>
  </w:abstractNum>
  <w:abstractNum w:abstractNumId="1">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3DFC1E89"/>
    <w:multiLevelType w:val="hybridMultilevel"/>
    <w:tmpl w:val="4BE033A8"/>
    <w:lvl w:tplc="73DAE044" w:ilvl="0">
      <w:start w:val="3"/>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D30BD"/>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E2FA1"/>
    <w:rsid w:val="004F5066"/>
    <w:rsid w:val="00507B1E"/>
    <w:rsid w:val="00513B56"/>
    <w:rsid w:val="00520467"/>
    <w:rsid w:val="00525B5D"/>
    <w:rsid w:val="005326D2"/>
    <w:rsid w:val="0054417F"/>
    <w:rsid w:val="00545EF5"/>
    <w:rsid w:val="00550B1A"/>
    <w:rsid w:val="00553904"/>
    <w:rsid w:val="0055587D"/>
    <w:rsid w:val="00576F95"/>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022F"/>
    <w:rsid w:val="006B6770"/>
    <w:rsid w:val="006C1755"/>
    <w:rsid w:val="006C17DB"/>
    <w:rsid w:val="006C48A9"/>
    <w:rsid w:val="006D7383"/>
    <w:rsid w:val="006E65A1"/>
    <w:rsid w:val="006F15D5"/>
    <w:rsid w:val="006F22E2"/>
    <w:rsid w:val="006F4760"/>
    <w:rsid w:val="006F6BED"/>
    <w:rsid w:val="00711433"/>
    <w:rsid w:val="0071189A"/>
    <w:rsid w:val="00721F26"/>
    <w:rsid w:val="00730147"/>
    <w:rsid w:val="007447D0"/>
    <w:rsid w:val="007676E6"/>
    <w:rsid w:val="00770DC0"/>
    <w:rsid w:val="00774428"/>
    <w:rsid w:val="0077520A"/>
    <w:rsid w:val="00783D65"/>
    <w:rsid w:val="00786005"/>
    <w:rsid w:val="00787F10"/>
    <w:rsid w:val="007910D0"/>
    <w:rsid w:val="00791968"/>
    <w:rsid w:val="00793B9B"/>
    <w:rsid w:val="00793BAE"/>
    <w:rsid w:val="007961F5"/>
    <w:rsid w:val="007A42C8"/>
    <w:rsid w:val="007B1EFF"/>
    <w:rsid w:val="007B475E"/>
    <w:rsid w:val="007B6FF9"/>
    <w:rsid w:val="007D6552"/>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D17BB"/>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A0BC7"/>
    <w:rsid w:val="009A79A1"/>
    <w:rsid w:val="009B22C5"/>
    <w:rsid w:val="009B557C"/>
    <w:rsid w:val="009C7E47"/>
    <w:rsid w:val="009D2473"/>
    <w:rsid w:val="009D3C0B"/>
    <w:rsid w:val="009E4DC8"/>
    <w:rsid w:val="009F335A"/>
    <w:rsid w:val="00A018FC"/>
    <w:rsid w:val="00A1172A"/>
    <w:rsid w:val="00A22EF4"/>
    <w:rsid w:val="00A333BC"/>
    <w:rsid w:val="00A53241"/>
    <w:rsid w:val="00A65D69"/>
    <w:rsid w:val="00A7444F"/>
    <w:rsid w:val="00A76EBB"/>
    <w:rsid w:val="00A873FA"/>
    <w:rsid w:val="00A9454B"/>
    <w:rsid w:val="00AA7E0A"/>
    <w:rsid w:val="00AB386F"/>
    <w:rsid w:val="00AB516A"/>
    <w:rsid w:val="00AB7CE1"/>
    <w:rsid w:val="00AC7A97"/>
    <w:rsid w:val="00AE5FE3"/>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152FF"/>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8E9"/>
    <w:rsid w:val="00DA3A98"/>
    <w:rsid w:val="00DA4CB5"/>
    <w:rsid w:val="00DB41A4"/>
    <w:rsid w:val="00DB421B"/>
    <w:rsid w:val="00DB477B"/>
    <w:rsid w:val="00DB5316"/>
    <w:rsid w:val="00DC1442"/>
    <w:rsid w:val="00DC2695"/>
    <w:rsid w:val="00DC2A58"/>
    <w:rsid w:val="00DE68D4"/>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A65D69"/>
    <w:rPr>
      <w:color w:val="808080"/>
      <w:bdr w:space="0" w:sz="0" w:color="auto" w:val="none"/>
      <w:shd w:fill="auto" w:color="auto" w:val="clear"/>
    </w:rPr>
  </w:style>
  <w:style w:customStyle="true" w:styleId="eSPISCCParagraphDefaultFont" w:type="character">
    <w:name w:val="eSPIS_CC_Paragraph Default Font"/>
    <w:basedOn w:val="Zadanifontodlomka"/>
    <w:rsid w:val="00A65D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5D69"/>
    <w:rPr>
      <w:bdr w:space="0" w:sz="0" w:color="auto" w:val="none"/>
      <w:shd w:fill="FFFFCC" w:color="auto" w:val="clear"/>
      <w:lang w:val="hr-HR"/>
    </w:rPr>
  </w:style>
  <w:style w:customStyle="true" w:styleId="PozadinaSvijetloCrvena" w:type="character">
    <w:name w:val="Pozadina_SvijetloCrvena"/>
    <w:basedOn w:val="eSPISCCParagraphDefaultFont"/>
    <w:rsid w:val="00A65D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5D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A65D69"/>
    <w:rPr>
      <w:color w:val="808080"/>
      <w:bdr w:color="auto" w:space="0" w:sz="0" w:val="none"/>
      <w:shd w:color="auto" w:fill="auto" w:val="clear"/>
    </w:rPr>
  </w:style>
  <w:style w:customStyle="1" w:styleId="eSPISCCParagraphDefaultFont" w:type="character">
    <w:name w:val="eSPIS_CC_Paragraph Default Font"/>
    <w:basedOn w:val="Zadanifontodlomka"/>
    <w:rsid w:val="00A65D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5D69"/>
    <w:rPr>
      <w:bdr w:color="auto" w:space="0" w:sz="0" w:val="none"/>
      <w:shd w:color="auto" w:fill="FFFFCC" w:val="clear"/>
      <w:lang w:val="hr-HR"/>
    </w:rPr>
  </w:style>
  <w:style w:customStyle="1" w:styleId="PozadinaSvijetloCrvena" w:type="character">
    <w:name w:val="Pozadina_SvijetloCrvena"/>
    <w:basedOn w:val="eSPISCCParagraphDefaultFont"/>
    <w:rsid w:val="00A65D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5D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izvornik spisa u referadi</izvorni_sadrzaj>
    <derivirana_varijabla naziv="DomainObject.Predmet.Opis_1">izvornik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St-629/2015</izvorni_sadrzaj>
    <derivirana_varijabla naziv="DomainObject.Predmet.OznakaBroj_1">St-629/2015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otustrankaFormated>
    <izvorni_sadrzaj>  CARIN d.o.o. zastupanog po punomoćniku BORO RADIĆ; IVAN CARIN</izvorni_sadrzaj>
    <derivirana_varijabla naziv="DomainObject.Predmet.ProtustrankaFormated_1">  CARIN d.o.o. zastupanog po punomoćniku BORO RADIĆ; IVAN CARIN</derivirana_varijabla>
  </DomainObject.Predmet.ProtustrankaFormated>
  <DomainObject.Predmet.ProtustrankaFormatedOIB>
    <izvorni_sadrzaj>  CARIN d.o.o., OIB 31515855722 zastupanog po punomoćniku BORO RADIĆ; IVAN CARIN</izvorni_sadrzaj>
    <derivirana_varijabla naziv="DomainObject.Predmet.ProtustrankaFormatedOIB_1">  CARIN d.o.o., OIB 31515855722 zastupanog po punomoćniku BORO RADIĆ; IVAN CARIN</derivirana_varijabla>
  </DomainObject.Predmet.ProtustrankaFormatedOIB>
  <DomainObject.Predmet.ProtustrankaFormatedWithAdress>
    <izvorni_sadrzaj> CARIN d.o.o., Oreškovićeva 1/a, 10000 Zagreb zastupanog po punomoćniku BORO RADIĆ; IVAN CARIN</izvorni_sadrzaj>
    <derivirana_varijabla naziv="DomainObject.Predmet.ProtustrankaFormatedWithAdress_1"> CARIN d.o.o., Oreškovićeva 1/a, 10000 Zagreb zastupanog po punomoćniku BORO RADIĆ; IVAN CARIN</derivirana_varijabla>
  </DomainObject.Predmet.ProtustrankaFormatedWithAdress>
  <DomainObject.Predmet.ProtustrankaFormatedWithAdressOIB>
    <izvorni_sadrzaj> CARIN d.o.o., OIB 31515855722, Oreškovićeva 1/a, 10000 Zagreb zastupanog po punomoćniku BORO RADIĆ; IVAN CARIN</izvorni_sadrzaj>
    <derivirana_varijabla naziv="DomainObject.Predmet.ProtustrankaFormatedWithAdressOIB_1"> CARIN d.o.o., OIB 31515855722, Oreškovićeva 1/a, 10000 Zagreb zastupanog po punomoćniku BORO RADIĆ; IVAN CARIN</derivirana_varijabla>
  </DomainObject.Predmet.ProtustrankaFormatedWithAdressOIB>
  <DomainObject.Predmet.ProtustrankaWithAdress>
    <izvorni_sadrzaj>CARIN d.o.o. Oreškovićeva 1/a, 10000 Zagreb</izvorni_sadrzaj>
    <derivirana_varijabla naziv="DomainObject.Predmet.ProtustrankaWithAdress_1">CARIN d.o.o. Oreškovićeva 1/a, 10000 Zagreb</derivirana_varijabla>
  </DomainObject.Predmet.ProtustrankaWithAdress>
  <DomainObject.Predmet.ProtustrankaWithAdressOIB>
    <izvorni_sadrzaj>CARIN d.o.o., OIB 31515855722, Oreškovićeva 1/a, 10000 Zagreb</izvorni_sadrzaj>
    <derivirana_varijabla naziv="DomainObject.Predmet.ProtustrankaWithAdressOIB_1">CARIN d.o.o., OIB 31515855722, Oreškovićeva 1/a, 10000 Zagreb</derivirana_varijabla>
  </DomainObject.Predmet.ProtustrankaWithAdressOIB>
  <DomainObject.Predmet.ProtustrankaNazivFormated>
    <izvorni_sadrzaj>CARIN d.o.o.</izvorni_sadrzaj>
    <derivirana_varijabla naziv="DomainObject.Predmet.ProtustrankaNazivFormated_1">CARIN d.o.o.</derivirana_varijabla>
  </DomainObject.Predmet.ProtustrankaNazivFormated>
  <DomainObject.Predmet.ProtustrankaNazivFormatedOIB>
    <izvorni_sadrzaj>CARIN d.o.o., OIB 31515855722</izvorni_sadrzaj>
    <derivirana_varijabla naziv="DomainObject.Predmet.ProtustrankaNazivFormatedOIB_1">CARIN d.o.o., OIB 31515855722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 MOBIDOM d.o.o. za trgovinu i usluge; ZAGREBAČKA BANKA DIONIČKO DRUŠTVO</izvorni_sadrzaj>
    <derivirana_varijabla naziv="DomainObject.Predmet.StrankaFormated_1">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 MOBIDOM d.o.o. za trgovinu i usluge; ZAGREBAČKA BANKA DIONIČKO DRUŠTVO</derivirana_varijabla>
  </DomainObject.Predmet.StrankaFormated>
  <DomainObject.Predmet.StrankaFormatedOIB>
    <izvorni_sadrzaj>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OIB 32826205231; HIDROSTRES društvo s ograničenom odgovornošću za graditeljstvo i turizam, OIB 76253821370; Kata Buzatović, OIB 95198659651; MOBIDOM d.o.o. za trgovinu i usluge, OIB 40870983486; ZAGREBAČKA BANKA DIONIČKO DRUŠTVO, OIB 92963223473</izvorni_sadrzaj>
    <derivirana_varijabla naziv="DomainObject.Predmet.StrankaFormatedOIB_1">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OIB 32826205231; HIDROSTRES društvo s ograničenom odgovornošću za graditeljstvo i turizam, OIB 76253821370; Kata Buzatović, OIB 95198659651; MOBIDOM d.o.o. za trgovinu i usluge, OIB 40870983486; ZAGREBAČKA BANKA DIONIČKO DRUŠTVO, OIB 92963223473</derivirana_varijabla>
  </DomainObject.Predmet.StrankaFormatedOIB>
  <DomainObject.Predmet.StrankaFormatedWithAdress>
    <izvorni_sadrzaj>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Stjepana Nežića 2, 10000 Zagreb; HIDROSTRES društvo s ograničenom odgovornošću za graditeljstvo i turizam, Gradišćanska ulica 22, 10000 Zagreb; Kata Buzatović, Naselje Slavonija I 1/1, 35000 Slavonski Brod; MOBIDOM d.o.o. za trgovinu i usluge, Mihovila Kombola 17/6, 10000 Zagreb; ZAGREBAČKA BANKA DIONIČKO DRUŠTVO, Trg bana Josipa Jelačića 10, 10000 Zagreb</izvorni_sadrzaj>
    <derivirana_varijabla naziv="DomainObject.Predmet.StrankaFormatedWithAdress_1">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Stjepana Nežića 2, 10000 Zagreb; HIDROSTRES društvo s ograničenom odgovornošću za graditeljstvo i turizam, Gradišćanska ulica 22, 10000 Zagreb; Kata Buzatović, Naselje Slavonija I 1/1, 35000 Slavonski Brod; MOBIDOM d.o.o. za trgovinu i usluge, Mihovila Kombola 17/6, 10000 Zagreb; ZAGREBAČKA BANKA DIONIČKO DRUŠTVO, Trg bana Josipa Jelačića 10, 10000 Zagreb</derivirana_varijabla>
  </DomainObject.Predmet.StrankaFormatedWithAdress>
  <DomainObject.Predmet.StrankaFormatedWithAdressOIB>
    <izvorni_sadrzaj>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OIB 32826205231, Stjepana Nežića 2, 10000 Zagreb; HIDROSTRES društvo s ograničenom odgovornošću za graditeljstvo i turizam, OIB 76253821370, Gradišćanska ulica 22, 10000 Zagreb; Kata Buzatović, OIB 95198659651, Naselje Slavonija I 1/1, 35000 Slavonski Brod; MOBIDOM d.o.o. za trgovinu i usluge, OIB 40870983486, Mihovila Kombola 17/6, 10000 Zagreb; ZAGREBAČKA BANKA DIONIČKO DRUŠTVO, OIB 92963223473, Trg bana Josipa Jelačića 10, 10000 Zagreb</izvorni_sadrzaj>
    <derivirana_varijabla naziv="DomainObject.Predmet.StrankaFormatedWithAdressOIB_1">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OIB 32826205231, Stjepana Nežića 2, 10000 Zagreb; HIDROSTRES društvo s ograničenom odgovornošću za graditeljstvo i turizam, OIB 76253821370, Gradišćanska ulica 22, 10000 Zagreb; Kata Buzatović, OIB 95198659651, Naselje Slavonija I 1/1, 35000 Slavonski Brod; MOBIDOM d.o.o. za trgovinu i usluge, OIB 40870983486, Mihovila Kombola 17/6, 10000 Zagreb; ZAGREBAČKA BANKA DIONIČKO DRUŠTVO, OIB 92963223473, Trg bana Josipa Jelačića 10, 10000 Zagreb</derivirana_varijabla>
  </DomainObject.Predmet.StrankaFormatedWithAdressOIB>
  <DomainObject.Predmet.StrankaWithAdress>
    <izvorni_sadrzaj>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Stjepana Nežića 2,10000 Zagreb,HIDROSTRES društvo s ograničenom odgovornošću za graditeljstvo i turizam Gradišćanska ulica 22,10000 Zagreb,Kata Buzatović Naselje Slavonija I 1/1,35000 Slavonski Brod,MOBIDOM d.o.o. za trgovinu i usluge Mihovila Kombola 17/6,10000 Zagreb,ZAGREBAČKA BANKA DIONIČKO DRUŠTVO Trg bana Josipa Jelačića 10,10000 Zagreb</izvorni_sadrzaj>
    <derivirana_varijabla naziv="DomainObject.Predmet.StrankaWithAdress_1">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Stjepana Nežića 2,10000 Zagreb,HIDROSTRES društvo s ograničenom odgovornošću za graditeljstvo i turizam Gradišćanska ulica 22,10000 Zagreb,Kata Buzatović Naselje Slavonija I 1/1,35000 Slavonski Brod,MOBIDOM d.o.o. za trgovinu i usluge Mihovila Kombola 17/6,10000 Zagreb,ZAGREBAČKA BANKA DIONIČKO DRUŠTVO Trg bana Josipa Jelačića 10,10000 Zagreb</derivirana_varijabla>
  </DomainObject.Predmet.StrankaWithAdress>
  <DomainObject.Predmet.StrankaWithAdressOIB>
    <izvorni_sadrzaj>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 OIB 32826205231, Stjepana Nežića 2,10000 Zagreb,HIDROSTRES društvo s ograničenom odgovornošću za graditeljstvo i turizam, OIB 76253821370, Gradišćanska ulica 22,10000 Zagreb,Kata Buzatović, OIB 95198659651, Naselje Slavonija I 1/1,35000 Slavonski Brod,MOBIDOM d.o.o. za trgovinu i usluge, OIB 40870983486, Mihovila Kombola 17/6,10000 Zagreb,ZAGREBAČKA BANKA DIONIČKO DRUŠTVO, OIB 92963223473, Trg bana Josipa Jelačića 10,10000 Zagreb</izvorni_sadrzaj>
    <derivirana_varijabla naziv="DomainObject.Predmet.StrankaWithAdressOIB_1">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 OIB 32826205231, Stjepana Nežića 2,10000 Zagreb,HIDROSTRES društvo s ograničenom odgovornošću za graditeljstvo i turizam, OIB 76253821370, Gradišćanska ulica 22,10000 Zagreb,Kata Buzatović, OIB 95198659651, Naselje Slavonija I 1/1,35000 Slavonski Brod,MOBIDOM d.o.o. za trgovinu i usluge, OIB 40870983486, Mihovila Kombola 17/6,10000 Zagreb,ZAGREBAČKA BANKA DIONIČKO DRUŠTVO, OIB 92963223473, Trg bana Josipa Jelačića 10,10000 Zagreb</derivirana_varijabla>
  </DomainObject.Predmet.StrankaWithAdressOIB>
  <DomainObject.Predmet.StrankaNazivFormated>
    <izvorni_sadrzaj>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Buzatović,MOBIDOM d.o.o. za trgovinu i usluge,ZAGREBAČKA BANKA DIONIČKO DRUŠTVO</izvorni_sadrzaj>
    <derivirana_varijabla naziv="DomainObject.Predmet.StrankaNazivFormated_1">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Buzatović,MOBIDOM d.o.o. za trgovinu i usluge,ZAGREBAČKA BANKA DIONIČKO DRUŠTVO</derivirana_varijabla>
  </DomainObject.Predmet.StrankaNazivFormated>
  <DomainObject.Predmet.StrankaNazivFormatedOIB>
    <izvorni_sadrzaj>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 OIB 32826205231,HIDROSTRES društvo s ograničenom odgovornošću za graditeljstvo i turizam, OIB 76253821370,Kata Buzatović, OIB 95198659651,MOBIDOM d.o.o. za trgovinu i usluge, OIB 40870983486,ZAGREBAČKA BANKA DIONIČKO DRUŠTVO, OIB 92963223473</izvorni_sadrzaj>
    <derivirana_varijabla naziv="DomainObject.Predmet.StrankaNazivFormatedOIB_1">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 OIB 32826205231,HIDROSTRES društvo s ograničenom odgovornošću za graditeljstvo i turizam, OIB 76253821370,Kata Buzatović, OIB 95198659651,MOBIDOM d.o.o. za trgovinu i usluge, OIB 40870983486,ZAGREBAČKA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zvorni_sadrzaj>
    <derivirana_varijabla naziv="DomainObject.Predmet.StrankaList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derivirana_varijabla>
  </DomainObject.Predmet.StrankaListFormated>
  <DomainObject.Predmet.StrankaList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zvorni_sadrzaj>
    <derivirana_varijabla naziv="DomainObject.Predmet.StrankaList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derivirana_varijabla>
  </DomainObject.Predmet.StrankaListFormatedOIB>
  <DomainObject.Predmet.StrankaListFormatedWithAdress>
    <izvorni_sadrzaj>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 Stjepana Nežića 2, 10000 Zagreb</item>
      <item>HIDROSTRES društvo s ograničenom odgovornošću za graditeljstvo i turizam, Gradišćanska ulica 22, 10000 Zagreb</item>
      <item>Kata Buzatović, Naselje Slavonija I 1/1, 35000 Slavonski Brod</item>
      <item>MOBIDOM d.o.o. za trgovinu i usluge, Mihovila Kombola 17/6, 10000 Zagreb</item>
      <item>ZAGREBAČKA BANKA DIONIČKO DRUŠTVO, Trg bana Josipa Jelačića 10, 10000 Zagreb</item>
    </izvorni_sadrzaj>
    <derivirana_varijabla naziv="DomainObject.Predmet.StrankaListFormatedWithAdress_1">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 Stjepana Nežića 2, 10000 Zagreb</item>
      <item>HIDROSTRES društvo s ograničenom odgovornošću za graditeljstvo i turizam, Gradišćanska ulica 22, 10000 Zagreb</item>
      <item>Kata Buzatović, Naselje Slavonija I 1/1, 35000 Slavonski Brod</item>
      <item>MOBIDOM d.o.o. za trgovinu i usluge, Mihovila Kombola 17/6, 10000 Zagreb</item>
      <item>ZAGREBAČKA BANKA DIONIČKO DRUŠTVO, Trg bana Josipa Jelačića 10, 10000 Zagreb</item>
    </derivirana_varijabla>
  </DomainObject.Predmet.StrankaListFormatedWithAdress>
  <DomainObject.Predmet.StrankaListFormatedWithAdressOIB>
    <izvorni_sadrzaj>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 OIB 32826205231, Stjepana Nežića 2, 10000 Zagreb</item>
      <item>HIDROSTRES društvo s ograničenom odgovornošću za graditeljstvo i turizam, OIB 76253821370, Gradišćanska ulica 22, 10000 Zagreb</item>
      <item>Kata Buzatović, OIB 95198659651, Naselje Slavonija I 1/1, 35000 Slavonski Brod</item>
      <item>MOBIDOM d.o.o. za trgovinu i usluge, OIB 40870983486, Mihovila Kombola 17/6, 10000 Zagreb</item>
      <item>ZAGREBAČKA BANKA DIONIČKO DRUŠTVO, OIB 92963223473, Trg bana Josipa Jelačića 10, 10000 Zagreb</item>
    </izvorni_sadrzaj>
    <derivirana_varijabla naziv="DomainObject.Predmet.StrankaListFormatedWithAdressOIB_1">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 OIB 32826205231, Stjepana Nežića 2, 10000 Zagreb</item>
      <item>HIDROSTRES društvo s ograničenom odgovornošću za graditeljstvo i turizam, OIB 76253821370, Gradišćanska ulica 22, 10000 Zagreb</item>
      <item>Kata Buzatović, OIB 95198659651, Naselje Slavonija I 1/1, 35000 Slavonski Brod</item>
      <item>MOBIDOM d.o.o. za trgovinu i usluge, OIB 40870983486, Mihovila Kombola 17/6, 10000 Zagreb</item>
      <item>ZAGREBAČKA BANKA DIONIČKO DRUŠTVO, OIB 92963223473, Trg bana Josipa Jelačića 10, 10000 Zagreb</item>
    </derivirana_varijabla>
  </DomainObject.Predmet.StrankaListFormatedWithAdressOIB>
  <DomainObject.Predmet.StrankaListNaziv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zvorni_sadrzaj>
    <derivirana_varijabla naziv="DomainObject.Predmet.StrankaListNaziv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derivirana_varijabla>
  </DomainObject.Predmet.StrankaListNazivFormated>
  <DomainObject.Predmet.StrankaListNaziv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zvorni_sadrzaj>
    <derivirana_varijabla naziv="DomainObject.Predmet.StrankaListNaziv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derivirana_varijabla>
  </DomainObject.Predmet.StrankaListNazivFormatedOIB>
  <DomainObject.Predmet.ProtuStrankaListFormated>
    <izvorni_sadrzaj>
      <item>CARIN d.o.o. zastupanog po punomoćniku BORO RADIĆ; IVAN CARIN</item>
    </izvorni_sadrzaj>
    <derivirana_varijabla naziv="DomainObject.Predmet.ProtuStrankaListFormated_1">
      <item>CARIN d.o.o. zastupanog po punomoćniku BORO RADIĆ; IVAN CARIN</item>
    </derivirana_varijabla>
  </DomainObject.Predmet.ProtuStrankaListFormated>
  <DomainObject.Predmet.ProtuStrankaListFormatedOIB>
    <izvorni_sadrzaj>
      <item>CARIN d.o.o., OIB 31515855722 zastupanog po punomoćniku BORO RADIĆ; IVAN CARIN</item>
    </izvorni_sadrzaj>
    <derivirana_varijabla naziv="DomainObject.Predmet.ProtuStrankaListFormatedOIB_1">
      <item>CARIN d.o.o., OIB 31515855722 zastupanog po punomoćniku BORO RADIĆ; IVAN CARIN</item>
    </derivirana_varijabla>
  </DomainObject.Predmet.ProtuStrankaListFormatedOIB>
  <DomainObject.Predmet.ProtuStrankaListFormatedWithAdress>
    <izvorni_sadrzaj>
      <item>CARIN d.o.o., Oreškovićeva 1/a, 10000 Zagreb zastupanog po punomoćniku BORO RADIĆ; IVAN CARIN</item>
    </izvorni_sadrzaj>
    <derivirana_varijabla naziv="DomainObject.Predmet.ProtuStrankaListFormatedWithAdress_1">
      <item>CARIN d.o.o., Oreškovićeva 1/a, 10000 Zagreb zastupanog po punomoćniku BORO RADIĆ; IVAN CARIN</item>
    </derivirana_varijabla>
  </DomainObject.Predmet.ProtuStrankaListFormatedWithAdress>
  <DomainObject.Predmet.ProtuStrankaListFormatedWithAdressOIB>
    <izvorni_sadrzaj>
      <item>CARIN d.o.o., OIB 31515855722, Oreškovićeva 1/a, 10000 Zagreb zastupanog po punomoćniku BORO RADIĆ; IVAN CARIN</item>
    </izvorni_sadrzaj>
    <derivirana_varijabla naziv="DomainObject.Predmet.ProtuStrankaListFormatedWithAdressOIB_1">
      <item>CARIN d.o.o., OIB 31515855722, Oreškovićeva 1/a, 10000 Zagreb zastupanog po punomoćniku BORO RADIĆ; IVAN CARIN</item>
    </derivirana_varijabla>
  </DomainObject.Predmet.ProtuStrankaListFormatedWithAdressOIB>
  <DomainObject.Predmet.ProtuStrankaListNazivFormated>
    <izvorni_sadrzaj>
      <item>CARIN d.o.o.</item>
    </izvorni_sadrzaj>
    <derivirana_varijabla naziv="DomainObject.Predmet.ProtuStrankaListNazivFormated_1">
      <item>CARIN d.o.o.</item>
    </derivirana_varijabla>
  </DomainObject.Predmet.ProtuStrankaListNazivFormated>
  <DomainObject.Predmet.ProtuStrankaListNazivFormatedOIB>
    <izvorni_sadrzaj>
      <item>CARIN d.o.o., OIB 31515855722</item>
    </izvorni_sadrzaj>
    <derivirana_varijabla naziv="DomainObject.Predmet.ProtuStrankaListNazivFormatedOIB_1">
      <item>CARIN d.o.o., OIB 31515855722</item>
    </derivirana_varijabla>
  </DomainObject.Predmet.ProtuStrankaListNazivFormatedOIB>
  <DomainObject.Predmet.OstaliListFormated>
    <izvorni_sadrzaj>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zvorni_sadrzaj>
    <derivirana_varijabla naziv="DomainObject.Predmet.OstaliListFormated_1">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derivirana_varijabla>
  </DomainObject.Predmet.OstaliListFormated>
  <DomainObject.Predmet.OstaliListFormatedOIB>
    <izvorni_sadrzaj>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zvorni_sadrzaj>
    <derivirana_varijabla naziv="DomainObject.Predmet.OstaliListFormatedOIB_1">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derivirana_varijabla>
  </DomainObject.Predmet.OstaliListFormatedOIB>
  <DomainObject.Predmet.OstaliListFormatedWithAdress>
    <izvorni_sadrzaj>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item>David Jakovljević, Kašinska 7, 10360 Sesvete</item>
    </izvorni_sadrzaj>
    <derivirana_varijabla naziv="DomainObject.Predmet.OstaliListFormatedWithAdress_1">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item>David Jakovljević, Kašinska 7, 10360 Sesvete</item>
    </derivirana_varijabla>
  </DomainObject.Predmet.OstaliListFormatedWithAdress>
  <DomainObject.Predmet.OstaliListFormatedWithAdressOIB>
    <izvorni_sadrzaj>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item>David Jakovljević, OIB 63014812654, Kašinska 7, 10360 Sesvete</item>
    </izvorni_sadrzaj>
    <derivirana_varijabla naziv="DomainObject.Predmet.OstaliListFormatedWithAdressOIB_1">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item>David Jakovljević, OIB 63014812654, Kašinska 7, 10360 Sesvete</item>
    </derivirana_varijabla>
  </DomainObject.Predmet.OstaliListFormatedWithAdressOIB>
  <DomainObject.Predmet.OstaliListNazivFormated>
    <izvorni_sadrzaj>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zvorni_sadrzaj>
    <derivirana_varijabla naziv="DomainObject.Predmet.OstaliListNazivFormated_1">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derivirana_varijabla>
  </DomainObject.Predmet.OstaliListNazivFormated>
  <DomainObject.Predmet.OstaliListNazivFormatedOIB>
    <izvorni_sadrzaj>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zvorni_sadrzaj>
    <derivirana_varijabla naziv="DomainObject.Predmet.OstaliListNazivFormatedOIB_1">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CARIN d.o.o. i dr.</izvorni_sadrzaj>
    <derivirana_varijabla naziv="DomainObject.Predmet.StrankaIDrugi_1">CARIN d.o.o. i dr.</derivirana_varijabla>
  </DomainObject.Predmet.StrankaIDrugi>
  <DomainObject.Predmet.ProtustrankaIDrugi>
    <izvorni_sadrzaj>CARIN d.o.o.</izvorni_sadrzaj>
    <derivirana_varijabla naziv="DomainObject.Predmet.ProtustrankaIDrugi_1">CARIN d.o.o.</derivirana_varijabla>
  </DomainObject.Predmet.ProtustrankaIDrugi>
  <DomainObject.Predmet.StrankaIDrugiAdressOIB>
    <izvorni_sadrzaj>CARIN d.o.o., OIB 31515855722, Oreškovićeva 1/a, 10000 Zagreb i dr.</izvorni_sadrzaj>
    <derivirana_varijabla naziv="DomainObject.Predmet.StrankaIDrugiAdressOIB_1">CARIN d.o.o., OIB 31515855722, Oreškovićeva 1/a, 10000 Zagreb i dr.</derivirana_varijabla>
  </DomainObject.Predmet.StrankaIDrugiAdressOIB>
  <DomainObject.Predmet.ProtustrankaIDrugiAdressOIB>
    <izvorni_sadrzaj>CARIN d.o.o., OIB 31515855722, Oreškovićeva 1/a, 10000 Zagreb</izvorni_sadrzaj>
    <derivirana_varijabla naziv="DomainObject.Predmet.ProtustrankaIDrugiAdressOIB_1">CARIN d.o.o., OIB 31515855722, Oreškovićeva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item>MOBIDOM d.o.o. za trgovinu i usluge</item>
      <item>David Jakovljević</item>
      <item>ZAGREBAČKA BANKA DIONIČKO DRUŠTVO</item>
    </izvorni_sadrzaj>
    <derivirana_varijabla naziv="DomainObject.Predmet.SudioniciListNaziv_1">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item>MOBIDOM d.o.o. za trgovinu i usluge</item>
      <item>David Jakovljević</item>
      <item>ZAGREBAČKA BANKA DIONIČKO DRUŠTVO</item>
    </derivirana_varijabla>
  </DomainObject.Predmet.SudioniciListNaziv>
  <DomainObject.Predmet.SudioniciListAdressOIB>
    <izvorni_sadrzaj>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 OIB 32826205231, Stjepana Nežića 2,10000 Zagreb</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item>MOBIDOM d.o.o. za trgovinu i usluge, OIB 40870983486, Mihovila Kombola 17/6,10000 Zagreb</item>
      <item>David Jakovljević, OIB 63014812654, Kašinska 7,10360 Sesvete</item>
      <item>ZAGREBAČKA BANKA DIONIČKO DRUŠTVO, OIB 92963223473, Trg bana Josipa Jelačića 10,10000 Zagreb</item>
    </izvorni_sadrzaj>
    <derivirana_varijabla naziv="DomainObject.Predmet.SudioniciListAdressOIB_1">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 OIB 32826205231, Stjepana Nežića 2,10000 Zagreb</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item>MOBIDOM d.o.o. za trgovinu i usluge, OIB 40870983486, Mihovila Kombola 17/6,10000 Zagreb</item>
      <item>David Jakovljević, OIB 63014812654, Kašinska 7,10360 Sesvete</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32826205231</item>
      <item>, OIB 76253821370</item>
      <item>, OIB 95198659651</item>
      <item>, OIB 23057039320</item>
      <item>, OIB 40870983486</item>
      <item>, OIB 63014812654</item>
      <item>, OIB 92963223473</item>
    </izvorni_sadrzaj>
    <derivirana_varijabla naziv="DomainObject.Predmet.SudioniciListNazivOIB_1">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32826205231</item>
      <item>, OIB 76253821370</item>
      <item>, OIB 95198659651</item>
      <item>, OIB 23057039320</item>
      <item>, OIB 40870983486</item>
      <item>, OIB 63014812654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242</properties:Words>
  <properties:Characters>1305</properties:Characters>
  <properties:Lines>38</properties:Lines>
  <properties:Paragraphs>14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2017-05-03T07:43:00Z</dcterms:created>
  <dc:creator>kraljicn</dc:creator>
  <cp:lastModifiedBy>Vinka Mihalinčić</cp:lastModifiedBy>
  <cp:lastPrinted>2017-03-14T12:48:00Z</cp:lastPrinted>
  <dcterms:modified xmlns:xsi="http://www.w3.org/2001/XMLSchema-instance" xsi:type="dcterms:W3CDTF">2017-05-03T07:45:00Z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