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2e71" w14:paraId="16e2e71" w:rsidRDefault="00FB3BDF" w:rsidP="00910611" w:rsidR="00FB3B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3BDF" w:rsidP="00910611" w:rsidR="00FB3BDF" w:rsidRPr="00FB3BDF">
      <w:pPr>
        <w:rPr>
          <w:b w:val="false"/>
        </w:rPr>
      </w:pPr>
      <w:r w:rsidRPr="00FB3BDF">
        <w:rPr>
          <w:rFonts w:eastAsia="MS Mincho"/>
          <w:b w:val="false"/>
        </w:rPr>
        <w:t>REPUBLIKA HRVATSKA</w:t>
      </w:r>
    </w:p>
    <w:p w:rsidRDefault="00FB3BDF" w:rsidP="00910611" w:rsidR="00FB3BDF" w:rsidRPr="00FB3BDF">
      <w:pPr>
        <w:rPr>
          <w:b w:val="false"/>
        </w:rPr>
      </w:pPr>
      <w:r w:rsidRPr="00FB3BDF">
        <w:rPr>
          <w:rFonts w:eastAsia="MS Mincho"/>
          <w:b w:val="false"/>
        </w:rPr>
        <w:t>TRGOVAČKI SUD U RIJECI</w:t>
      </w:r>
    </w:p>
    <w:p w:rsidRDefault="00FB3BDF" w:rsidR="00FB3BDF" w:rsidRPr="00FB3BDF">
      <w:pPr>
        <w:rPr>
          <w:rFonts w:eastAsia="MS Mincho"/>
          <w:b w:val="false"/>
        </w:rPr>
      </w:pPr>
      <w:r w:rsidRPr="00FB3BDF">
        <w:rPr>
          <w:rFonts w:eastAsia="MS Mincho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E463BD" w:rsidRPr="00E463BD">
        <w:rPr>
          <w:rFonts w:hAnsi="Times New Roman" w:ascii="Times New Roman"/>
          <w:b w:val="false"/>
        </w:rPr>
        <w:t>MONT</w:t>
      </w:r>
      <w:proofErr w:type="spellEnd"/>
      <w:r w:rsidR="00E463BD" w:rsidRPr="00E463BD">
        <w:rPr>
          <w:rFonts w:hAnsi="Times New Roman" w:ascii="Times New Roman"/>
          <w:b w:val="false"/>
        </w:rPr>
        <w:t xml:space="preserve"> GRUPA d.o.o. Rijeka (</w:t>
      </w:r>
      <w:proofErr w:type="spellStart"/>
      <w:r w:rsidR="00E463BD" w:rsidRPr="00E463BD">
        <w:rPr>
          <w:rFonts w:hAnsi="Times New Roman" w:ascii="Times New Roman"/>
          <w:b w:val="false"/>
        </w:rPr>
        <w:t>OIB</w:t>
      </w:r>
      <w:proofErr w:type="spellEnd"/>
      <w:r w:rsidR="00E463BD" w:rsidRPr="00E463BD">
        <w:rPr>
          <w:rFonts w:hAnsi="Times New Roman" w:ascii="Times New Roman"/>
          <w:b w:val="false"/>
        </w:rPr>
        <w:t>:</w:t>
      </w:r>
      <w:proofErr w:type="spellStart"/>
      <w:r w:rsidR="00E463BD" w:rsidRPr="00E463BD">
        <w:rPr>
          <w:rFonts w:hAnsi="Times New Roman" w:ascii="Times New Roman"/>
          <w:b w:val="false"/>
        </w:rPr>
        <w:t>79797068764</w:t>
      </w:r>
      <w:proofErr w:type="spellEnd"/>
      <w:r w:rsidR="00E463BD" w:rsidRPr="00E463BD">
        <w:rPr>
          <w:rFonts w:hAnsi="Times New Roman" w:ascii="Times New Roman"/>
          <w:b w:val="false"/>
        </w:rPr>
        <w:t xml:space="preserve">, </w:t>
      </w:r>
      <w:proofErr w:type="spellStart"/>
      <w:r w:rsidR="00E463BD" w:rsidRPr="00E463BD">
        <w:rPr>
          <w:rFonts w:hAnsi="Times New Roman" w:ascii="Times New Roman"/>
          <w:b w:val="false"/>
        </w:rPr>
        <w:t>MBS</w:t>
      </w:r>
      <w:proofErr w:type="spellEnd"/>
      <w:r w:rsidR="00E463BD" w:rsidRPr="00E463BD">
        <w:rPr>
          <w:rFonts w:hAnsi="Times New Roman" w:ascii="Times New Roman"/>
          <w:b w:val="false"/>
        </w:rPr>
        <w:t>:</w:t>
      </w:r>
      <w:proofErr w:type="spellStart"/>
      <w:r w:rsidR="00E463BD" w:rsidRPr="00E463BD">
        <w:rPr>
          <w:rFonts w:hAnsi="Times New Roman" w:ascii="Times New Roman"/>
          <w:b w:val="false"/>
        </w:rPr>
        <w:t>040255456</w:t>
      </w:r>
      <w:proofErr w:type="spellEnd"/>
      <w:r w:rsidR="00E463BD" w:rsidRPr="00E463BD">
        <w:rPr>
          <w:rFonts w:hAnsi="Times New Roman" w:ascii="Times New Roman"/>
          <w:b w:val="false"/>
        </w:rPr>
        <w:t xml:space="preserve">), Šetalište Ivana Gorana Kovačića </w:t>
      </w:r>
      <w:proofErr w:type="spellStart"/>
      <w:r w:rsidR="00E463BD" w:rsidRPr="00E463BD">
        <w:rPr>
          <w:rFonts w:hAnsi="Times New Roman" w:ascii="Times New Roman"/>
          <w:b w:val="false"/>
        </w:rPr>
        <w:t>32</w:t>
      </w:r>
      <w:proofErr w:type="spellEnd"/>
      <w:r w:rsidRPr="002C605A">
        <w:rPr>
          <w:rFonts w:hAnsi="Times New Roman" w:ascii="Times New Roman"/>
          <w:b w:val="false"/>
        </w:rPr>
        <w:t xml:space="preserve">, </w:t>
      </w:r>
      <w:proofErr w:type="spellStart"/>
      <w:r w:rsidR="00DE7A3C">
        <w:rPr>
          <w:rFonts w:hAnsi="Times New Roman" w:ascii="Times New Roman"/>
          <w:b w:val="false"/>
        </w:rPr>
        <w:t>28</w:t>
      </w:r>
      <w:proofErr w:type="spellEnd"/>
      <w:r w:rsidRPr="002C605A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proofErr w:type="spellStart"/>
      <w:r w:rsidRPr="002C605A">
        <w:rPr>
          <w:rFonts w:hAnsi="Times New Roman" w:ascii="Times New Roman"/>
          <w:b w:val="false"/>
        </w:rPr>
        <w:t>2016</w:t>
      </w:r>
      <w:proofErr w:type="spellEnd"/>
      <w:r w:rsidRPr="002C605A">
        <w:rPr>
          <w:rFonts w:hAnsi="Times New Roman" w:ascii="Times New Roman"/>
          <w:b w:val="false"/>
        </w:rPr>
        <w:t>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E463BD" w:rsidRPr="00E463BD">
        <w:rPr>
          <w:rFonts w:hAnsi="Times New Roman" w:ascii="Times New Roman"/>
          <w:b w:val="false"/>
        </w:rPr>
        <w:t>MONT</w:t>
      </w:r>
      <w:proofErr w:type="spellEnd"/>
      <w:r w:rsidR="00E463BD" w:rsidRPr="00E463BD">
        <w:rPr>
          <w:rFonts w:hAnsi="Times New Roman" w:ascii="Times New Roman"/>
          <w:b w:val="false"/>
        </w:rPr>
        <w:t xml:space="preserve"> GRUPA d.o.o. Rijeka (</w:t>
      </w:r>
      <w:proofErr w:type="spellStart"/>
      <w:r w:rsidR="00E463BD" w:rsidRPr="00E463BD">
        <w:rPr>
          <w:rFonts w:hAnsi="Times New Roman" w:ascii="Times New Roman"/>
          <w:b w:val="false"/>
        </w:rPr>
        <w:t>OIB</w:t>
      </w:r>
      <w:proofErr w:type="spellEnd"/>
      <w:r w:rsidR="00E463BD" w:rsidRPr="00E463BD">
        <w:rPr>
          <w:rFonts w:hAnsi="Times New Roman" w:ascii="Times New Roman"/>
          <w:b w:val="false"/>
        </w:rPr>
        <w:t>:</w:t>
      </w:r>
      <w:proofErr w:type="spellStart"/>
      <w:r w:rsidR="00E463BD" w:rsidRPr="00E463BD">
        <w:rPr>
          <w:rFonts w:hAnsi="Times New Roman" w:ascii="Times New Roman"/>
          <w:b w:val="false"/>
        </w:rPr>
        <w:t>79797068764</w:t>
      </w:r>
      <w:proofErr w:type="spellEnd"/>
      <w:r w:rsidR="00E463BD" w:rsidRPr="00E463BD">
        <w:rPr>
          <w:rFonts w:hAnsi="Times New Roman" w:ascii="Times New Roman"/>
          <w:b w:val="false"/>
        </w:rPr>
        <w:t xml:space="preserve">, </w:t>
      </w:r>
      <w:proofErr w:type="spellStart"/>
      <w:r w:rsidR="00E463BD" w:rsidRPr="00E463BD">
        <w:rPr>
          <w:rFonts w:hAnsi="Times New Roman" w:ascii="Times New Roman"/>
          <w:b w:val="false"/>
        </w:rPr>
        <w:t>MBS</w:t>
      </w:r>
      <w:proofErr w:type="spellEnd"/>
      <w:r w:rsidR="00E463BD" w:rsidRPr="00E463BD">
        <w:rPr>
          <w:rFonts w:hAnsi="Times New Roman" w:ascii="Times New Roman"/>
          <w:b w:val="false"/>
        </w:rPr>
        <w:t>:</w:t>
      </w:r>
      <w:proofErr w:type="spellStart"/>
      <w:r w:rsidR="00E463BD" w:rsidRPr="00E463BD">
        <w:rPr>
          <w:rFonts w:hAnsi="Times New Roman" w:ascii="Times New Roman"/>
          <w:b w:val="false"/>
        </w:rPr>
        <w:t>040255456</w:t>
      </w:r>
      <w:proofErr w:type="spellEnd"/>
      <w:r w:rsidR="00E463BD" w:rsidRPr="00E463BD">
        <w:rPr>
          <w:rFonts w:hAnsi="Times New Roman" w:ascii="Times New Roman"/>
          <w:b w:val="false"/>
        </w:rPr>
        <w:t xml:space="preserve">), Šetalište Ivana Gorana Kovačića </w:t>
      </w:r>
      <w:proofErr w:type="spellStart"/>
      <w:r w:rsidR="00E463BD" w:rsidRPr="00E463BD">
        <w:rPr>
          <w:rFonts w:hAnsi="Times New Roman" w:ascii="Times New Roman"/>
          <w:b w:val="false"/>
        </w:rPr>
        <w:t>32</w:t>
      </w:r>
      <w:proofErr w:type="spellEnd"/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BD077C">
        <w:rPr>
          <w:rFonts w:hAnsi="Times New Roman" w:ascii="Times New Roman"/>
          <w:b w:val="false"/>
        </w:rPr>
        <w:t>28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031305">
        <w:rPr>
          <w:rFonts w:hAnsi="Times New Roman" w:ascii="Times New Roman"/>
          <w:b w:val="false"/>
        </w:rPr>
        <w:t>1</w:t>
      </w:r>
      <w:r w:rsidR="00E463BD">
        <w:rPr>
          <w:rFonts w:hAnsi="Times New Roman" w:ascii="Times New Roman"/>
          <w:b w:val="false"/>
        </w:rPr>
        <w:t>5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E463BD">
        <w:rPr>
          <w:rFonts w:hAnsi="Times New Roman" w:ascii="Times New Roman"/>
          <w:b w:val="false"/>
        </w:rPr>
        <w:t>0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994BB8">
        <w:rPr>
          <w:rFonts w:hAnsi="Times New Roman" w:ascii="Times New Roman"/>
          <w:b w:val="false"/>
        </w:rPr>
        <w:t xml:space="preserve">Hrvoje </w:t>
      </w:r>
      <w:proofErr w:type="spellStart"/>
      <w:r w:rsidR="00994BB8">
        <w:rPr>
          <w:rFonts w:hAnsi="Times New Roman" w:ascii="Times New Roman"/>
          <w:b w:val="false"/>
        </w:rPr>
        <w:t>Kraljičković</w:t>
      </w:r>
      <w:proofErr w:type="spellEnd"/>
      <w:r w:rsidR="006112FD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994BB8">
        <w:rPr>
          <w:rFonts w:hAnsi="Times New Roman" w:ascii="Times New Roman"/>
          <w:b w:val="false"/>
        </w:rPr>
        <w:t>63875916042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6112FD">
        <w:rPr>
          <w:rFonts w:hAnsi="Times New Roman" w:ascii="Times New Roman"/>
          <w:b w:val="false"/>
        </w:rPr>
        <w:t>Zagreba</w:t>
      </w:r>
      <w:r w:rsidR="006B47E9">
        <w:rPr>
          <w:rFonts w:hAnsi="Times New Roman" w:ascii="Times New Roman"/>
          <w:b w:val="false"/>
        </w:rPr>
        <w:t xml:space="preserve">, </w:t>
      </w:r>
      <w:r w:rsidR="00994BB8">
        <w:rPr>
          <w:rFonts w:hAnsi="Times New Roman" w:ascii="Times New Roman"/>
          <w:b w:val="false"/>
        </w:rPr>
        <w:t>Trg hrvatskih velikana 4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994BB8" w:rsidRPr="00E463BD">
        <w:rPr>
          <w:rFonts w:hAnsi="Times New Roman" w:ascii="Times New Roman"/>
          <w:b w:val="false"/>
        </w:rPr>
        <w:t>MONT</w:t>
      </w:r>
      <w:proofErr w:type="spellEnd"/>
      <w:r w:rsidR="00994BB8" w:rsidRPr="00E463BD">
        <w:rPr>
          <w:rFonts w:hAnsi="Times New Roman" w:ascii="Times New Roman"/>
          <w:b w:val="false"/>
        </w:rPr>
        <w:t xml:space="preserve"> GRUPA d.o.o. Rijeka (</w:t>
      </w:r>
      <w:proofErr w:type="spellStart"/>
      <w:r w:rsidR="00994BB8" w:rsidRPr="00E463BD">
        <w:rPr>
          <w:rFonts w:hAnsi="Times New Roman" w:ascii="Times New Roman"/>
          <w:b w:val="false"/>
        </w:rPr>
        <w:t>OIB</w:t>
      </w:r>
      <w:proofErr w:type="spellEnd"/>
      <w:r w:rsidR="00994BB8" w:rsidRPr="00E463BD">
        <w:rPr>
          <w:rFonts w:hAnsi="Times New Roman" w:ascii="Times New Roman"/>
          <w:b w:val="false"/>
        </w:rPr>
        <w:t>:</w:t>
      </w:r>
      <w:proofErr w:type="spellStart"/>
      <w:r w:rsidR="00994BB8" w:rsidRPr="00E463BD">
        <w:rPr>
          <w:rFonts w:hAnsi="Times New Roman" w:ascii="Times New Roman"/>
          <w:b w:val="false"/>
        </w:rPr>
        <w:t>79797068764</w:t>
      </w:r>
      <w:proofErr w:type="spellEnd"/>
      <w:r w:rsidR="00994BB8" w:rsidRPr="00E463BD">
        <w:rPr>
          <w:rFonts w:hAnsi="Times New Roman" w:ascii="Times New Roman"/>
          <w:b w:val="false"/>
        </w:rPr>
        <w:t xml:space="preserve">, </w:t>
      </w:r>
      <w:proofErr w:type="spellStart"/>
      <w:r w:rsidR="00994BB8" w:rsidRPr="00E463BD">
        <w:rPr>
          <w:rFonts w:hAnsi="Times New Roman" w:ascii="Times New Roman"/>
          <w:b w:val="false"/>
        </w:rPr>
        <w:t>MBS</w:t>
      </w:r>
      <w:proofErr w:type="spellEnd"/>
      <w:r w:rsidR="00994BB8" w:rsidRPr="00E463BD">
        <w:rPr>
          <w:rFonts w:hAnsi="Times New Roman" w:ascii="Times New Roman"/>
          <w:b w:val="false"/>
        </w:rPr>
        <w:t>:</w:t>
      </w:r>
      <w:proofErr w:type="spellStart"/>
      <w:r w:rsidR="00994BB8" w:rsidRPr="00E463BD">
        <w:rPr>
          <w:rFonts w:hAnsi="Times New Roman" w:ascii="Times New Roman"/>
          <w:b w:val="false"/>
        </w:rPr>
        <w:t>040255456</w:t>
      </w:r>
      <w:proofErr w:type="spellEnd"/>
      <w:r w:rsidR="00994BB8" w:rsidRPr="00E463BD">
        <w:rPr>
          <w:rFonts w:hAnsi="Times New Roman" w:ascii="Times New Roman"/>
          <w:b w:val="false"/>
        </w:rPr>
        <w:t xml:space="preserve">), Šetalište Ivana Gorana Kovačića </w:t>
      </w:r>
      <w:proofErr w:type="spellStart"/>
      <w:r w:rsidR="00994BB8" w:rsidRPr="00E463BD">
        <w:rPr>
          <w:rFonts w:hAnsi="Times New Roman" w:ascii="Times New Roman"/>
          <w:b w:val="false"/>
        </w:rPr>
        <w:t>32</w:t>
      </w:r>
      <w:proofErr w:type="spellEnd"/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994BB8">
        <w:rPr>
          <w:rFonts w:hAnsi="Times New Roman" w:ascii="Times New Roman"/>
          <w:b w:val="false"/>
        </w:rPr>
        <w:t>26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kolovoza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994BB8" w:rsidRPr="00E463BD">
        <w:rPr>
          <w:rFonts w:hAnsi="Times New Roman" w:ascii="Times New Roman"/>
          <w:b w:val="false"/>
        </w:rPr>
        <w:t>MONT</w:t>
      </w:r>
      <w:proofErr w:type="spellEnd"/>
      <w:r w:rsidR="00994BB8" w:rsidRPr="00E463BD">
        <w:rPr>
          <w:rFonts w:hAnsi="Times New Roman" w:ascii="Times New Roman"/>
          <w:b w:val="false"/>
        </w:rPr>
        <w:t xml:space="preserve"> GRUPA d.o.o. Rijeka (</w:t>
      </w:r>
      <w:proofErr w:type="spellStart"/>
      <w:r w:rsidR="00994BB8" w:rsidRPr="00E463BD">
        <w:rPr>
          <w:rFonts w:hAnsi="Times New Roman" w:ascii="Times New Roman"/>
          <w:b w:val="false"/>
        </w:rPr>
        <w:t>OIB</w:t>
      </w:r>
      <w:proofErr w:type="spellEnd"/>
      <w:r w:rsidR="00994BB8" w:rsidRPr="00E463BD">
        <w:rPr>
          <w:rFonts w:hAnsi="Times New Roman" w:ascii="Times New Roman"/>
          <w:b w:val="false"/>
        </w:rPr>
        <w:t>:</w:t>
      </w:r>
      <w:proofErr w:type="spellStart"/>
      <w:r w:rsidR="00994BB8" w:rsidRPr="00E463BD">
        <w:rPr>
          <w:rFonts w:hAnsi="Times New Roman" w:ascii="Times New Roman"/>
          <w:b w:val="false"/>
        </w:rPr>
        <w:t>79797068764</w:t>
      </w:r>
      <w:proofErr w:type="spellEnd"/>
      <w:r w:rsidR="00994BB8" w:rsidRPr="00E463BD">
        <w:rPr>
          <w:rFonts w:hAnsi="Times New Roman" w:ascii="Times New Roman"/>
          <w:b w:val="false"/>
        </w:rPr>
        <w:t xml:space="preserve">, </w:t>
      </w:r>
      <w:proofErr w:type="spellStart"/>
      <w:r w:rsidR="00994BB8" w:rsidRPr="00E463BD">
        <w:rPr>
          <w:rFonts w:hAnsi="Times New Roman" w:ascii="Times New Roman"/>
          <w:b w:val="false"/>
        </w:rPr>
        <w:t>MBS</w:t>
      </w:r>
      <w:proofErr w:type="spellEnd"/>
      <w:r w:rsidR="00994BB8" w:rsidRPr="00E463BD">
        <w:rPr>
          <w:rFonts w:hAnsi="Times New Roman" w:ascii="Times New Roman"/>
          <w:b w:val="false"/>
        </w:rPr>
        <w:t>:</w:t>
      </w:r>
      <w:proofErr w:type="spellStart"/>
      <w:r w:rsidR="00994BB8" w:rsidRPr="00E463BD">
        <w:rPr>
          <w:rFonts w:hAnsi="Times New Roman" w:ascii="Times New Roman"/>
          <w:b w:val="false"/>
        </w:rPr>
        <w:t>040255456</w:t>
      </w:r>
      <w:proofErr w:type="spellEnd"/>
      <w:r w:rsidR="00994BB8" w:rsidRPr="00E463BD">
        <w:rPr>
          <w:rFonts w:hAnsi="Times New Roman" w:ascii="Times New Roman"/>
          <w:b w:val="false"/>
        </w:rPr>
        <w:t xml:space="preserve">), Šetalište Ivana Gorana Kovačića </w:t>
      </w:r>
      <w:proofErr w:type="spellStart"/>
      <w:r w:rsidR="00994BB8" w:rsidRPr="00E463BD">
        <w:rPr>
          <w:rFonts w:hAnsi="Times New Roman" w:ascii="Times New Roman"/>
          <w:b w:val="false"/>
        </w:rPr>
        <w:t>32</w:t>
      </w:r>
      <w:proofErr w:type="spellEnd"/>
      <w:r w:rsidR="00994BB8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947A1E">
        <w:rPr>
          <w:rFonts w:hAnsi="Times New Roman" w:ascii="Times New Roman"/>
          <w:b w:val="false"/>
        </w:rPr>
        <w:t>21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rujna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096534">
        <w:rPr>
          <w:rFonts w:hAnsi="Times New Roman" w:ascii="Times New Roman"/>
          <w:b w:val="false"/>
        </w:rPr>
        <w:t>28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096534">
        <w:rPr>
          <w:rFonts w:hAnsi="Times New Roman" w:ascii="Times New Roman"/>
          <w:b w:val="false"/>
        </w:rPr>
        <w:t xml:space="preserve">studenog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96534">
        <w:rPr>
          <w:rFonts w:hAnsi="Times New Roman" w:ascii="Times New Roman"/>
          <w:b w:val="false"/>
          <w:sz w:val="20"/>
          <w:szCs w:val="20"/>
        </w:rPr>
        <w:t>25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="00096534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96534">
        <w:rPr>
          <w:rFonts w:hAnsi="Times New Roman" w:ascii="Times New Roman"/>
          <w:b w:val="false"/>
          <w:sz w:val="20"/>
          <w:szCs w:val="20"/>
        </w:rPr>
        <w:t>28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11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5137AC">
      <w:rPr>
        <w:rFonts w:hAnsi="Times New Roman" w:ascii="Times New Roman"/>
        <w:b w:val="false"/>
      </w:rPr>
      <w:t>3</w:t>
    </w:r>
    <w:r w:rsidR="00E463BD">
      <w:rPr>
        <w:rFonts w:hAnsi="Times New Roman" w:ascii="Times New Roman"/>
        <w:b w:val="false"/>
      </w:rPr>
      <w:t>34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96534"/>
    <w:rsid w:val="000E38B3"/>
    <w:rsid w:val="000E4D36"/>
    <w:rsid w:val="000F1246"/>
    <w:rsid w:val="00121D4C"/>
    <w:rsid w:val="00153BA1"/>
    <w:rsid w:val="001A2D9E"/>
    <w:rsid w:val="001A7646"/>
    <w:rsid w:val="00230A28"/>
    <w:rsid w:val="002658E8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403357"/>
    <w:rsid w:val="004039FF"/>
    <w:rsid w:val="00413129"/>
    <w:rsid w:val="00436D04"/>
    <w:rsid w:val="0049192D"/>
    <w:rsid w:val="004944E8"/>
    <w:rsid w:val="004D543B"/>
    <w:rsid w:val="004E7544"/>
    <w:rsid w:val="004F00E9"/>
    <w:rsid w:val="004F3206"/>
    <w:rsid w:val="005137AC"/>
    <w:rsid w:val="00516A92"/>
    <w:rsid w:val="005606DB"/>
    <w:rsid w:val="00563899"/>
    <w:rsid w:val="00593C54"/>
    <w:rsid w:val="005A76AF"/>
    <w:rsid w:val="005B6292"/>
    <w:rsid w:val="005C38A0"/>
    <w:rsid w:val="005E0169"/>
    <w:rsid w:val="00602489"/>
    <w:rsid w:val="0060476B"/>
    <w:rsid w:val="006112FD"/>
    <w:rsid w:val="00616E9B"/>
    <w:rsid w:val="0061787F"/>
    <w:rsid w:val="006256EC"/>
    <w:rsid w:val="00644727"/>
    <w:rsid w:val="00647E1A"/>
    <w:rsid w:val="00651A5A"/>
    <w:rsid w:val="00662F7A"/>
    <w:rsid w:val="00685B7F"/>
    <w:rsid w:val="00687E93"/>
    <w:rsid w:val="00695808"/>
    <w:rsid w:val="006B0B01"/>
    <w:rsid w:val="006B47E9"/>
    <w:rsid w:val="006E032E"/>
    <w:rsid w:val="006E4633"/>
    <w:rsid w:val="0070041B"/>
    <w:rsid w:val="00701902"/>
    <w:rsid w:val="00724AF5"/>
    <w:rsid w:val="0073234C"/>
    <w:rsid w:val="0075271A"/>
    <w:rsid w:val="00783861"/>
    <w:rsid w:val="00790DD3"/>
    <w:rsid w:val="007B0EBF"/>
    <w:rsid w:val="007C24E9"/>
    <w:rsid w:val="007C3BDB"/>
    <w:rsid w:val="007E3D43"/>
    <w:rsid w:val="007F2605"/>
    <w:rsid w:val="008752B2"/>
    <w:rsid w:val="008767D0"/>
    <w:rsid w:val="00882894"/>
    <w:rsid w:val="008A0387"/>
    <w:rsid w:val="008B08C4"/>
    <w:rsid w:val="008D1B91"/>
    <w:rsid w:val="008D1EB3"/>
    <w:rsid w:val="00900481"/>
    <w:rsid w:val="00947A1E"/>
    <w:rsid w:val="00967394"/>
    <w:rsid w:val="00990968"/>
    <w:rsid w:val="00994BB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B257CC"/>
    <w:rsid w:val="00B32559"/>
    <w:rsid w:val="00BA00AD"/>
    <w:rsid w:val="00BB79EE"/>
    <w:rsid w:val="00BD077C"/>
    <w:rsid w:val="00C64BA3"/>
    <w:rsid w:val="00C7229D"/>
    <w:rsid w:val="00C73B4C"/>
    <w:rsid w:val="00CA6554"/>
    <w:rsid w:val="00CA7EA1"/>
    <w:rsid w:val="00CD207C"/>
    <w:rsid w:val="00D06B07"/>
    <w:rsid w:val="00D116F8"/>
    <w:rsid w:val="00D2182C"/>
    <w:rsid w:val="00D248E1"/>
    <w:rsid w:val="00D70E20"/>
    <w:rsid w:val="00D72B7F"/>
    <w:rsid w:val="00D824B0"/>
    <w:rsid w:val="00DB527C"/>
    <w:rsid w:val="00DC4BA2"/>
    <w:rsid w:val="00DE7A3C"/>
    <w:rsid w:val="00DF588D"/>
    <w:rsid w:val="00E00B60"/>
    <w:rsid w:val="00E165FF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5578C"/>
    <w:rsid w:val="00FB3BDF"/>
    <w:rsid w:val="00FC26F8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3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B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3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B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St-1334/2016</izvorni_sadrzaj>
    <derivirana_varijabla naziv="DomainObject.Predmet.OznakaBroj_1">St-1334/2016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GRUPA društvo s ograničenom odgovornošću za montažu, trgovinu i inženjering</izvorni_sadrzaj>
    <derivirana_varijabla naziv="DomainObject.Predmet.ProtustrankaFormated_1">  MONT GRUPA društvo s ograničenom odgovornošću za montažu, trgovinu i inženjering</derivirana_varijabla>
  </DomainObject.Predmet.ProtustrankaFormated>
  <DomainObject.Predmet.ProtustrankaFormatedOIB>
    <izvorni_sadrzaj>  MONT GRUPA društvo s ograničenom odgovornošću za montažu, trgovinu i inženjering, OIB 79797068764</izvorni_sadrzaj>
    <derivirana_varijabla naziv="DomainObject.Predmet.ProtustrankaFormatedOIB_1">  MONT GRUPA društvo s ograničenom odgovornošću za montažu, trgovinu i inženjering, OIB 79797068764</derivirana_varijabla>
  </DomainObject.Predmet.ProtustrankaFormatedOIB>
  <DomainObject.Predmet.ProtustrankaFormatedWithAdress>
    <izvorni_sadrzaj> MONT GRUPA društvo s ograničenom odgovornošću za montažu, trgovinu i inženjering, Šetalište Ivana Gorana Kovačića 32, 51000 Rijeka</izvorni_sadrzaj>
    <derivirana_varijabla naziv="DomainObject.Predmet.ProtustrankaFormatedWithAdress_1"> MONT GRUPA društvo s ograničenom odgovornošću za montažu, trgovinu i inženjering, Šetalište Ivana Gorana Kovačića 32, 51000 Rijeka</derivirana_varijabla>
  </DomainObject.Predmet.ProtustrankaFormatedWithAdress>
  <DomainObject.Predmet.ProtustrankaFormatedWithAdressOIB>
    <izvorni_sadrzaj> MONT GRUPA društvo s ograničenom odgovornošću za montažu, trgovinu i inženjering, OIB 79797068764, Šetalište Ivana Gorana Kovačića 32, 51000 Rijeka</izvorni_sadrzaj>
    <derivirana_varijabla naziv="DomainObject.Predmet.ProtustrankaFormatedWithAdressOIB_1"> MONT GRUPA društvo s ograničenom odgovornošću za montažu, trgovinu i inženjering, OIB 79797068764, Šetalište Ivana Gorana Kovačića 32, 51000 Rijeka</derivirana_varijabla>
  </DomainObject.Predmet.ProtustrankaFormatedWithAdressOIB>
  <DomainObject.Predmet.ProtustrankaWithAdress>
    <izvorni_sadrzaj>MONT GRUPA društvo s ograničenom odgovornošću za montažu, trgovinu i inženjering Šetalište Ivana Gorana Kovačića 32, 51000 Rijeka</izvorni_sadrzaj>
    <derivirana_varijabla naziv="DomainObject.Predmet.ProtustrankaWithAdress_1">MONT GRUPA društvo s ograničenom odgovornošću za montažu, trgovinu i inženjering Šetalište Ivana Gorana Kovačića 32, 51000 Rijeka</derivirana_varijabla>
  </DomainObject.Predmet.ProtustrankaWithAdress>
  <DomainObject.Predmet.ProtustrankaWithAdressOIB>
    <izvorni_sadrzaj>MONT GRUPA društvo s ograničenom odgovornošću za montažu, trgovinu i inženjering, OIB 79797068764, Šetalište Ivana Gorana Kovačića 32, 51000 Rijeka</izvorni_sadrzaj>
    <derivirana_varijabla naziv="DomainObject.Predmet.ProtustrankaWithAdressOIB_1">MONT GRUPA društvo s ograničenom odgovornošću za montažu, trgovinu i inženjering, OIB 79797068764, Šetalište Ivana Gorana Kovačića 32, 51000 Rijeka</derivirana_varijabla>
  </DomainObject.Predmet.ProtustrankaWithAdressOIB>
  <DomainObject.Predmet.ProtustrankaNazivFormated>
    <izvorni_sadrzaj>MONT GRUPA društvo s ograničenom odgovornošću za montažu, trgovinu i inženjering</izvorni_sadrzaj>
    <derivirana_varijabla naziv="DomainObject.Predmet.ProtustrankaNazivFormated_1">MONT GRUPA društvo s ograničenom odgovornošću za montažu, trgovinu i inženjering</derivirana_varijabla>
  </DomainObject.Predmet.ProtustrankaNazivFormated>
  <DomainObject.Predmet.ProtustrankaNazivFormatedOIB>
    <izvorni_sadrzaj>MONT GRUPA društvo s ograničenom odgovornošću za montažu, trgovinu i inženjering, OIB 79797068764</izvorni_sadrzaj>
    <derivirana_varijabla naziv="DomainObject.Predmet.ProtustrankaNazivFormatedOIB_1">MONT GRUPA društvo s ograničenom odgovornošću za montažu, trgovinu i inženjering, OIB 79797068764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MONT GRUPA društvo s ograničenom odgovornošću za montažu, trgovinu i inženjering</item>
    </izvorni_sadrzaj>
    <derivirana_varijabla naziv="DomainObject.Predmet.ProtuStrankaListFormated_1">
      <item>MONT GRUPA društvo s ograničenom odgovornošću za montažu, trgovinu i inženjering</item>
    </derivirana_varijabla>
  </DomainObject.Predmet.ProtuStrankaListFormated>
  <DomainObject.Predmet.ProtuStrankaListFormatedOIB>
    <izvorni_sadrzaj>
      <item>MONT GRUPA društvo s ograničenom odgovornošću za montažu, trgovinu i inženjering, OIB 79797068764</item>
    </izvorni_sadrzaj>
    <derivirana_varijabla naziv="DomainObject.Predmet.ProtuStrankaListFormatedOIB_1">
      <item>MONT GRUPA društvo s ograničenom odgovornošću za montažu, trgovinu i inženjering, OIB 79797068764</item>
    </derivirana_varijabla>
  </DomainObject.Predmet.ProtuStrankaListFormatedOIB>
  <DomainObject.Predmet.ProtuStrankaListFormatedWithAdress>
    <izvorni_sadrzaj>
      <item>MONT GRUPA društvo s ograničenom odgovornošću za montažu, trgovinu i inženjering, Šetalište Ivana Gorana Kovačića 32, 51000 Rijeka</item>
    </izvorni_sadrzaj>
    <derivirana_varijabla naziv="DomainObject.Predmet.ProtuStrankaListFormatedWithAdress_1">
      <item>MONT GRUPA društvo s ograničenom odgovornošću za montažu, trgovinu i inženjering, Šetalište Ivana Gorana Kovačića 32, 51000 Rijeka</item>
    </derivirana_varijabla>
  </DomainObject.Predmet.ProtuStrankaListFormatedWithAdress>
  <DomainObject.Predmet.ProtuStrankaListFormatedWithAdressOIB>
    <izvorni_sadrzaj>
      <item>MONT GRUPA društvo s ograničenom odgovornošću za montažu, trgovinu i inženjering, OIB 79797068764, Šetalište Ivana Gorana Kovačića 32, 51000 Rijeka</item>
    </izvorni_sadrzaj>
    <derivirana_varijabla naziv="DomainObject.Predmet.ProtuStrankaListFormatedWithAdressOIB_1">
      <item>MONT GRUPA društvo s ograničenom odgovornošću za montažu, trgovinu i inženjering, OIB 79797068764, Šetalište Ivana Gorana Kovačića 32, 51000 Rijeka</item>
    </derivirana_varijabla>
  </DomainObject.Predmet.ProtuStrankaListFormatedWithAdressOIB>
  <DomainObject.Predmet.ProtuStrankaListNazivFormated>
    <izvorni_sadrzaj>
      <item>MONT GRUPA društvo s ograničenom odgovornošću za montažu, trgovinu i inženjering</item>
    </izvorni_sadrzaj>
    <derivirana_varijabla naziv="DomainObject.Predmet.ProtuStrankaListNazivFormated_1">
      <item>MONT GRUPA društvo s ograničenom odgovornošću za montažu, trgovinu i inženjering</item>
    </derivirana_varijabla>
  </DomainObject.Predmet.ProtuStrankaListNazivFormated>
  <DomainObject.Predmet.ProtuStrankaListNazivFormatedOIB>
    <izvorni_sadrzaj>
      <item>MONT GRUPA društvo s ograničenom odgovornošću za montažu, trgovinu i inženjering, OIB 79797068764</item>
    </izvorni_sadrzaj>
    <derivirana_varijabla naziv="DomainObject.Predmet.ProtuStrankaListNazivFormatedOIB_1">
      <item>MONT GRUPA društvo s ograničenom odgovornošću za montažu, trgovinu i inženjering, OIB 79797068764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MONT GRUPA društvo s ograničenom odgovornošću za montažu, trgovinu i inženjering</izvorni_sadrzaj>
    <derivirana_varijabla naziv="DomainObject.Predmet.ProtustrankaIDrugi_1">MONT GRUPA društvo s ograničenom odgovornošću za montažu, trgovinu i inženjering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MONT GRUPA društvo s ograničenom odgovornošću za montažu, trgovinu i inženjering, OIB 79797068764, Šetalište Ivana Gorana Kovačića 32, 51000 Rijeka</izvorni_sadrzaj>
    <derivirana_varijabla naziv="DomainObject.Predmet.ProtustrankaIDrugiAdressOIB_1">MONT GRUPA društvo s ograničenom odgovornošću za montažu, trgovinu i inženjering, OIB 79797068764, Šetalište Ivana Gorana Kovačića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MONT GRUPA društvo s ograničenom odgovornošću za montažu, trgovinu i inženjering</item>
    </izvorni_sadrzaj>
    <derivirana_varijabla naziv="DomainObject.Predmet.SudioniciListNaziv_1">
      <item>FINA Rijeka</item>
      <item>MONT GRUPA društvo s ograničenom odgovornošću za montažu, trgovinu i inženjering</item>
    </derivirana_varijabla>
  </DomainObject.Predmet.SudioniciListNaziv>
  <DomainObject.Predmet.SudioniciListAdressOIB>
    <izvorni_sadrzaj>
      <item>FINA Rijeka, OIB 85821130368, Frana Kurelca 8,51000 Rijeka</item>
      <item>MONT GRUPA društvo s ograničenom odgovornošću za montažu, trgovinu i inženjering, OIB 79797068764, Šetalište Ivana Gorana Kovačića 32,51000 Rijeka</item>
    </izvorni_sadrzaj>
    <derivirana_varijabla naziv="DomainObject.Predmet.SudioniciListAdressOIB_1">
      <item>FINA Rijeka, OIB 85821130368, Frana Kurelca 8,51000 Rijeka</item>
      <item>MONT GRUPA društvo s ograničenom odgovornošću za montažu, trgovinu i inženjering, OIB 79797068764, Šetalište Ivana Gorana Kovačića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79797068764</item>
    </izvorni_sadrzaj>
    <derivirana_varijabla naziv="DomainObject.Predmet.SudioniciListNazivOIB_1">
      <item>, OIB 85821130368</item>
      <item>, OIB 79797068764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9F6C4B-845E-4088-9AA3-DEE3670A1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3027</properties:Characters>
  <properties:Lines>93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2016-11-28T13:49:00Z</dcterms:created>
  <dc:creator>Željka Matovina</dc:creator>
  <cp:lastModifiedBy>Željka Matovina</cp:lastModifiedBy>
  <cp:lastPrinted>2016-11-28T13:09:00Z</cp:lastPrinted>
  <dcterms:modified xmlns:xsi="http://www.w3.org/2001/XMLSchema-instance" xsi:type="dcterms:W3CDTF">2016-11-28T13:57:00Z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