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d840" w14:paraId="894d840" w:rsidRDefault="00281BC7" w:rsidP="00EF7C9A" w:rsidR="00281BC7" w:rsidRPr="008B337C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8B337C">
      <w:pPr>
        <w:rPr>
          <w:b/>
        </w:rPr>
      </w:pPr>
    </w:p>
    <w:p w:rsidRDefault="00281BC7" w:rsidP="00281BC7" w:rsidR="00281BC7" w:rsidRPr="008B337C">
      <w:pPr>
        <w:rPr>
          <w:b/>
        </w:rPr>
      </w:pPr>
    </w:p>
    <w:p w:rsidRDefault="00E022E9" w:rsidP="00281BC7" w:rsidR="00E022E9" w:rsidRPr="008B337C">
      <w:pPr>
        <w:rPr>
          <w:b/>
          <w:bCs/>
        </w:rPr>
      </w:pPr>
    </w:p>
    <w:p w:rsidRDefault="00281BC7" w:rsidP="00281BC7" w:rsidR="00281BC7" w:rsidRPr="008B337C">
      <w:pPr>
        <w:rPr>
          <w:b/>
          <w:bCs/>
        </w:rPr>
      </w:pPr>
      <w:r w:rsidRPr="008B337C">
        <w:rPr>
          <w:b/>
          <w:bCs/>
        </w:rPr>
        <w:t>REPUBLIKA HRVATSKA</w:t>
      </w:r>
    </w:p>
    <w:p w:rsidRDefault="00281BC7" w:rsidP="00281BC7" w:rsidR="00E022E9" w:rsidRPr="008B337C">
      <w:pPr>
        <w:rPr>
          <w:b/>
          <w:bCs/>
        </w:rPr>
      </w:pPr>
      <w:r w:rsidRPr="008B337C">
        <w:rPr>
          <w:b/>
          <w:bCs/>
        </w:rPr>
        <w:t>TRGOVAČKI SUD U ZADRU</w:t>
      </w:r>
    </w:p>
    <w:p w:rsidRDefault="00E022E9" w:rsidP="004E7E9B" w:rsidR="00EF7C9A" w:rsidRPr="008B337C">
      <w:r w:rsidRPr="008B337C">
        <w:t>Dr. Franje Tuđmana 35</w:t>
      </w:r>
      <w:r w:rsidR="00281BC7" w:rsidRPr="008B337C">
        <w:tab/>
      </w:r>
    </w:p>
    <w:p w:rsidRDefault="00E022E9" w:rsidP="00281BC7" w:rsidR="00E022E9" w:rsidRPr="008B337C">
      <w:pPr>
        <w:rPr>
          <w:b/>
          <w:bCs/>
        </w:rPr>
      </w:pPr>
    </w:p>
    <w:p w:rsidRDefault="00EF7C9A" w:rsidP="00EF7C9A" w:rsidR="00EF7C9A" w:rsidRPr="008B337C">
      <w:pPr>
        <w:jc w:val="center"/>
        <w:rPr>
          <w:b/>
          <w:bCs/>
        </w:rPr>
      </w:pPr>
      <w:r w:rsidRPr="008B337C">
        <w:rPr>
          <w:b/>
          <w:bCs/>
        </w:rPr>
        <w:t>R E P U B L I K A   H R V A T S K A</w:t>
      </w:r>
    </w:p>
    <w:p w:rsidRDefault="00281BC7" w:rsidP="00281BC7" w:rsidR="00281BC7" w:rsidRPr="008B337C">
      <w:pPr>
        <w:rPr>
          <w:b/>
          <w:bCs/>
        </w:rPr>
      </w:pPr>
      <w:r w:rsidRPr="008B337C">
        <w:rPr>
          <w:b/>
          <w:bCs/>
        </w:rPr>
        <w:tab/>
      </w:r>
      <w:r w:rsidRPr="008B337C">
        <w:rPr>
          <w:b/>
          <w:bCs/>
        </w:rPr>
        <w:tab/>
      </w:r>
      <w:r w:rsidRPr="008B337C">
        <w:rPr>
          <w:b/>
          <w:bCs/>
        </w:rPr>
        <w:tab/>
      </w:r>
      <w:r w:rsidRPr="008B337C">
        <w:rPr>
          <w:b/>
          <w:bCs/>
        </w:rPr>
        <w:tab/>
      </w:r>
      <w:r w:rsidRPr="008B337C">
        <w:rPr>
          <w:b/>
          <w:bCs/>
        </w:rPr>
        <w:tab/>
      </w:r>
    </w:p>
    <w:p w:rsidRDefault="00C04252" w:rsidP="00281BC7" w:rsidR="00C04252" w:rsidRPr="008B337C">
      <w:pPr>
        <w:jc w:val="center"/>
        <w:rPr>
          <w:b/>
        </w:rPr>
      </w:pPr>
      <w:r w:rsidRPr="008B337C">
        <w:rPr>
          <w:b/>
        </w:rPr>
        <w:t>Z A K L J U Č A K</w:t>
      </w:r>
    </w:p>
    <w:p w:rsidRDefault="00C04252" w:rsidP="00281BC7" w:rsidR="00281BC7" w:rsidRPr="008B337C">
      <w:pPr>
        <w:jc w:val="center"/>
        <w:rPr>
          <w:b/>
        </w:rPr>
      </w:pPr>
      <w:r w:rsidRPr="008B337C">
        <w:rPr>
          <w:b/>
        </w:rPr>
        <w:t xml:space="preserve"> </w:t>
      </w:r>
    </w:p>
    <w:p w:rsidRDefault="00E022E9" w:rsidP="008B337C" w:rsidR="009D7950" w:rsidRPr="008B337C">
      <w:pPr>
        <w:pStyle w:val="Tijeloteksta"/>
        <w:ind w:firstLine="708"/>
        <w:rPr>
          <w:rFonts w:cstheme="majorBidi" w:hAnsiTheme="majorBidi" w:asciiTheme="majorBidi"/>
          <w:szCs w:val="24"/>
        </w:rPr>
      </w:pPr>
      <w:r w:rsidRPr="008B337C">
        <w:rPr>
          <w:rFonts w:cstheme="majorBidi" w:hAnsiTheme="majorBidi" w:asciiTheme="majorBidi"/>
          <w:szCs w:val="24"/>
        </w:rPr>
        <w:t xml:space="preserve">Trgovački sud u Zadru OIB:39670464653, po sutkinji Ani Markač, </w:t>
      </w:r>
      <w:r w:rsidR="00360794">
        <w:rPr>
          <w:rFonts w:cstheme="majorBidi" w:hAnsiTheme="majorBidi" w:asciiTheme="majorBidi"/>
          <w:szCs w:val="24"/>
        </w:rPr>
        <w:t xml:space="preserve">u stečajnom postupku nad stečajnim dužnikom </w:t>
      </w:r>
      <w:r w:rsidR="00360794">
        <w:t xml:space="preserve">AUTO BOBI d.o.o. u stečaju, Zadar, Bibinjska 27, OIB: 16480315617, </w:t>
      </w:r>
      <w:proofErr w:type="spellStart"/>
      <w:r w:rsidR="00360794">
        <w:t>kjeg</w:t>
      </w:r>
      <w:proofErr w:type="spellEnd"/>
      <w:r w:rsidR="00360794">
        <w:t xml:space="preserve"> zastupa stečajni upravitelj Blaž Savić iz Zadra, </w:t>
      </w:r>
      <w:r w:rsidR="009D7950" w:rsidRPr="008B337C">
        <w:rPr>
          <w:szCs w:val="24"/>
        </w:rPr>
        <w:t xml:space="preserve">dana </w:t>
      </w:r>
      <w:r w:rsidR="0094137A">
        <w:rPr>
          <w:szCs w:val="24"/>
        </w:rPr>
        <w:t>11. s</w:t>
      </w:r>
      <w:r w:rsidR="00360794">
        <w:rPr>
          <w:szCs w:val="24"/>
        </w:rPr>
        <w:t xml:space="preserve">rpnja </w:t>
      </w:r>
      <w:r w:rsidR="0094137A">
        <w:rPr>
          <w:szCs w:val="24"/>
        </w:rPr>
        <w:t>2017.</w:t>
      </w:r>
      <w:r w:rsidR="00C04252" w:rsidRPr="008B337C">
        <w:rPr>
          <w:szCs w:val="24"/>
        </w:rPr>
        <w:t>,</w:t>
      </w:r>
    </w:p>
    <w:p w:rsidRDefault="00C04252" w:rsidP="009D7950" w:rsidR="00C04252" w:rsidRPr="008B337C">
      <w:pPr>
        <w:pStyle w:val="Tijeloteksta"/>
        <w:ind w:firstLine="708"/>
        <w:rPr>
          <w:b/>
          <w:szCs w:val="24"/>
        </w:rPr>
      </w:pPr>
    </w:p>
    <w:p w:rsidRDefault="00C04252" w:rsidP="0094137A" w:rsidR="00C04252" w:rsidRPr="008B337C">
      <w:pPr>
        <w:pStyle w:val="Tijeloteksta"/>
        <w:ind w:firstLine="708" w:left="2832"/>
        <w:rPr>
          <w:b/>
          <w:szCs w:val="24"/>
        </w:rPr>
      </w:pPr>
      <w:r w:rsidRPr="008B337C">
        <w:rPr>
          <w:b/>
          <w:szCs w:val="24"/>
        </w:rPr>
        <w:t xml:space="preserve">z a k l j u č i o   j e </w:t>
      </w:r>
    </w:p>
    <w:p w:rsidRDefault="00C04252" w:rsidP="00C04252" w:rsidR="00C04252" w:rsidRPr="008B337C">
      <w:pPr>
        <w:pStyle w:val="Tijeloteksta"/>
        <w:ind w:firstLine="708"/>
        <w:jc w:val="center"/>
        <w:rPr>
          <w:b/>
          <w:szCs w:val="24"/>
        </w:rPr>
      </w:pPr>
    </w:p>
    <w:p w:rsidRDefault="008B337C" w:rsidP="008B337C" w:rsidR="008B337C">
      <w:pPr>
        <w:jc w:val="both"/>
        <w:rPr>
          <w:bCs/>
        </w:rPr>
      </w:pPr>
      <w:r>
        <w:t>I</w:t>
      </w:r>
      <w:r>
        <w:tab/>
        <w:t xml:space="preserve">Poziva se </w:t>
      </w:r>
      <w:r w:rsidR="00360794">
        <w:t xml:space="preserve">bivši </w:t>
      </w:r>
      <w:r>
        <w:t xml:space="preserve">zastupnik dužnika po zakonu </w:t>
      </w:r>
      <w:r w:rsidR="00360794">
        <w:t xml:space="preserve">ANTE BOBANOVIĆ iz Zadra, Bibinjska 27, OIB:59605978917, </w:t>
      </w:r>
      <w:r>
        <w:t xml:space="preserve">da </w:t>
      </w:r>
      <w:r>
        <w:rPr>
          <w:bCs/>
        </w:rPr>
        <w:t xml:space="preserve">stečajnom upravitelju </w:t>
      </w:r>
      <w:r w:rsidR="00360794">
        <w:rPr>
          <w:bCs/>
        </w:rPr>
        <w:t xml:space="preserve">Blažu Saviću iz Zadra, Bana Josipa Jelačića 4/5, </w:t>
      </w:r>
      <w:r>
        <w:rPr>
          <w:bCs/>
        </w:rPr>
        <w:t>sukladno odredbi čl. 177. st. 1., 2. i 3. u svezi odredbe čl. 180. Stečajnog zakona dade sve potrebne obavijesti o okolnostima koje se odnose na postupak te je dužan pomagati stečajnom upravitelju pri ispunjavanju njegovih zadataka.</w:t>
      </w:r>
    </w:p>
    <w:p w:rsidRDefault="008B337C" w:rsidP="008B337C" w:rsidR="008B337C">
      <w:pPr>
        <w:jc w:val="both"/>
        <w:rPr>
          <w:bCs/>
        </w:rPr>
      </w:pPr>
    </w:p>
    <w:p w:rsidRDefault="008B337C" w:rsidP="008B337C" w:rsidR="008B337C">
      <w:pPr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  <w:t xml:space="preserve">Upozorava se </w:t>
      </w:r>
      <w:r w:rsidR="00360794">
        <w:rPr>
          <w:bCs/>
        </w:rPr>
        <w:t xml:space="preserve">bivši </w:t>
      </w:r>
      <w:r>
        <w:rPr>
          <w:bCs/>
        </w:rPr>
        <w:t>zastupnik dužnika po zakonu</w:t>
      </w:r>
      <w:r w:rsidRPr="008B337C">
        <w:t xml:space="preserve"> </w:t>
      </w:r>
      <w:r w:rsidR="00360794">
        <w:t xml:space="preserve">ANTE BOBANOVIĆ iz Zadra, Bibinjska 27, </w:t>
      </w:r>
      <w:r>
        <w:rPr>
          <w:bCs/>
        </w:rPr>
        <w:t xml:space="preserve">da ukoliko ne postupi po točki I. ovog zaključka da će se kazniti novčanom kaznom do 10.000,00 kn, sukladno odredbi čl. 178. st. 2. Stečajnog zakona. </w:t>
      </w:r>
    </w:p>
    <w:p w:rsidRDefault="00901D99" w:rsidP="00901D99" w:rsidR="00901D99" w:rsidRPr="008B337C">
      <w:pPr>
        <w:jc w:val="both"/>
      </w:pPr>
    </w:p>
    <w:p w:rsidRDefault="008F3AD6" w:rsidP="005E7AE1" w:rsidR="008F03DE" w:rsidRPr="008B337C">
      <w:pPr>
        <w:jc w:val="center"/>
      </w:pPr>
      <w:r w:rsidRPr="008B337C">
        <w:t>U Zadru</w:t>
      </w:r>
      <w:r w:rsidR="00901D99" w:rsidRPr="008B337C">
        <w:t xml:space="preserve"> </w:t>
      </w:r>
      <w:r w:rsidR="00255413">
        <w:t>11</w:t>
      </w:r>
      <w:r w:rsidR="008B337C">
        <w:t>. s</w:t>
      </w:r>
      <w:r w:rsidR="00360794">
        <w:t xml:space="preserve">rpnja </w:t>
      </w:r>
      <w:r w:rsidR="00255413">
        <w:t>2017</w:t>
      </w:r>
      <w:r w:rsidR="004E7E9B" w:rsidRPr="008B337C">
        <w:t xml:space="preserve">. </w:t>
      </w:r>
    </w:p>
    <w:p w:rsidRDefault="0055636D" w:rsidP="0055636D" w:rsidR="0055636D" w:rsidRPr="008B337C">
      <w:pPr>
        <w:jc w:val="both"/>
      </w:pPr>
    </w:p>
    <w:p w:rsidRDefault="005E7AE1" w:rsidP="006D77E9" w:rsidR="005E7AE1" w:rsidRPr="008B337C"/>
    <w:p w:rsidRDefault="00360794" w:rsidP="00360794" w:rsidR="004E7E9B" w:rsidRPr="008B337C">
      <w:r>
        <w:t xml:space="preserve">Za točnost otpravka – ovlašteni službenik </w:t>
      </w:r>
      <w:r>
        <w:tab/>
      </w:r>
      <w:r>
        <w:tab/>
      </w:r>
      <w:r>
        <w:tab/>
        <w:t xml:space="preserve">                                          </w:t>
      </w:r>
      <w:r w:rsidR="004E7E9B" w:rsidRPr="008B337C">
        <w:t>Sutkinja</w:t>
      </w:r>
    </w:p>
    <w:p w:rsidRDefault="00360794" w:rsidP="00360794" w:rsidR="009068CC" w:rsidRPr="008B337C">
      <w:r>
        <w:t xml:space="preserve">Ante </w:t>
      </w:r>
      <w:proofErr w:type="spellStart"/>
      <w:r>
        <w:t>Rubelj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4E7E9B" w:rsidRPr="008B337C">
        <w:t xml:space="preserve">Ana </w:t>
      </w:r>
      <w:proofErr w:type="spellStart"/>
      <w:r w:rsidR="004E7E9B" w:rsidRPr="008B337C">
        <w:t>Markač</w:t>
      </w:r>
      <w:proofErr w:type="spellEnd"/>
      <w:r>
        <w:t>, v.r.</w:t>
      </w:r>
    </w:p>
    <w:p w:rsidRDefault="00D16430" w:rsidP="008F03DE" w:rsidR="00D16430"/>
    <w:p w:rsidRDefault="00D16430" w:rsidP="008F03DE" w:rsidR="00D16430"/>
    <w:p w:rsidRDefault="008F3AD6" w:rsidP="008F03DE" w:rsidR="008F3AD6" w:rsidRPr="008B337C">
      <w:r w:rsidRPr="008B337C">
        <w:t>POUKA O PRAVNOM LIJEKU</w:t>
      </w:r>
    </w:p>
    <w:p w:rsidRDefault="008F3AD6" w:rsidP="00C04252" w:rsidR="008F3AD6" w:rsidRPr="008B337C">
      <w:r w:rsidRPr="008B337C">
        <w:t xml:space="preserve">Protiv ovog </w:t>
      </w:r>
      <w:r w:rsidR="00C04252" w:rsidRPr="008B337C">
        <w:t xml:space="preserve">zaključka </w:t>
      </w:r>
      <w:r w:rsidR="00E235B4" w:rsidRPr="008B337C">
        <w:t>žalba nije dopuštena.</w:t>
      </w:r>
    </w:p>
    <w:p w:rsidRDefault="00C04252" w:rsidP="008F3AD6" w:rsidR="00C04252" w:rsidRPr="008B337C"/>
    <w:p w:rsidRDefault="00B65045" w:rsidP="008F3AD6" w:rsidR="00B65045" w:rsidRPr="008B337C"/>
    <w:p w:rsidRDefault="008F3AD6" w:rsidP="005E7AE1" w:rsidR="008F3AD6">
      <w:r w:rsidRPr="008B337C">
        <w:t xml:space="preserve"> Dostaviti: </w:t>
      </w:r>
    </w:p>
    <w:p w:rsidRDefault="00360794" w:rsidP="008B337C" w:rsidR="008B337C" w:rsidRPr="008B337C">
      <w:pPr>
        <w:pStyle w:val="Odlomakpopisa"/>
        <w:numPr>
          <w:ilvl w:val="0"/>
          <w:numId w:val="1"/>
        </w:numPr>
      </w:pPr>
      <w:r>
        <w:t xml:space="preserve">bivšem </w:t>
      </w:r>
      <w:r w:rsidR="008B337C">
        <w:t>z</w:t>
      </w:r>
      <w:r w:rsidR="00255413">
        <w:t xml:space="preserve">astupniku dužnika po zakonu </w:t>
      </w:r>
      <w:r>
        <w:t>ANTI BOBANOVIĆU iz Zadra, Bibinjska 27,</w:t>
      </w:r>
    </w:p>
    <w:p w:rsidRDefault="00D16430" w:rsidP="009068CC" w:rsidR="00901D99">
      <w:pPr>
        <w:numPr>
          <w:ilvl w:val="0"/>
          <w:numId w:val="1"/>
        </w:numPr>
      </w:pPr>
      <w:r>
        <w:t>stečajnom upravitelju</w:t>
      </w:r>
      <w:r w:rsidR="00360794">
        <w:t xml:space="preserve"> Blažu Saviću iz Zadra,</w:t>
      </w:r>
    </w:p>
    <w:p w:rsidRDefault="008B337C" w:rsidP="009068CC" w:rsidR="008B337C" w:rsidRPr="008B337C">
      <w:pPr>
        <w:numPr>
          <w:ilvl w:val="0"/>
          <w:numId w:val="1"/>
        </w:numPr>
      </w:pPr>
      <w:r>
        <w:t xml:space="preserve">e-Oglasna ploča </w:t>
      </w:r>
      <w:r w:rsidR="00255413">
        <w:t>sudova</w:t>
      </w:r>
      <w:r w:rsidR="00360794">
        <w:t>,</w:t>
      </w:r>
    </w:p>
    <w:p w:rsidRDefault="008F3AD6" w:rsidP="009068CC" w:rsidR="00842CEB" w:rsidRPr="008B337C">
      <w:pPr>
        <w:numPr>
          <w:ilvl w:val="0"/>
          <w:numId w:val="1"/>
        </w:numPr>
      </w:pPr>
      <w:r w:rsidRPr="008B337C">
        <w:t>u spis</w:t>
      </w:r>
      <w:r w:rsidR="00360794">
        <w:t xml:space="preserve">. </w:t>
      </w:r>
      <w:r w:rsidRPr="008B337C">
        <w:t xml:space="preserve">      </w:t>
      </w:r>
    </w:p>
    <w:p w:rsidRDefault="008B337C" w:rsidP="00D16430" w:rsidR="008B337C" w:rsidRPr="008B337C">
      <w:pPr>
        <w:ind w:left="360"/>
      </w:pPr>
    </w:p>
    <w:sectPr w:rsidSect="009C0FF2" w:rsidR="008B337C" w:rsidRPr="008B337C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0F4CAF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360794">
      <w:t>1132/16-30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C1954"/>
    <w:rsid w:val="000F4CAF"/>
    <w:rsid w:val="0013102B"/>
    <w:rsid w:val="001840A0"/>
    <w:rsid w:val="001A363B"/>
    <w:rsid w:val="001C347E"/>
    <w:rsid w:val="0020672D"/>
    <w:rsid w:val="00243782"/>
    <w:rsid w:val="00255413"/>
    <w:rsid w:val="00281BC7"/>
    <w:rsid w:val="003024D4"/>
    <w:rsid w:val="00323F63"/>
    <w:rsid w:val="00342BE6"/>
    <w:rsid w:val="00360794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E7AE1"/>
    <w:rsid w:val="00665069"/>
    <w:rsid w:val="006A6847"/>
    <w:rsid w:val="006B0580"/>
    <w:rsid w:val="006D77E9"/>
    <w:rsid w:val="006E5E65"/>
    <w:rsid w:val="007002A2"/>
    <w:rsid w:val="0074396A"/>
    <w:rsid w:val="00766A92"/>
    <w:rsid w:val="007B6657"/>
    <w:rsid w:val="007C75BF"/>
    <w:rsid w:val="007F26FC"/>
    <w:rsid w:val="00842CEB"/>
    <w:rsid w:val="008B337C"/>
    <w:rsid w:val="008F03DE"/>
    <w:rsid w:val="008F3AD6"/>
    <w:rsid w:val="00901D99"/>
    <w:rsid w:val="009068CC"/>
    <w:rsid w:val="0094137A"/>
    <w:rsid w:val="009B4456"/>
    <w:rsid w:val="009C0FF2"/>
    <w:rsid w:val="009D7950"/>
    <w:rsid w:val="009F62F2"/>
    <w:rsid w:val="00A5292A"/>
    <w:rsid w:val="00B310F0"/>
    <w:rsid w:val="00B65045"/>
    <w:rsid w:val="00BB4F73"/>
    <w:rsid w:val="00BE6E59"/>
    <w:rsid w:val="00C02DE3"/>
    <w:rsid w:val="00C04252"/>
    <w:rsid w:val="00C30170"/>
    <w:rsid w:val="00C85781"/>
    <w:rsid w:val="00C9120F"/>
    <w:rsid w:val="00D16430"/>
    <w:rsid w:val="00E022E9"/>
    <w:rsid w:val="00E235B4"/>
    <w:rsid w:val="00EA3143"/>
    <w:rsid w:val="00EB3FAB"/>
    <w:rsid w:val="00EF7C9A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F4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C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CA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CA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CA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F4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C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CA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C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C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St-1132/2016</izvorni_sadrzaj>
    <derivirana_varijabla naziv="DomainObject.Predmet.OznakaBroj_1">St-1132/2016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BOBI d.o.o. za usluge popravka i trgovinu motornih vozila zastupanog po punomoćniku Ante Bobanović</izvorni_sadrzaj>
    <derivirana_varijabla naziv="DomainObject.Predmet.ProtustrankaFormated_1">  AUTO BOBI d.o.o. za usluge popravka i trgovinu motornih vozila zastupanog po punomoćniku Ante Bobanović</derivirana_varijabla>
  </DomainObject.Predmet.ProtustrankaFormated>
  <DomainObject.Predmet.ProtustrankaFormatedOIB>
    <izvorni_sadrzaj>  AUTO BOBI d.o.o. za usluge popravka i trgovinu motornih vozila, OIB 16480315617 zastupanog po punomoćniku Ante Bobanović</izvorni_sadrzaj>
    <derivirana_varijabla naziv="DomainObject.Predmet.ProtustrankaFormatedOIB_1">  AUTO BOBI d.o.o. za usluge popravka i trgovinu motornih vozila, OIB 16480315617 zastupanog po punomoćniku Ante Bobanović</derivirana_varijabla>
  </DomainObject.Predmet.ProtustrankaFormatedOIB>
  <DomainObject.Predmet.ProtustrankaFormatedWithAdress>
    <izvorni_sadrzaj> AUTO BOBI d.o.o. za usluge popravka i trgovinu motornih vozila, Bibinjska 27, 23000 Zadar zastupanog po punomoćniku Ante Bobanović</izvorni_sadrzaj>
    <derivirana_varijabla naziv="DomainObject.Predmet.ProtustrankaFormatedWithAdress_1"> AUTO BOBI d.o.o. za usluge popravka i trgovinu motornih vozila, Bibinjska 27, 23000 Zadar zastupanog po punomoćniku Ante Bobanović</derivirana_varijabla>
  </DomainObject.Predmet.ProtustrankaFormatedWithAdress>
  <DomainObject.Predmet.ProtustrankaFormatedWithAdressOIB>
    <izvorni_sadrzaj> AUTO BOBI d.o.o. za usluge popravka i trgovinu motornih vozila, OIB 16480315617, Bibinjska 27, 23000 Zadar zastupanog po punomoćniku Ante Bobanović</izvorni_sadrzaj>
    <derivirana_varijabla naziv="DomainObject.Predmet.ProtustrankaFormatedWithAdressOIB_1"> AUTO BOBI d.o.o. za usluge popravka i trgovinu motornih vozila, OIB 16480315617, Bibinjska 27, 23000 Zadar zastupanog po punomoćniku Ante Bobanović</derivirana_varijabla>
  </DomainObject.Predmet.ProtustrankaFormatedWithAdressOIB>
  <DomainObject.Predmet.ProtustrankaWithAdress>
    <izvorni_sadrzaj>AUTO BOBI d.o.o. za usluge popravka i trgovinu motornih vozila Bibinjska 27, 23000 Zadar</izvorni_sadrzaj>
    <derivirana_varijabla naziv="DomainObject.Predmet.ProtustrankaWithAdress_1">AUTO BOBI d.o.o. za usluge popravka i trgovinu motornih vozila Bibinjska 27, 23000 Zadar</derivirana_varijabla>
  </DomainObject.Predmet.ProtustrankaWithAdress>
  <DomainObject.Predmet.ProtustrankaWithAdressOIB>
    <izvorni_sadrzaj>AUTO BOBI d.o.o. za usluge popravka i trgovinu motornih vozila, OIB 16480315617, Bibinjska 27, 23000 Zadar</izvorni_sadrzaj>
    <derivirana_varijabla naziv="DomainObject.Predmet.ProtustrankaWithAdressOIB_1">AUTO BOBI d.o.o. za usluge popravka i trgovinu motornih vozila, OIB 16480315617, Bibinjska 27, 23000 Zadar</derivirana_varijabla>
  </DomainObject.Predmet.ProtustrankaWithAdressOIB>
  <DomainObject.Predmet.ProtustrankaNazivFormated>
    <izvorni_sadrzaj>AUTO BOBI d.o.o. za usluge popravka i trgovinu motornih vozila</izvorni_sadrzaj>
    <derivirana_varijabla naziv="DomainObject.Predmet.ProtustrankaNazivFormated_1">AUTO BOBI d.o.o. za usluge popravka i trgovinu motornih vozila</derivirana_varijabla>
  </DomainObject.Predmet.ProtustrankaNazivFormated>
  <DomainObject.Predmet.ProtustrankaNazivFormatedOIB>
    <izvorni_sadrzaj>AUTO BOBI d.o.o. za usluge popravka i trgovinu motornih vozila, OIB 16480315617</izvorni_sadrzaj>
    <derivirana_varijabla naziv="DomainObject.Predmet.ProtustrankaNazivFormatedOIB_1">AUTO BOBI d.o.o. za usluge popravka i trgovinu motornih vozila, OIB 16480315617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120439.00</izvorni_sadrzaj>
    <derivirana_varijabla naziv="DomainObject.Predmet.TrenutnaVrijednost_1">120439.00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BOBI d.o.o. za usluge popravka i trgovinu motornih vozila zastupanog po punomoćniku Ante Bobanović</item>
    </izvorni_sadrzaj>
    <derivirana_varijabla naziv="DomainObject.Predmet.ProtuStrankaListFormated_1">
      <item>AUTO BOBI d.o.o. za usluge popravka i trgovinu motornih vozila zastupanog po punomoćniku Ante Bobanović</item>
    </derivirana_varijabla>
  </DomainObject.Predmet.ProtuStrankaListFormated>
  <DomainObject.Predmet.ProtuStrankaListFormatedOIB>
    <izvorni_sadrzaj>
      <item>AUTO BOBI d.o.o. za usluge popravka i trgovinu motornih vozila, OIB 16480315617 zastupanog po punomoćniku Ante Bobanović</item>
    </izvorni_sadrzaj>
    <derivirana_varijabla naziv="DomainObject.Predmet.ProtuStrankaListFormatedOIB_1">
      <item>AUTO BOBI d.o.o. za usluge popravka i trgovinu motornih vozila, OIB 16480315617 zastupanog po punomoćniku Ante Bobanović</item>
    </derivirana_varijabla>
  </DomainObject.Predmet.ProtuStrankaListFormatedOIB>
  <DomainObject.Predmet.ProtuStrankaListFormatedWithAdress>
    <izvorni_sadrzaj>
      <item>AUTO BOBI d.o.o. za usluge popravka i trgovinu motornih vozila, Bibinjska 27, 23000 Zadar zastupanog po punomoćniku Ante Bobanović</item>
    </izvorni_sadrzaj>
    <derivirana_varijabla naziv="DomainObject.Predmet.ProtuStrankaListFormatedWithAdress_1">
      <item>AUTO BOBI d.o.o. za usluge popravka i trgovinu motornih vozila, Bibinjska 27, 23000 Zadar zastupanog po punomoćniku Ante Bobanović</item>
    </derivirana_varijabla>
  </DomainObject.Predmet.ProtuStrankaListFormatedWithAdress>
  <DomainObject.Predmet.ProtuStrankaListFormatedWithAdressOIB>
    <izvorni_sadrzaj>
      <item>AUTO BOBI d.o.o. za usluge popravka i trgovinu motornih vozila, OIB 16480315617, Bibinjska 27, 23000 Zadar zastupanog po punomoćniku Ante Bobanović</item>
    </izvorni_sadrzaj>
    <derivirana_varijabla naziv="DomainObject.Predmet.ProtuStrankaListFormatedWithAdressOIB_1">
      <item>AUTO BOBI d.o.o. za usluge popravka i trgovinu motornih vozila, OIB 16480315617, Bibinjska 27, 23000 Zadar zastupanog po punomoćniku Ante Bobanović</item>
    </derivirana_varijabla>
  </DomainObject.Predmet.ProtuStrankaListFormatedWithAdressOIB>
  <DomainObject.Predmet.ProtuStrankaListNazivFormated>
    <izvorni_sadrzaj>
      <item>AUTO BOBI d.o.o. za usluge popravka i trgovinu motornih vozila</item>
    </izvorni_sadrzaj>
    <derivirana_varijabla naziv="DomainObject.Predmet.ProtuStrankaListNazivFormated_1">
      <item>AUTO BOBI d.o.o. za usluge popravka i trgovinu motornih vozila</item>
    </derivirana_varijabla>
  </DomainObject.Predmet.ProtuStrankaListNazivFormated>
  <DomainObject.Predmet.ProtuStrankaListNazivFormatedOIB>
    <izvorni_sadrzaj>
      <item>AUTO BOBI d.o.o. za usluge popravka i trgovinu motornih vozila, OIB 16480315617</item>
    </izvorni_sadrzaj>
    <derivirana_varijabla naziv="DomainObject.Predmet.ProtuStrankaListNazivFormatedOIB_1">
      <item>AUTO BOBI d.o.o. za usluge popravka i trgovinu motornih vozila, OIB 16480315617</item>
    </derivirana_varijabla>
  </DomainObject.Predmet.ProtuStrankaListNazivFormatedOIB>
  <DomainObject.Predmet.OstaliListFormated>
    <izvorni_sadrzaj>
      <item>Ante Bobanović punomoćnik sudionika u postupku AUTO BOBI d.o.o. za usluge popravka i trgovinu motornih vozila</item>
    </izvorni_sadrzaj>
    <derivirana_varijabla naziv="DomainObject.Predmet.OstaliListFormated_1">
      <item>Ante Bobanović punomoćnik sudionika u postupku AUTO BOBI d.o.o. za usluge popravka i trgovinu motornih vozila</item>
    </derivirana_varijabla>
  </DomainObject.Predmet.OstaliListFormated>
  <DomainObject.Predmet.OstaliListFormatedOIB>
    <izvorni_sadrzaj>
      <item>Ante Bobanović, OIB 59605978917 punomoćnik sudionika u postupku AUTO BOBI d.o.o. za usluge popravka i trgovinu motornih vozila</item>
    </izvorni_sadrzaj>
    <derivirana_varijabla naziv="DomainObject.Predmet.OstaliListFormatedOIB_1">
      <item>Ante Bobanović, OIB 59605978917 punomoćnik sudionika u postupku AUTO BOBI d.o.o. za usluge popravka i trgovinu motornih vozila</item>
    </derivirana_varijabla>
  </DomainObject.Predmet.OstaliListFormatedOIB>
  <DomainObject.Predmet.OstaliListFormatedWithAdress>
    <izvorni_sadrzaj>
      <item>Ante Bobanović, Bibinjska 27, 23000 Zadar punomoćnik sudionika u postupku AUTO BOBI d.o.o. za usluge popravka i trgovinu motornih vozila</item>
    </izvorni_sadrzaj>
    <derivirana_varijabla naziv="DomainObject.Predmet.OstaliListFormatedWithAdress_1">
      <item>Ante Bobanović, Bibinjska 27, 23000 Zadar punomoćnik sudionika u postupku AUTO BOBI d.o.o. za usluge popravka i trgovinu motornih vozila</item>
    </derivirana_varijabla>
  </DomainObject.Predmet.OstaliListFormatedWithAdress>
  <DomainObject.Predmet.OstaliListFormatedWithAdressOIB>
    <izvorni_sadrzaj>
      <item>Ante Bobanović, OIB 59605978917, Bibinjska 27, 23000 Zadar punomoćnik sudionika u postupku AUTO BOBI d.o.o. za usluge popravka i trgovinu motornih vozila</item>
    </izvorni_sadrzaj>
    <derivirana_varijabla naziv="DomainObject.Predmet.OstaliListFormatedWithAdressOIB_1">
      <item>Ante Bobanović, OIB 59605978917, Bibinjska 27, 23000 Zadar punomoćnik sudionika u postupku AUTO BOBI d.o.o. za usluge popravka i trgovinu motornih vozila</item>
    </derivirana_varijabla>
  </DomainObject.Predmet.OstaliListFormatedWithAdressOIB>
  <DomainObject.Predmet.OstaliListNazivFormated>
    <izvorni_sadrzaj>
      <item>Ante Bobanović</item>
    </izvorni_sadrzaj>
    <derivirana_varijabla naziv="DomainObject.Predmet.OstaliListNazivFormated_1">
      <item>Ante Bobanović</item>
    </derivirana_varijabla>
  </DomainObject.Predmet.OstaliListNazivFormated>
  <DomainObject.Predmet.OstaliListNazivFormatedOIB>
    <izvorni_sadrzaj>
      <item>Ante Bobanović, OIB 59605978917</item>
    </izvorni_sadrzaj>
    <derivirana_varijabla naziv="DomainObject.Predmet.OstaliListNazivFormatedOIB_1">
      <item>Ante Bobanović, OIB 59605978917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BOBI d.o.o. za usluge popravka i trgovinu motornih vozila</izvorni_sadrzaj>
    <derivirana_varijabla naziv="DomainObject.Predmet.ProtustrankaIDrugi_1">AUTO BOBI d.o.o. za usluge popravka i trgovinu motornih vozila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AUTO BOBI d.o.o. za usluge popravka i trgovinu motornih vozila, OIB 16480315617, Bibinjska 27, 23000 Zadar</izvorni_sadrzaj>
    <derivirana_varijabla naziv="DomainObject.Predmet.ProtustrankaIDrugiAdressOIB_1">AUTO BOBI d.o.o. za usluge popravka i trgovinu motornih vozila, OIB 16480315617, Bibinjska 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BOBI d.o.o. za usluge popravka i trgovinu motornih vozila</item>
      <item>Ante Bobanović</item>
    </izvorni_sadrzaj>
    <derivirana_varijabla naziv="DomainObject.Predmet.SudioniciListNaziv_1">
      <item>Financijska agencija</item>
      <item>AUTO BOBI d.o.o. za usluge popravka i trgovinu motornih vozila</item>
      <item>Ante Bobanović</item>
    </derivirana_varijabla>
  </DomainObject.Predmet.SudioniciListNaziv>
  <DomainObject.Predmet.SudioniciListAdressOIB>
    <izvorni_sadrzaj>
      <item>Financijska agencija, OIB 85821130368, Ivana Danila 4,23000 Zadar</item>
      <item>AUTO BOBI d.o.o. za usluge popravka i trgovinu motornih vozila, OIB 16480315617, Bibinjska 27,23000 Zadar</item>
      <item>Ante Bobanović, OIB 59605978917, Bibinjska 27,23000 Zadar</item>
    </izvorni_sadrzaj>
    <derivirana_varijabla naziv="DomainObject.Predmet.SudioniciListAdressOIB_1">
      <item>Financijska agencija, OIB 85821130368, Ivana Danila 4,23000 Zadar</item>
      <item>AUTO BOBI d.o.o. za usluge popravka i trgovinu motornih vozila, OIB 16480315617, Bibinjska 27,23000 Zadar</item>
      <item>Ante Bobanović, OIB 59605978917, Bibinjska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16480315617</item>
      <item>, OIB 59605978917</item>
    </izvorni_sadrzaj>
    <derivirana_varijabla naziv="DomainObject.Predmet.SudioniciListNazivOIB_1">
      <item>, OIB 85821130368</item>
      <item>, OIB 16480315617</item>
      <item>, OIB 59605978917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02CC85-E5EB-4F1C-92FE-18861F15F2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1140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2017-07-11T09:35:00Z</dcterms:created>
  <dc:creator>Ardena Bajlo</dc:creator>
  <cp:lastModifiedBy>Ante Rubelj</cp:lastModifiedBy>
  <cp:lastPrinted>2017-07-11T09:35:00Z</cp:lastPrinted>
  <dcterms:modified xmlns:xsi="http://www.w3.org/2001/XMLSchema-instance" xsi:type="dcterms:W3CDTF">2017-07-11T12:03:00Z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