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132d9" w14:paraId="b4132d9" w:rsidRDefault="00B15477" w:rsidP="00EF6D8B" w:rsidR="00B1547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0027B" w:rsidP="0070027B" w:rsidR="0070027B" w:rsidRPr="0070027B">
      <w:pPr>
        <w:jc w:val="both"/>
      </w:pPr>
      <w:r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C70ACC">
        <w:t xml:space="preserve">                     </w:t>
      </w:r>
      <w:r w:rsidR="00E1602C">
        <w:t>70.St-</w:t>
      </w:r>
      <w:r w:rsidR="00DC65CE">
        <w:t>2273</w:t>
      </w:r>
      <w:r w:rsidR="00E1602C">
        <w:t xml:space="preserve">/2016 </w:t>
      </w:r>
    </w:p>
    <w:p w:rsidRDefault="0070027B" w:rsidP="0070027B" w:rsidR="0070027B" w:rsidRPr="0070027B">
      <w:pPr>
        <w:jc w:val="both"/>
      </w:pPr>
      <w:r w:rsidRPr="0070027B">
        <w:t>Amruševa 2/II</w:t>
      </w:r>
    </w:p>
    <w:p w:rsidRDefault="00AE30AB" w:rsidP="00AE30AB" w:rsidR="00AE30AB">
      <w:pPr>
        <w:jc w:val="center"/>
      </w:pPr>
    </w:p>
    <w:p w:rsidRDefault="00927588" w:rsidP="00AE30AB" w:rsidR="00927588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 w:rsidRPr="0070027B">
      <w:pPr>
        <w:jc w:val="both"/>
      </w:pPr>
    </w:p>
    <w:p w:rsidRDefault="00AA6C6A" w:rsidP="0023149C" w:rsidR="00C12410">
      <w:pPr>
        <w:jc w:val="both"/>
      </w:pPr>
      <w:r w:rsidRPr="00AA6C6A">
        <w:t>Trgovački sud u Zagrebu, po sucu Maji Jurovicki, u stečajnom postupku u povodu prijedloga predlagatelja FINANCIJSKE AGENCIJE, Zagreb, Ulica grada Vukovara 70, OIB: 85821130368, za otvaranje stečajnog postupka nad dužnikom MIDARDO 23 d.o.o., OIB: 21158414192, MBS: 080731674, Dugo Selo, Kozinska 31 A</w:t>
      </w:r>
      <w:r w:rsidR="001F15AF" w:rsidRPr="001F15AF">
        <w:t xml:space="preserve"> </w:t>
      </w:r>
      <w:r w:rsidR="009A2447">
        <w:t>11</w:t>
      </w:r>
      <w:r w:rsidR="001F15AF">
        <w:t>. rujn</w:t>
      </w:r>
      <w:r w:rsidR="001F15AF" w:rsidRPr="001F15AF">
        <w:t>a 2017.</w:t>
      </w:r>
    </w:p>
    <w:p w:rsidRDefault="001F15AF" w:rsidP="0023149C" w:rsidR="001F15AF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A93839" w:rsidR="00A93839" w:rsidRPr="00DC7C75">
      <w:pPr>
        <w:jc w:val="both"/>
      </w:pPr>
      <w:r w:rsidRPr="00A93839">
        <w:t>I. Otvara se stečajni postupak nad dužnikom</w:t>
      </w:r>
      <w:r w:rsidR="00205532" w:rsidRPr="00205532">
        <w:t xml:space="preserve"> </w:t>
      </w:r>
      <w:r w:rsidR="00412C54" w:rsidRPr="00412C54">
        <w:t>MIDARDO 23 d.o.o., OIB: 21158414192, MBS: 080731674, Dugo Selo, Kozinska 31 A</w:t>
      </w:r>
      <w:r w:rsidR="00412C54">
        <w:t>.</w:t>
      </w:r>
      <w:r w:rsidR="00412C54" w:rsidRPr="00412C54">
        <w:t xml:space="preserve"> </w:t>
      </w:r>
      <w:r w:rsidRPr="00A93839">
        <w:t xml:space="preserve">Rješenje o otvaranju stečajnog postupka nad </w:t>
      </w:r>
      <w:r w:rsidRPr="00DC7C75">
        <w:t>dužnikom istaknut je</w:t>
      </w:r>
      <w:r w:rsidR="00CE7E27" w:rsidRPr="00DC7C75">
        <w:t xml:space="preserve"> </w:t>
      </w:r>
      <w:r w:rsidR="00901FB2">
        <w:t xml:space="preserve">na </w:t>
      </w:r>
      <w:r w:rsidR="00CE7E27" w:rsidRPr="00DC7C75">
        <w:t>mrežnoj stranici</w:t>
      </w:r>
      <w:r w:rsidRPr="00DC7C75">
        <w:t xml:space="preserve"> na e-</w:t>
      </w:r>
      <w:r w:rsidR="00CE7E27" w:rsidRPr="00DC7C75">
        <w:t>oglasna ploča</w:t>
      </w:r>
      <w:r w:rsidRPr="00DC7C75">
        <w:t xml:space="preserve"> Trgovačkog suda u Zagrebu </w:t>
      </w:r>
      <w:r w:rsidRPr="000F1E2A">
        <w:t xml:space="preserve">dana </w:t>
      </w:r>
      <w:r w:rsidR="009A2447">
        <w:rPr>
          <w:lang w:val="pt-BR"/>
        </w:rPr>
        <w:t xml:space="preserve">11. rujna 2017. u 12 sati i 00 minuta. </w:t>
      </w:r>
    </w:p>
    <w:p w:rsidRDefault="00AA6C6A" w:rsidP="00C7718E" w:rsidR="00AA6C6A">
      <w:pPr>
        <w:jc w:val="both"/>
      </w:pPr>
    </w:p>
    <w:p w:rsidRDefault="00A93839" w:rsidP="00C7718E" w:rsidR="00A93839" w:rsidRPr="00DC7C75">
      <w:pPr>
        <w:jc w:val="both"/>
      </w:pPr>
      <w:r w:rsidRPr="00DC7C75">
        <w:t>II. Za stečajnog upravitelja imenuje se</w:t>
      </w:r>
      <w:r w:rsidR="004332FE">
        <w:t xml:space="preserve"> </w:t>
      </w:r>
      <w:r w:rsidR="00205532">
        <w:t>Marinko Pa</w:t>
      </w:r>
      <w:r w:rsidR="004332FE">
        <w:t>ić</w:t>
      </w:r>
      <w:r w:rsidR="009A0824">
        <w:t xml:space="preserve">, OIB: </w:t>
      </w:r>
      <w:r w:rsidR="004332FE">
        <w:t>55654806007 iz Zagreba, VI Požarinje 6</w:t>
      </w:r>
    </w:p>
    <w:p w:rsidRDefault="00AA6C6A" w:rsidP="00A93839" w:rsidR="00AA6C6A">
      <w:pPr>
        <w:jc w:val="both"/>
      </w:pPr>
    </w:p>
    <w:p w:rsidRDefault="00A93839" w:rsidP="00A93839" w:rsidR="00AA6C6A">
      <w:pPr>
        <w:jc w:val="both"/>
      </w:pPr>
      <w:r w:rsidRPr="00A93839">
        <w:t xml:space="preserve">III. Zaključuje se stečajni postupak nad dužnikom </w:t>
      </w:r>
      <w:r w:rsidR="00412C54" w:rsidRPr="00412C54">
        <w:t>MIDARDO 23 d.o.o., OIB: 21158414192, MBS: 080731674, Dugo Selo, Kozinska 31 A</w:t>
      </w:r>
      <w:r w:rsidR="00412C54">
        <w:t>.</w:t>
      </w:r>
    </w:p>
    <w:p w:rsidRDefault="00412C54" w:rsidP="00A93839" w:rsidR="00412C54">
      <w:pPr>
        <w:jc w:val="both"/>
      </w:pPr>
    </w:p>
    <w:p w:rsidRDefault="00A93839" w:rsidP="00A93839" w:rsidR="00A93839" w:rsidRPr="00A93839">
      <w:pPr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A6C6A" w:rsidP="00A93839" w:rsidR="00AA6C6A">
      <w:pPr>
        <w:jc w:val="both"/>
      </w:pPr>
    </w:p>
    <w:p w:rsidRDefault="00A93839" w:rsidP="00A93839" w:rsidR="00A93839" w:rsidRPr="00A93839">
      <w:pPr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 w:rsidRPr="003A7D16">
      <w:pPr>
        <w:jc w:val="both"/>
      </w:pPr>
    </w:p>
    <w:p w:rsidRDefault="00C12410" w:rsidP="00D85CC6" w:rsidR="00C12410">
      <w:pPr>
        <w:jc w:val="center"/>
      </w:pPr>
      <w:r w:rsidRPr="003A7D16">
        <w:t>Obrazloženje</w:t>
      </w:r>
    </w:p>
    <w:p w:rsidRDefault="00E5258D" w:rsidP="00D85CC6" w:rsidR="00E5258D">
      <w:pPr>
        <w:jc w:val="center"/>
      </w:pPr>
    </w:p>
    <w:p w:rsidRDefault="00E5258D" w:rsidP="00E5258D" w:rsidR="00E5258D">
      <w:pPr>
        <w:jc w:val="both"/>
      </w:pPr>
      <w:r>
        <w:t xml:space="preserve">          </w:t>
      </w:r>
      <w:r w:rsidRPr="00E5258D">
        <w:t>Financijska agencija, Regionalni centar Zagreb, podnijela je ovom sudu prijedlog za otvaranje stečajnog postupka nad dužnikom MIDARDO 23 d.o.o., OIB: 21158414192, MBS: 080731674, Dugo Selo, Kozinska 31 A.</w:t>
      </w:r>
      <w:r>
        <w:t xml:space="preserve"> </w:t>
      </w:r>
    </w:p>
    <w:p w:rsidRDefault="00E5258D" w:rsidP="00E5258D" w:rsidR="00D56D19">
      <w:pPr>
        <w:jc w:val="both"/>
      </w:pPr>
      <w:r>
        <w:t xml:space="preserve">         </w:t>
      </w:r>
      <w:r w:rsidR="00D56D19">
        <w:t>Prijedlog je podnesen na temelju čl. 444. st. 2. Stečajnog zakona („Narodne novine“ broj 71/15, dalje: SZ).</w:t>
      </w:r>
    </w:p>
    <w:p w:rsidRDefault="00E5258D" w:rsidP="00EB7116" w:rsidR="00D56D19">
      <w:pPr>
        <w:jc w:val="both"/>
      </w:pPr>
      <w:r>
        <w:t xml:space="preserve">        </w:t>
      </w:r>
      <w:r w:rsidR="00D56D19">
        <w:t xml:space="preserve">Financijska agencija, kao predlagatelj, navela je u prijedlogu za otvaranje stečajnog postupka kako dužnik na dan 01. rujna  2015. u Očevidniku redoslijeda osnova za plaćanje ima evidentirane neizvršene osnove za plaćanje u neprekinutom razdoblju od </w:t>
      </w:r>
      <w:r>
        <w:t>630</w:t>
      </w:r>
      <w:r w:rsidR="00D56D19">
        <w:t xml:space="preserve"> dana, u ukupnom iznosu od </w:t>
      </w:r>
      <w:r w:rsidR="00EB7116">
        <w:t>30.709,13 kn, kao i da dužnik ima 1</w:t>
      </w:r>
      <w:r w:rsidR="00D56D19">
        <w:t xml:space="preserve"> zaposlenika. S obzirom na to da predlagatelj vodi Očevidnik redoslijeda osnova za plaćanje, sud je prihvatio predlagateljeve </w:t>
      </w:r>
      <w:r w:rsidR="00D56D19">
        <w:lastRenderedPageBreak/>
        <w:t xml:space="preserve">tvrdnje o neprekinutom razdoblju evidentiranih neizvršenih osnova za plaćanje koji su zavedeni u Očevidniku  redoslijeda osnova za plaćanje. </w:t>
      </w:r>
    </w:p>
    <w:p w:rsidRDefault="00EB7116" w:rsidP="00EB7116" w:rsidR="00D56D19">
      <w:pPr>
        <w:jc w:val="both"/>
      </w:pPr>
      <w:r>
        <w:t xml:space="preserve">          </w:t>
      </w:r>
      <w:r w:rsidR="00D56D19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EB7116" w:rsidP="00EB7116" w:rsidR="00D56D19">
      <w:pPr>
        <w:jc w:val="both"/>
      </w:pPr>
      <w:r>
        <w:t xml:space="preserve">           </w:t>
      </w:r>
      <w:r w:rsidR="00D56D19">
        <w:t xml:space="preserve">Sud je rješenjem </w:t>
      </w:r>
      <w:r w:rsidR="00A97982">
        <w:t xml:space="preserve">od 23.05.2017. </w:t>
      </w:r>
      <w:r w:rsidR="00D56D19">
        <w:t>pokrenuo prethodni postupak nad dužnikom, a potom održano je ročište radi očitovanja o prijedlogu za otvaranje stečajnog postupka. Zastupnik po zakonu dužnika je pristupio  na navedeno ročište i izjavljuje kako nema imovine ni pokretnina niti nekretnina i  ne protivi se prijedlogu za otvaranje stečajnog postupka.</w:t>
      </w:r>
    </w:p>
    <w:p w:rsidRDefault="00D56D19" w:rsidP="00EB7116" w:rsidR="00D56D19">
      <w:pPr>
        <w:jc w:val="both"/>
      </w:pPr>
      <w:r>
        <w:t xml:space="preserve"> </w:t>
      </w:r>
      <w:r w:rsidR="00A97982">
        <w:t xml:space="preserve">          Uvidom u podnesak FINE od 25</w:t>
      </w:r>
      <w:r>
        <w:t xml:space="preserve">. </w:t>
      </w:r>
      <w:r w:rsidR="00A97982">
        <w:t>svibnja 2017. (list11</w:t>
      </w:r>
      <w:r>
        <w:t xml:space="preserve"> spisa) sud je utvrdio kako je dužnik na dan 01. rujna 2015. u Očevidniku redoslijeda osnova za plaćanje imao neizvršene osnove za plaćanje u neprekinutom razdoblju od </w:t>
      </w:r>
      <w:r w:rsidR="00DC65CE">
        <w:t xml:space="preserve">630 </w:t>
      </w:r>
      <w:r>
        <w:t xml:space="preserve">dana u ukupnom iznosu od </w:t>
      </w:r>
      <w:r w:rsidR="00DC65CE">
        <w:t xml:space="preserve">30.709,13 </w:t>
      </w:r>
      <w:r>
        <w:t>kn.</w:t>
      </w:r>
    </w:p>
    <w:p w:rsidRDefault="00DC65CE" w:rsidP="00EB7116" w:rsidR="00D56D19">
      <w:pPr>
        <w:jc w:val="both"/>
      </w:pPr>
      <w:r>
        <w:t xml:space="preserve">             </w:t>
      </w:r>
      <w:r w:rsidR="00D56D19">
        <w:t>U konkretnom slučaju, sud je prihvatio predlagateljeve tvrdnje o neprekinutom razdoblju evidentiranih neizvršenih osnova za plaćanje koji su zavedeni u Očevidniku  redoslijeda osnova za plaćanje.</w:t>
      </w:r>
    </w:p>
    <w:p w:rsidRDefault="00DC65CE" w:rsidP="00EB7116" w:rsidR="00D56D19">
      <w:pPr>
        <w:jc w:val="both"/>
      </w:pPr>
      <w:r>
        <w:t xml:space="preserve">           </w:t>
      </w:r>
      <w:r w:rsidR="00D56D19">
        <w:t xml:space="preserve">Sud je rješenjem pozvao osobe koje imaju pravni interes za provedbom stečajnoga postupaka nad  dužnikom u roku 15 dana predujmiti iznos od 10.000,00 kn za pokriće troškova prethodnog i stečajnog postupka. Navedeno rješenje objavljeno je na mrežnoj stranici e-oglasna ploča Trgovačkog suda u Zagrebu. Vjerovnici nisu predujmili iznos od 10.000,00 kn za pokriće troškova prethodnog i stečajnog postupka. </w:t>
      </w:r>
    </w:p>
    <w:p w:rsidRDefault="00D56D19" w:rsidP="00EB7116" w:rsidR="00D56D19">
      <w:pPr>
        <w:jc w:val="both"/>
      </w:pPr>
      <w:r>
        <w:t xml:space="preserve"> </w:t>
      </w:r>
      <w:r w:rsidR="00DC65CE">
        <w:t xml:space="preserve">            </w:t>
      </w:r>
      <w:r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DC65CE" w:rsidP="00EB7116" w:rsidR="00D56D19">
      <w:pPr>
        <w:jc w:val="both"/>
      </w:pPr>
      <w:r>
        <w:t xml:space="preserve">             </w:t>
      </w:r>
      <w:r w:rsidR="00D56D1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DC65CE" w:rsidP="00EB7116" w:rsidR="00D56D19">
      <w:pPr>
        <w:jc w:val="both"/>
      </w:pPr>
      <w:r>
        <w:t xml:space="preserve">              </w:t>
      </w:r>
      <w:r w:rsidR="00D56D19">
        <w:t>Imajući u vidu navode zastupnika po zakonu dužnika, koji je rješenjem upozoren na pravne posljedice davanja netočnih ili nepotpunih podataka, obavijesti, izvješća, izjava ili popisa te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dužnikom.</w:t>
      </w:r>
    </w:p>
    <w:p w:rsidRDefault="00D56D19" w:rsidP="00EB7116" w:rsidR="00D56D19">
      <w:pPr>
        <w:jc w:val="both"/>
      </w:pPr>
    </w:p>
    <w:p w:rsidRDefault="00D56D19" w:rsidP="00EB7116" w:rsidR="00D56D19">
      <w:pPr>
        <w:jc w:val="center"/>
      </w:pPr>
      <w:r>
        <w:t xml:space="preserve">U Zagrebu, </w:t>
      </w:r>
      <w:r w:rsidR="009A2447">
        <w:t>11</w:t>
      </w:r>
      <w:r>
        <w:t>. rujna 2017.</w:t>
      </w:r>
    </w:p>
    <w:p w:rsidRDefault="00D56D19" w:rsidP="00EB7116" w:rsidR="00D56D19">
      <w:pPr>
        <w:jc w:val="right"/>
      </w:pPr>
      <w:r>
        <w:t>Sudac:</w:t>
      </w:r>
    </w:p>
    <w:p w:rsidRDefault="00D56D19" w:rsidP="00EB7116" w:rsidR="00D56D19">
      <w:pPr>
        <w:jc w:val="right"/>
      </w:pPr>
      <w:r>
        <w:t xml:space="preserve"> Maja Jurovicki</w:t>
      </w:r>
      <w:r w:rsidR="00EE2651">
        <w:t xml:space="preserve">, v.r. </w:t>
      </w:r>
    </w:p>
    <w:p w:rsidRDefault="00D56D19" w:rsidP="00EB7116" w:rsidR="00D56D19">
      <w:pPr>
        <w:jc w:val="right"/>
      </w:pPr>
    </w:p>
    <w:p w:rsidRDefault="00D56D19" w:rsidP="00EB7116" w:rsidR="00D56D19">
      <w:pPr>
        <w:jc w:val="both"/>
      </w:pPr>
    </w:p>
    <w:p w:rsidRDefault="00D56D19" w:rsidP="00EB7116" w:rsidR="00D56D19">
      <w:pPr>
        <w:jc w:val="both"/>
      </w:pPr>
      <w:r>
        <w:t>UPUTA O PRAVNOM LIJEKU:</w:t>
      </w:r>
    </w:p>
    <w:p w:rsidRDefault="00D56D19" w:rsidP="00EB7116" w:rsidR="00D56D19">
      <w:pPr>
        <w:jc w:val="both"/>
      </w:pPr>
      <w:r>
        <w:t xml:space="preserve">Protiv točke I i II ovog rješenja  žalbu može podnijeti osoba koja je bila zastupnik po zakonu dužnika pravne osobe do dana nastupanja pravnih posljedica otvaranja stečajnog postupka. </w:t>
      </w:r>
    </w:p>
    <w:p w:rsidRDefault="009A2447" w:rsidP="00EB7116" w:rsidR="009A2447">
      <w:pPr>
        <w:jc w:val="both"/>
      </w:pPr>
    </w:p>
    <w:p w:rsidRDefault="009A2447" w:rsidP="00EB7116" w:rsidR="009A2447">
      <w:pPr>
        <w:jc w:val="both"/>
      </w:pPr>
    </w:p>
    <w:p w:rsidRDefault="009A2447" w:rsidP="00EB7116" w:rsidR="009A2447">
      <w:pPr>
        <w:jc w:val="both"/>
      </w:pPr>
    </w:p>
    <w:p w:rsidRDefault="00D56D19" w:rsidP="00EB7116" w:rsidR="00D56D19">
      <w:pPr>
        <w:jc w:val="both"/>
      </w:pPr>
      <w:r>
        <w:lastRenderedPageBreak/>
        <w:t>Protiv točke III i IV ovog rješenja može se izjaviti žalba. Žalba se podnosi ovom sudu u 2 primjerka za Visoki trgovački sud RH u roku od 8 dana, od dana dostave rješenja.</w:t>
      </w:r>
    </w:p>
    <w:p w:rsidRDefault="00D56D19" w:rsidP="00EB7116" w:rsidR="00D56D19">
      <w:pPr>
        <w:jc w:val="both"/>
      </w:pPr>
    </w:p>
    <w:p w:rsidRDefault="00D56D19" w:rsidP="00D56D19" w:rsidR="00D56D19"/>
    <w:p w:rsidRDefault="00D56D19" w:rsidP="00D56D19" w:rsidR="00D56D19"/>
    <w:p w:rsidRDefault="00EE2651" w:rsidP="004F5146" w:rsidR="00EE2651">
      <w:pPr>
        <w:jc w:val="right"/>
      </w:pPr>
      <w:r>
        <w:t>za točnost otpravka-ovlašteni službenik</w:t>
      </w:r>
    </w:p>
    <w:p w:rsidRDefault="00EE2651" w:rsidP="004F5146" w:rsidR="00EE2651">
      <w:pPr>
        <w:jc w:val="right"/>
      </w:pPr>
      <w:r>
        <w:t xml:space="preserve">Mirjana Gašparić </w:t>
      </w:r>
    </w:p>
    <w:p w:rsidRDefault="00D56D19" w:rsidP="00D56D19" w:rsidR="00D56D19"/>
    <w:p w:rsidRDefault="00C12410" w:rsidP="00C12410" w:rsidR="00C12410" w:rsidRPr="003A7D16"/>
    <w:sectPr w:rsidSect="00B15477" w:rsidR="00C12410" w:rsidRPr="003A7D16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6321077"/>
      <w:docPartObj>
        <w:docPartGallery w:val="Page Numbers (Top of Page)"/>
        <w:docPartUnique/>
      </w:docPartObj>
    </w:sdtPr>
    <w:sdtEndPr/>
    <w:sdtContent>
      <w:p w:rsidRDefault="004D2496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EE2651">
          <w:rPr>
            <w:noProof/>
          </w:rPr>
          <w:t>3</w:t>
        </w:r>
        <w:r>
          <w:fldChar w:fldCharType="end"/>
        </w:r>
        <w:r w:rsidR="00285889">
          <w:tab/>
        </w:r>
        <w:r w:rsidR="00051C7C">
          <w:t>70.St-</w:t>
        </w:r>
        <w:r w:rsidR="00DC65CE">
          <w:t>2273</w:t>
        </w:r>
        <w:r w:rsidR="00051C7C">
          <w:t>/2016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42023"/>
    <w:rsid w:val="0004478D"/>
    <w:rsid w:val="00051C7C"/>
    <w:rsid w:val="00052421"/>
    <w:rsid w:val="00061A00"/>
    <w:rsid w:val="00066E64"/>
    <w:rsid w:val="00097A24"/>
    <w:rsid w:val="000A1BC6"/>
    <w:rsid w:val="000F16CD"/>
    <w:rsid w:val="000F1E2A"/>
    <w:rsid w:val="00105891"/>
    <w:rsid w:val="001129F6"/>
    <w:rsid w:val="00144607"/>
    <w:rsid w:val="00166E8E"/>
    <w:rsid w:val="001B3464"/>
    <w:rsid w:val="001C7816"/>
    <w:rsid w:val="001D0B43"/>
    <w:rsid w:val="001D5D8F"/>
    <w:rsid w:val="001F15AF"/>
    <w:rsid w:val="00205532"/>
    <w:rsid w:val="00211D90"/>
    <w:rsid w:val="00217370"/>
    <w:rsid w:val="002228E8"/>
    <w:rsid w:val="0023149C"/>
    <w:rsid w:val="00285889"/>
    <w:rsid w:val="00287FB1"/>
    <w:rsid w:val="00290380"/>
    <w:rsid w:val="002A3BA0"/>
    <w:rsid w:val="002B4737"/>
    <w:rsid w:val="002C25CA"/>
    <w:rsid w:val="002D61FA"/>
    <w:rsid w:val="002E0229"/>
    <w:rsid w:val="00305739"/>
    <w:rsid w:val="00347CA4"/>
    <w:rsid w:val="00350F72"/>
    <w:rsid w:val="00363447"/>
    <w:rsid w:val="00372077"/>
    <w:rsid w:val="0038259F"/>
    <w:rsid w:val="00392E4D"/>
    <w:rsid w:val="003A7D16"/>
    <w:rsid w:val="003F0805"/>
    <w:rsid w:val="00410190"/>
    <w:rsid w:val="00412C54"/>
    <w:rsid w:val="00432CAD"/>
    <w:rsid w:val="004332FE"/>
    <w:rsid w:val="00470722"/>
    <w:rsid w:val="00471353"/>
    <w:rsid w:val="00471D8D"/>
    <w:rsid w:val="00494606"/>
    <w:rsid w:val="004963DC"/>
    <w:rsid w:val="004971B3"/>
    <w:rsid w:val="004B5A59"/>
    <w:rsid w:val="004C5B58"/>
    <w:rsid w:val="004D2496"/>
    <w:rsid w:val="004D34E6"/>
    <w:rsid w:val="0050541F"/>
    <w:rsid w:val="0051697E"/>
    <w:rsid w:val="005224DC"/>
    <w:rsid w:val="0053569B"/>
    <w:rsid w:val="005448EA"/>
    <w:rsid w:val="00563E87"/>
    <w:rsid w:val="005A2B10"/>
    <w:rsid w:val="005B74EF"/>
    <w:rsid w:val="00603A21"/>
    <w:rsid w:val="00645B73"/>
    <w:rsid w:val="00653BA1"/>
    <w:rsid w:val="00693D34"/>
    <w:rsid w:val="006965BA"/>
    <w:rsid w:val="006B5C61"/>
    <w:rsid w:val="006F05DF"/>
    <w:rsid w:val="0070027B"/>
    <w:rsid w:val="00705C2B"/>
    <w:rsid w:val="00705C42"/>
    <w:rsid w:val="007568DC"/>
    <w:rsid w:val="007859F3"/>
    <w:rsid w:val="007A570C"/>
    <w:rsid w:val="007A7A00"/>
    <w:rsid w:val="007B4514"/>
    <w:rsid w:val="007E349A"/>
    <w:rsid w:val="007E412E"/>
    <w:rsid w:val="00817203"/>
    <w:rsid w:val="00830ADC"/>
    <w:rsid w:val="00844F94"/>
    <w:rsid w:val="00873E6C"/>
    <w:rsid w:val="008742C9"/>
    <w:rsid w:val="008B2C5D"/>
    <w:rsid w:val="008E59F9"/>
    <w:rsid w:val="008F1894"/>
    <w:rsid w:val="008F6699"/>
    <w:rsid w:val="008F76E8"/>
    <w:rsid w:val="00901FB2"/>
    <w:rsid w:val="00927588"/>
    <w:rsid w:val="009275BD"/>
    <w:rsid w:val="0093392E"/>
    <w:rsid w:val="009374BA"/>
    <w:rsid w:val="00975210"/>
    <w:rsid w:val="00995B6D"/>
    <w:rsid w:val="009A0824"/>
    <w:rsid w:val="009A2447"/>
    <w:rsid w:val="009B52EA"/>
    <w:rsid w:val="009B7AB6"/>
    <w:rsid w:val="009C3649"/>
    <w:rsid w:val="009C6B90"/>
    <w:rsid w:val="009E4E4C"/>
    <w:rsid w:val="00A03E01"/>
    <w:rsid w:val="00A30C38"/>
    <w:rsid w:val="00A4707E"/>
    <w:rsid w:val="00A93839"/>
    <w:rsid w:val="00A97982"/>
    <w:rsid w:val="00AA6C6A"/>
    <w:rsid w:val="00AD1CFD"/>
    <w:rsid w:val="00AE30AB"/>
    <w:rsid w:val="00AE4138"/>
    <w:rsid w:val="00AE78AC"/>
    <w:rsid w:val="00AF142B"/>
    <w:rsid w:val="00B125D7"/>
    <w:rsid w:val="00B15477"/>
    <w:rsid w:val="00B6336F"/>
    <w:rsid w:val="00B76856"/>
    <w:rsid w:val="00B8024A"/>
    <w:rsid w:val="00B870EB"/>
    <w:rsid w:val="00BA4595"/>
    <w:rsid w:val="00BB5337"/>
    <w:rsid w:val="00BD17D3"/>
    <w:rsid w:val="00BD422C"/>
    <w:rsid w:val="00BD658C"/>
    <w:rsid w:val="00C12410"/>
    <w:rsid w:val="00C12C33"/>
    <w:rsid w:val="00C47008"/>
    <w:rsid w:val="00C5560F"/>
    <w:rsid w:val="00C6375B"/>
    <w:rsid w:val="00C70ACC"/>
    <w:rsid w:val="00C71192"/>
    <w:rsid w:val="00C73349"/>
    <w:rsid w:val="00C755A1"/>
    <w:rsid w:val="00C7718E"/>
    <w:rsid w:val="00CA4E71"/>
    <w:rsid w:val="00CC6A3E"/>
    <w:rsid w:val="00CE7E27"/>
    <w:rsid w:val="00D55506"/>
    <w:rsid w:val="00D56D19"/>
    <w:rsid w:val="00D6698E"/>
    <w:rsid w:val="00D85CC6"/>
    <w:rsid w:val="00D97D08"/>
    <w:rsid w:val="00DB4293"/>
    <w:rsid w:val="00DC268C"/>
    <w:rsid w:val="00DC65CE"/>
    <w:rsid w:val="00DC7C75"/>
    <w:rsid w:val="00DD73D4"/>
    <w:rsid w:val="00DE68B9"/>
    <w:rsid w:val="00E1602C"/>
    <w:rsid w:val="00E23F79"/>
    <w:rsid w:val="00E46026"/>
    <w:rsid w:val="00E5258D"/>
    <w:rsid w:val="00E67E76"/>
    <w:rsid w:val="00EA5F97"/>
    <w:rsid w:val="00EB21D0"/>
    <w:rsid w:val="00EB51F8"/>
    <w:rsid w:val="00EB7116"/>
    <w:rsid w:val="00EC15DC"/>
    <w:rsid w:val="00EC2494"/>
    <w:rsid w:val="00ED7A0B"/>
    <w:rsid w:val="00EE2651"/>
    <w:rsid w:val="00EF0452"/>
    <w:rsid w:val="00EF6D8B"/>
    <w:rsid w:val="00F24636"/>
    <w:rsid w:val="00F42243"/>
    <w:rsid w:val="00F4462D"/>
    <w:rsid w:val="00F51E11"/>
    <w:rsid w:val="00F61CF3"/>
    <w:rsid w:val="00F81E5D"/>
    <w:rsid w:val="00FA26C2"/>
    <w:rsid w:val="00FA5193"/>
    <w:rsid w:val="00FB336B"/>
    <w:rsid w:val="00FD4D79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E26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26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26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26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26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E26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26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26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26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26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2273</izvorni_sadrzaj>
    <derivirana_varijabla naziv="DomainObject.Predmet.Broj_1">2273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St-2273/2016</izvorni_sadrzaj>
    <derivirana_varijabla naziv="DomainObject.Predmet.OznakaBroj_1">St-2273/2016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MIDARDO 23 d.o.o. za proizvodnju, trgovinu i usluge zastupanog po punomoćniku Jasminka Novaković</izvorni_sadrzaj>
    <derivirana_varijabla naziv="DomainObject.Predmet.ProtustrankaFormated_1">  MIDARDO 23 d.o.o. za proizvodnju, trgovinu i usluge zastupanog po punomoćniku Jasminka Novaković</derivirana_varijabla>
  </DomainObject.Predmet.ProtustrankaFormated>
  <DomainObject.Predmet.ProtustrankaFormatedOIB>
    <izvorni_sadrzaj>  MIDARDO 23 d.o.o. za proizvodnju, trgovinu i usluge, OIB 21158414192 zastupanog po punomoćniku Jasminka Novaković</izvorni_sadrzaj>
    <derivirana_varijabla naziv="DomainObject.Predmet.ProtustrankaFormatedOIB_1">  MIDARDO 23 d.o.o. za proizvodnju, trgovinu i usluge, OIB 21158414192 zastupanog po punomoćniku Jasminka Novaković</derivirana_varijabla>
  </DomainObject.Predmet.ProtustrankaFormatedOIB>
  <DomainObject.Predmet.ProtustrankaFormatedWithAdress>
    <izvorni_sadrzaj> MIDARDO 23 d.o.o. za proizvodnju, trgovinu i usluge, Kozinska 31 A, 10370 Dugo Selo zastupanog po punomoćniku Jasminka Novaković</izvorni_sadrzaj>
    <derivirana_varijabla naziv="DomainObject.Predmet.ProtustrankaFormatedWithAdress_1"> MIDARDO 23 d.o.o. za proizvodnju, trgovinu i usluge, Kozinska 31 A, 10370 Dugo Selo zastupanog po punomoćniku Jasminka Novaković</derivirana_varijabla>
  </DomainObject.Predmet.ProtustrankaFormatedWithAdress>
  <DomainObject.Predmet.ProtustrankaFormatedWithAdressOIB>
    <izvorni_sadrzaj> MIDARDO 23 d.o.o. za proizvodnju, trgovinu i usluge, OIB 21158414192, Kozinska 31 A, 10370 Dugo Selo zastupanog po punomoćniku Jasminka Novaković</izvorni_sadrzaj>
    <derivirana_varijabla naziv="DomainObject.Predmet.ProtustrankaFormatedWithAdressOIB_1"> MIDARDO 23 d.o.o. za proizvodnju, trgovinu i usluge, OIB 21158414192, Kozinska 31 A, 10370 Dugo Selo zastupanog po punomoćniku Jasminka Novaković</derivirana_varijabla>
  </DomainObject.Predmet.ProtustrankaFormatedWithAdressOIB>
  <DomainObject.Predmet.ProtustrankaWithAdress>
    <izvorni_sadrzaj>MIDARDO 23 d.o.o. za proizvodnju, trgovinu i usluge Kozinska 31 A, 10370 Dugo Selo</izvorni_sadrzaj>
    <derivirana_varijabla naziv="DomainObject.Predmet.ProtustrankaWithAdress_1">MIDARDO 23 d.o.o. za proizvodnju, trgovinu i usluge Kozinska 31 A, 10370 Dugo Selo</derivirana_varijabla>
  </DomainObject.Predmet.ProtustrankaWithAdress>
  <DomainObject.Predmet.ProtustrankaWithAdressOIB>
    <izvorni_sadrzaj>MIDARDO 23 d.o.o. za proizvodnju, trgovinu i usluge, OIB 21158414192, Kozinska 31 A, 10370 Dugo Selo</izvorni_sadrzaj>
    <derivirana_varijabla naziv="DomainObject.Predmet.ProtustrankaWithAdressOIB_1">MIDARDO 23 d.o.o. za proizvodnju, trgovinu i usluge, OIB 21158414192, Kozinska 31 A, 10370 Dugo Selo</derivirana_varijabla>
  </DomainObject.Predmet.ProtustrankaWithAdressOIB>
  <DomainObject.Predmet.ProtustrankaNazivFormated>
    <izvorni_sadrzaj>MIDARDO 23 d.o.o. za proizvodnju, trgovinu i usluge</izvorni_sadrzaj>
    <derivirana_varijabla naziv="DomainObject.Predmet.ProtustrankaNazivFormated_1">MIDARDO 23 d.o.o. za proizvodnju, trgovinu i usluge</derivirana_varijabla>
  </DomainObject.Predmet.ProtustrankaNazivFormated>
  <DomainObject.Predmet.ProtustrankaNazivFormatedOIB>
    <izvorni_sadrzaj>MIDARDO 23 d.o.o. za proizvodnju, trgovinu i usluge, OIB 21158414192</izvorni_sadrzaj>
    <derivirana_varijabla naziv="DomainObject.Predmet.ProtustrankaNazivFormatedOIB_1">MIDARDO 23 d.o.o. za proizvodnju, trgovinu i usluge, OIB 21158414192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MIDARDO 23 d.o.o. za proizvodnju, trgovinu i usluge zastupanog po punomoćniku Jasminka Novaković</item>
    </izvorni_sadrzaj>
    <derivirana_varijabla naziv="DomainObject.Predmet.ProtuStrankaListFormated_1">
      <item>MIDARDO 23 d.o.o. za proizvodnju, trgovinu i usluge zastupanog po punomoćniku Jasminka Novaković</item>
    </derivirana_varijabla>
  </DomainObject.Predmet.ProtuStrankaListFormated>
  <DomainObject.Predmet.ProtuStrankaListFormatedOIB>
    <izvorni_sadrzaj>
      <item>MIDARDO 23 d.o.o. za proizvodnju, trgovinu i usluge, OIB 21158414192 zastupanog po punomoćniku Jasminka Novaković</item>
    </izvorni_sadrzaj>
    <derivirana_varijabla naziv="DomainObject.Predmet.ProtuStrankaListFormatedOIB_1">
      <item>MIDARDO 23 d.o.o. za proizvodnju, trgovinu i usluge, OIB 21158414192 zastupanog po punomoćniku Jasminka Novaković</item>
    </derivirana_varijabla>
  </DomainObject.Predmet.ProtuStrankaListFormatedOIB>
  <DomainObject.Predmet.ProtuStrankaListFormatedWithAdress>
    <izvorni_sadrzaj>
      <item>MIDARDO 23 d.o.o. za proizvodnju, trgovinu i usluge, Kozinska 31 A, 10370 Dugo Selo zastupanog po punomoćniku Jasminka Novaković</item>
    </izvorni_sadrzaj>
    <derivirana_varijabla naziv="DomainObject.Predmet.ProtuStrankaListFormatedWithAdress_1">
      <item>MIDARDO 23 d.o.o. za proizvodnju, trgovinu i usluge, Kozinska 31 A, 10370 Dugo Selo zastupanog po punomoćniku Jasminka Novaković</item>
    </derivirana_varijabla>
  </DomainObject.Predmet.ProtuStrankaListFormatedWithAdress>
  <DomainObject.Predmet.ProtuStrankaListFormatedWithAdressOIB>
    <izvorni_sadrzaj>
      <item>MIDARDO 23 d.o.o. za proizvodnju, trgovinu i usluge, OIB 21158414192, Kozinska 31 A, 10370 Dugo Selo zastupanog po punomoćniku Jasminka Novaković</item>
    </izvorni_sadrzaj>
    <derivirana_varijabla naziv="DomainObject.Predmet.ProtuStrankaListFormatedWithAdressOIB_1">
      <item>MIDARDO 23 d.o.o. za proizvodnju, trgovinu i usluge, OIB 21158414192, Kozinska 31 A, 10370 Dugo Selo zastupanog po punomoćniku Jasminka Novaković</item>
    </derivirana_varijabla>
  </DomainObject.Predmet.ProtuStrankaListFormatedWithAdressOIB>
  <DomainObject.Predmet.ProtuStrankaListNazivFormated>
    <izvorni_sadrzaj>
      <item>MIDARDO 23 d.o.o. za proizvodnju, trgovinu i usluge</item>
    </izvorni_sadrzaj>
    <derivirana_varijabla naziv="DomainObject.Predmet.ProtuStrankaListNazivFormated_1">
      <item>MIDARDO 23 d.o.o. za proizvodnju, trgovinu i usluge</item>
    </derivirana_varijabla>
  </DomainObject.Predmet.ProtuStrankaListNazivFormated>
  <DomainObject.Predmet.ProtuStrankaListNazivFormatedOIB>
    <izvorni_sadrzaj>
      <item>MIDARDO 23 d.o.o. za proizvodnju, trgovinu i usluge, OIB 21158414192</item>
    </izvorni_sadrzaj>
    <derivirana_varijabla naziv="DomainObject.Predmet.ProtuStrankaListNazivFormatedOIB_1">
      <item>MIDARDO 23 d.o.o. za proizvodnju, trgovinu i usluge, OIB 21158414192</item>
    </derivirana_varijabla>
  </DomainObject.Predmet.ProtuStrankaListNazivFormatedOIB>
  <DomainObject.Predmet.OstaliListFormated>
    <izvorni_sadrzaj>
      <item>Jasminka Novaković punomoćnik sudionika u postupku MIDARDO 23 d.o.o. za proizvodnju, trgovinu i usluge</item>
    </izvorni_sadrzaj>
    <derivirana_varijabla naziv="DomainObject.Predmet.OstaliListFormated_1">
      <item>Jasminka Novaković punomoćnik sudionika u postupku MIDARDO 23 d.o.o. za proizvodnju, trgovinu i usluge</item>
    </derivirana_varijabla>
  </DomainObject.Predmet.OstaliListFormated>
  <DomainObject.Predmet.OstaliListFormatedOIB>
    <izvorni_sadrzaj>
      <item>Jasminka Novaković, OIB 17757399910 punomoćnik sudionika u postupku MIDARDO 23 d.o.o. za proizvodnju, trgovinu i usluge</item>
    </izvorni_sadrzaj>
    <derivirana_varijabla naziv="DomainObject.Predmet.OstaliListFormatedOIB_1">
      <item>Jasminka Novaković, OIB 17757399910 punomoćnik sudionika u postupku MIDARDO 23 d.o.o. za proizvodnju, trgovinu i usluge</item>
    </derivirana_varijabla>
  </DomainObject.Predmet.OstaliListFormatedOIB>
  <DomainObject.Predmet.OstaliListFormatedWithAdress>
    <izvorni_sadrzaj>
      <item>Jasminka Novaković, Ulica Ključec 60, 10370 Dugo Selo punomoćnik sudionika u postupku MIDARDO 23 d.o.o. za proizvodnju, trgovinu i usluge</item>
    </izvorni_sadrzaj>
    <derivirana_varijabla naziv="DomainObject.Predmet.OstaliListFormatedWithAdress_1">
      <item>Jasminka Novaković, Ulica Ključec 60, 10370 Dugo Selo punomoćnik sudionika u postupku MIDARDO 23 d.o.o. za proizvodnju, trgovinu i usluge</item>
    </derivirana_varijabla>
  </DomainObject.Predmet.OstaliListFormatedWithAdress>
  <DomainObject.Predmet.OstaliListFormatedWithAdressOIB>
    <izvorni_sadrzaj>
      <item>Jasminka Novaković, OIB 17757399910, Ulica Ključec 60, 10370 Dugo Selo punomoćnik sudionika u postupku MIDARDO 23 d.o.o. za proizvodnju, trgovinu i usluge</item>
    </izvorni_sadrzaj>
    <derivirana_varijabla naziv="DomainObject.Predmet.OstaliListFormatedWithAdressOIB_1">
      <item>Jasminka Novaković, OIB 17757399910, Ulica Ključec 60, 10370 Dugo Selo punomoćnik sudionika u postupku MIDARDO 23 d.o.o. za proizvodnju, trgovinu i usluge</item>
    </derivirana_varijabla>
  </DomainObject.Predmet.OstaliListFormatedWithAdressOIB>
  <DomainObject.Predmet.OstaliListNazivFormated>
    <izvorni_sadrzaj>
      <item>Jasminka Novaković</item>
    </izvorni_sadrzaj>
    <derivirana_varijabla naziv="DomainObject.Predmet.OstaliListNazivFormated_1">
      <item>Jasminka Novaković</item>
    </derivirana_varijabla>
  </DomainObject.Predmet.OstaliListNazivFormated>
  <DomainObject.Predmet.OstaliListNazivFormatedOIB>
    <izvorni_sadrzaj>
      <item>Jasminka Novaković, OIB 17757399910</item>
    </izvorni_sadrzaj>
    <derivirana_varijabla naziv="DomainObject.Predmet.OstaliListNazivFormatedOIB_1">
      <item>Jasminka Novaković, OIB 17757399910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MIDARDO 23 d.o.o. za proizvodnju, trgovinu i usluge</izvorni_sadrzaj>
    <derivirana_varijabla naziv="DomainObject.Predmet.ProtustrankaIDrugi_1">MIDARDO 23 d.o.o. za proizvodnju,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MIDARDO 23 d.o.o. za proizvodnju, trgovinu i usluge, OIB 21158414192, Kozinska 31 A, 10370 Dugo Selo</izvorni_sadrzaj>
    <derivirana_varijabla naziv="DomainObject.Predmet.ProtustrankaIDrugiAdressOIB_1">MIDARDO 23 d.o.o. za proizvodnju, trgovinu i usluge, OIB 21158414192, Kozinska 31 A,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MIDARDO 23 d.o.o. za proizvodnju, trgovinu i usluge</item>
      <item>Jasminka Novaković</item>
    </izvorni_sadrzaj>
    <derivirana_varijabla naziv="DomainObject.Predmet.SudioniciListNaziv_1">
      <item>FINA Regionalni centar Zagreb</item>
      <item>MIDARDO 23 d.o.o. za proizvodnju, trgovinu i usluge</item>
      <item>Jasminka Novaković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MIDARDO 23 d.o.o. za proizvodnju, trgovinu i usluge, OIB 21158414192, Kozinska 31 A,10370 Dugo Selo</item>
      <item>Jasminka Novaković, OIB 17757399910, Ulica Ključec 60,10370 Dugo Selo</item>
    </izvorni_sadrzaj>
    <derivirana_varijabla naziv="DomainObject.Predmet.SudioniciListAdressOIB_1">
      <item>FINA Regionalni centar Zagreb, OIB 85821130368, Trg svibanjskih žrtava 1995. 1,10000 Zagreb</item>
      <item>MIDARDO 23 d.o.o. za proizvodnju, trgovinu i usluge, OIB 21158414192, Kozinska 31 A,10370 Dugo Selo</item>
      <item>Jasminka Novaković, OIB 17757399910, Ulica Ključec 60,10370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21158414192</item>
      <item>, OIB 17757399910</item>
    </izvorni_sadrzaj>
    <derivirana_varijabla naziv="DomainObject.Predmet.SudioniciListNazivOIB_1">
      <item>, OIB 85821130368</item>
      <item>, OIB 21158414192</item>
      <item>, OIB 17757399910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Paić, OIB 55654806007, VI. Požarinje 6, 10000 Zagreb</item>
    </izvorni_sadrzaj>
    <derivirana_varijabla naziv="DomainObject.Predmet.StecajniUpraviteljiListAddressOIB_1">
      <item>Marinko Paić, OIB 55654806007, VI. Požarinje 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854</properties:Words>
  <properties:Characters>4677</properties:Characters>
  <properties:Lines>104</properties:Lines>
  <properties:Paragraphs>32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5708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2017-09-06T10:42:00Z</dcterms:created>
  <dc:creator>gzubak</dc:creator>
  <cp:lastModifiedBy>Mirjana Gašparić</cp:lastModifiedBy>
  <cp:lastPrinted>2017-09-11T07:45:00Z</cp:lastPrinted>
  <dcterms:modified xmlns:xsi="http://www.w3.org/2001/XMLSchema-instance" xsi:type="dcterms:W3CDTF">2017-09-11T07:47:00Z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