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89fc7" w14:paraId="4889fc7"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4E756C">
        <w:rPr>
          <w:b/>
          <w:sz w:val="22"/>
          <w:szCs w:val="22"/>
        </w:rPr>
        <w:t xml:space="preserve"> St - 1952</w:t>
      </w:r>
      <w:r w:rsidR="00E478E5">
        <w:rPr>
          <w:b/>
          <w:sz w:val="22"/>
          <w:szCs w:val="22"/>
        </w:rPr>
        <w:t>/</w:t>
      </w:r>
      <w:r w:rsidR="00415383">
        <w:rPr>
          <w:b/>
          <w:sz w:val="22"/>
          <w:szCs w:val="22"/>
        </w:rPr>
        <w:t>2016</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112519">
        <w:rPr>
          <w:sz w:val="22"/>
          <w:szCs w:val="22"/>
        </w:rPr>
        <w:t>ana</w:t>
      </w:r>
      <w:r w:rsidR="009D0EF6">
        <w:rPr>
          <w:sz w:val="22"/>
          <w:szCs w:val="22"/>
        </w:rPr>
        <w:t xml:space="preserve"> </w:t>
      </w:r>
      <w:r w:rsidR="00C0531D">
        <w:rPr>
          <w:sz w:val="22"/>
          <w:szCs w:val="22"/>
        </w:rPr>
        <w:t>2. prosinca</w:t>
      </w:r>
      <w:r w:rsidR="00561240">
        <w:rPr>
          <w:sz w:val="22"/>
          <w:szCs w:val="22"/>
        </w:rPr>
        <w:t xml:space="preserv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284834">
        <w:rPr>
          <w:sz w:val="22"/>
          <w:szCs w:val="22"/>
        </w:rPr>
        <w:t>dužnika</w:t>
      </w:r>
      <w:r w:rsidR="00EC2721">
        <w:rPr>
          <w:sz w:val="22"/>
          <w:szCs w:val="22"/>
        </w:rPr>
        <w:t xml:space="preserve"> </w:t>
      </w:r>
      <w:r w:rsidR="004E756C">
        <w:t>INFINITY AND FOREVER j.d.o.o. – za ugostiteljstvo i usluge, Brsečinska 2</w:t>
      </w:r>
      <w:r w:rsidR="00855A48">
        <w:t xml:space="preserve">, 20000 Dubrovnik, OIB: </w:t>
      </w:r>
      <w:r w:rsidR="004E756C" w:rsidRPr="000B6D51">
        <w:t>21402841160</w:t>
      </w:r>
      <w:r w:rsidR="004E756C">
        <w:t xml:space="preserve"> </w:t>
      </w:r>
      <w:r w:rsidRPr="00DF6116">
        <w:rPr>
          <w:sz w:val="22"/>
          <w:szCs w:val="22"/>
        </w:rPr>
        <w:t>da u roku 15 dana od dana objave oglasa podnesu sudu javnobilježnički ovjerovljen popis imovine i obveza dužnika na propisanom obrascu.</w:t>
      </w:r>
    </w:p>
    <w:p w:rsidRDefault="004E756C" w:rsidP="009652A0" w:rsidR="004E756C"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 xml:space="preserve">Pozivaju se vjerovnici </w:t>
      </w:r>
      <w:r w:rsidRPr="00855A48">
        <w:rPr>
          <w:sz w:val="22"/>
          <w:szCs w:val="22"/>
        </w:rPr>
        <w:t>dužnika</w:t>
      </w:r>
      <w:r w:rsidR="00E8005A" w:rsidRPr="00855A48">
        <w:rPr>
          <w:sz w:val="22"/>
          <w:szCs w:val="22"/>
        </w:rPr>
        <w:t xml:space="preserve"> </w:t>
      </w:r>
      <w:r w:rsidR="003D2A12">
        <w:t xml:space="preserve">INFINITY AND FOREVER j.d.o.o. – za ugostiteljstvo i usluge, Brsečinska 2, 20000 Dubrovnik, OIB: </w:t>
      </w:r>
      <w:r w:rsidR="003D2A12" w:rsidRPr="000B6D51">
        <w:t>21402841160</w:t>
      </w:r>
      <w:r w:rsidR="003D2A12">
        <w:t xml:space="preserve"> </w:t>
      </w:r>
      <w:r w:rsidR="009A3283" w:rsidRPr="00855A48">
        <w:rPr>
          <w:sz w:val="22"/>
          <w:szCs w:val="22"/>
        </w:rPr>
        <w:t xml:space="preserve"> </w:t>
      </w:r>
      <w:r w:rsidRPr="00855A48">
        <w:rPr>
          <w:sz w:val="22"/>
          <w:szCs w:val="22"/>
        </w:rPr>
        <w:t>da najkasnije u</w:t>
      </w:r>
      <w:r w:rsidRPr="00DF6116">
        <w:rPr>
          <w:sz w:val="22"/>
          <w:szCs w:val="22"/>
        </w:rPr>
        <w:t xml:space="preserve">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855A48">
        <w:rPr>
          <w:sz w:val="22"/>
          <w:szCs w:val="22"/>
        </w:rPr>
        <w:t>7.</w:t>
      </w:r>
      <w:r w:rsidR="003D2A12">
        <w:rPr>
          <w:sz w:val="22"/>
          <w:szCs w:val="22"/>
        </w:rPr>
        <w:t>632,63</w:t>
      </w:r>
      <w:r w:rsidR="00132DDC">
        <w:rPr>
          <w:sz w:val="22"/>
          <w:szCs w:val="22"/>
        </w:rPr>
        <w:t xml:space="preserve"> kuna</w:t>
      </w:r>
      <w:r w:rsidRPr="00DF6116">
        <w:rPr>
          <w:sz w:val="22"/>
          <w:szCs w:val="22"/>
        </w:rPr>
        <w:t xml:space="preserve"> </w:t>
      </w:r>
      <w:r w:rsidR="00CC1E09">
        <w:rPr>
          <w:sz w:val="22"/>
          <w:szCs w:val="22"/>
        </w:rPr>
        <w:t>u neprekinuto</w:t>
      </w:r>
      <w:r w:rsidR="00B45BAC">
        <w:rPr>
          <w:sz w:val="22"/>
          <w:szCs w:val="22"/>
        </w:rPr>
        <w:t>m razd</w:t>
      </w:r>
      <w:r w:rsidR="009A3283">
        <w:rPr>
          <w:sz w:val="22"/>
          <w:szCs w:val="22"/>
        </w:rPr>
        <w:t xml:space="preserve">oblju od </w:t>
      </w:r>
      <w:r w:rsidR="00855A48">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pPr>
        <w:pStyle w:val="Tijeloteksta"/>
        <w:rPr>
          <w:sz w:val="22"/>
          <w:szCs w:val="22"/>
        </w:rPr>
      </w:pP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DF149B">
        <w:rPr>
          <w:b/>
          <w:sz w:val="22"/>
          <w:szCs w:val="22"/>
        </w:rPr>
        <w:t>2. prosinca</w:t>
      </w:r>
      <w:r w:rsidR="00923D4D">
        <w:rPr>
          <w:b/>
          <w:sz w:val="22"/>
          <w:szCs w:val="22"/>
        </w:rPr>
        <w:t xml:space="preserv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A56D18">
        <w:rPr>
          <w:b/>
          <w:sz w:val="22"/>
          <w:szCs w:val="22"/>
        </w:rPr>
        <w:t>, v.r.</w:t>
      </w:r>
      <w:r w:rsidR="00291A05">
        <w:rPr>
          <w:b/>
          <w:sz w:val="22"/>
          <w:szCs w:val="22"/>
        </w:rPr>
        <w:t xml:space="preserve"> </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9652A0">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23B9"/>
    <w:rsid w:val="00005BEF"/>
    <w:rsid w:val="00007393"/>
    <w:rsid w:val="00013CEE"/>
    <w:rsid w:val="00015D76"/>
    <w:rsid w:val="00021108"/>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B3F46"/>
    <w:rsid w:val="000B5EDC"/>
    <w:rsid w:val="000B7676"/>
    <w:rsid w:val="000D00C2"/>
    <w:rsid w:val="000D67DF"/>
    <w:rsid w:val="000E2AD8"/>
    <w:rsid w:val="000F04E8"/>
    <w:rsid w:val="000F0F34"/>
    <w:rsid w:val="00101239"/>
    <w:rsid w:val="00105266"/>
    <w:rsid w:val="00112519"/>
    <w:rsid w:val="001131FA"/>
    <w:rsid w:val="00115B18"/>
    <w:rsid w:val="001166E2"/>
    <w:rsid w:val="00124E29"/>
    <w:rsid w:val="00132DDC"/>
    <w:rsid w:val="001362B3"/>
    <w:rsid w:val="00136636"/>
    <w:rsid w:val="00146699"/>
    <w:rsid w:val="0014671C"/>
    <w:rsid w:val="00152B73"/>
    <w:rsid w:val="00160B30"/>
    <w:rsid w:val="00162D94"/>
    <w:rsid w:val="00164DC1"/>
    <w:rsid w:val="001659C1"/>
    <w:rsid w:val="00170B46"/>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1BE6"/>
    <w:rsid w:val="001F7512"/>
    <w:rsid w:val="001F7BFD"/>
    <w:rsid w:val="002066BC"/>
    <w:rsid w:val="00213F52"/>
    <w:rsid w:val="00214F80"/>
    <w:rsid w:val="00222BA0"/>
    <w:rsid w:val="0022430C"/>
    <w:rsid w:val="00237AD7"/>
    <w:rsid w:val="00246A50"/>
    <w:rsid w:val="00246BFF"/>
    <w:rsid w:val="002565C0"/>
    <w:rsid w:val="00260DC0"/>
    <w:rsid w:val="00262556"/>
    <w:rsid w:val="00265BCE"/>
    <w:rsid w:val="00284834"/>
    <w:rsid w:val="00287DDC"/>
    <w:rsid w:val="00291A05"/>
    <w:rsid w:val="00294E82"/>
    <w:rsid w:val="002A4715"/>
    <w:rsid w:val="002A6BAD"/>
    <w:rsid w:val="002B0FC3"/>
    <w:rsid w:val="002B64FE"/>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6616E"/>
    <w:rsid w:val="003763E7"/>
    <w:rsid w:val="00383BB1"/>
    <w:rsid w:val="00390DDB"/>
    <w:rsid w:val="00397D48"/>
    <w:rsid w:val="003A2065"/>
    <w:rsid w:val="003A2EF1"/>
    <w:rsid w:val="003B7474"/>
    <w:rsid w:val="003B76A9"/>
    <w:rsid w:val="003C2002"/>
    <w:rsid w:val="003D2A12"/>
    <w:rsid w:val="003D67B9"/>
    <w:rsid w:val="003F1814"/>
    <w:rsid w:val="003F1D13"/>
    <w:rsid w:val="003F78B8"/>
    <w:rsid w:val="003F7A92"/>
    <w:rsid w:val="003F7B87"/>
    <w:rsid w:val="0040468A"/>
    <w:rsid w:val="004074FC"/>
    <w:rsid w:val="00415383"/>
    <w:rsid w:val="00420F56"/>
    <w:rsid w:val="00422968"/>
    <w:rsid w:val="004241F3"/>
    <w:rsid w:val="00431A69"/>
    <w:rsid w:val="0043491B"/>
    <w:rsid w:val="00450611"/>
    <w:rsid w:val="004540AE"/>
    <w:rsid w:val="004566F8"/>
    <w:rsid w:val="00460B16"/>
    <w:rsid w:val="0046333F"/>
    <w:rsid w:val="00466182"/>
    <w:rsid w:val="00466408"/>
    <w:rsid w:val="00481390"/>
    <w:rsid w:val="00496978"/>
    <w:rsid w:val="004972AB"/>
    <w:rsid w:val="004A45DC"/>
    <w:rsid w:val="004A581F"/>
    <w:rsid w:val="004A7B33"/>
    <w:rsid w:val="004C2987"/>
    <w:rsid w:val="004C2B8F"/>
    <w:rsid w:val="004C310A"/>
    <w:rsid w:val="004D3E23"/>
    <w:rsid w:val="004D590B"/>
    <w:rsid w:val="004D74F2"/>
    <w:rsid w:val="004E756C"/>
    <w:rsid w:val="00500796"/>
    <w:rsid w:val="0050389C"/>
    <w:rsid w:val="00503C41"/>
    <w:rsid w:val="005046A8"/>
    <w:rsid w:val="0050509F"/>
    <w:rsid w:val="0051153D"/>
    <w:rsid w:val="00511E12"/>
    <w:rsid w:val="00535C2B"/>
    <w:rsid w:val="005364EB"/>
    <w:rsid w:val="00536D9F"/>
    <w:rsid w:val="0055056F"/>
    <w:rsid w:val="00552C25"/>
    <w:rsid w:val="005557AB"/>
    <w:rsid w:val="00561240"/>
    <w:rsid w:val="005830D8"/>
    <w:rsid w:val="005838AE"/>
    <w:rsid w:val="005851FF"/>
    <w:rsid w:val="00593916"/>
    <w:rsid w:val="00597BCB"/>
    <w:rsid w:val="005A04B9"/>
    <w:rsid w:val="005A2627"/>
    <w:rsid w:val="005A6ADF"/>
    <w:rsid w:val="005A6B42"/>
    <w:rsid w:val="005A7AFB"/>
    <w:rsid w:val="005B32BF"/>
    <w:rsid w:val="005C2BB2"/>
    <w:rsid w:val="005E67D0"/>
    <w:rsid w:val="005E6CEE"/>
    <w:rsid w:val="005E6FBD"/>
    <w:rsid w:val="005F2E5C"/>
    <w:rsid w:val="00602041"/>
    <w:rsid w:val="00602592"/>
    <w:rsid w:val="00610971"/>
    <w:rsid w:val="00617C4C"/>
    <w:rsid w:val="00621E94"/>
    <w:rsid w:val="006230F6"/>
    <w:rsid w:val="00623447"/>
    <w:rsid w:val="00633296"/>
    <w:rsid w:val="00633F02"/>
    <w:rsid w:val="0063634A"/>
    <w:rsid w:val="00641D51"/>
    <w:rsid w:val="006602D6"/>
    <w:rsid w:val="0066256B"/>
    <w:rsid w:val="006641A7"/>
    <w:rsid w:val="006669AA"/>
    <w:rsid w:val="00670FCD"/>
    <w:rsid w:val="00675C32"/>
    <w:rsid w:val="00681D29"/>
    <w:rsid w:val="006832DB"/>
    <w:rsid w:val="00693071"/>
    <w:rsid w:val="0069625B"/>
    <w:rsid w:val="006B5018"/>
    <w:rsid w:val="006B7C02"/>
    <w:rsid w:val="006B7D65"/>
    <w:rsid w:val="006E1C51"/>
    <w:rsid w:val="006E7272"/>
    <w:rsid w:val="006F0847"/>
    <w:rsid w:val="00705920"/>
    <w:rsid w:val="00707F79"/>
    <w:rsid w:val="00713F97"/>
    <w:rsid w:val="00717664"/>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B4EC4"/>
    <w:rsid w:val="007B7028"/>
    <w:rsid w:val="007C3D4F"/>
    <w:rsid w:val="007C48EC"/>
    <w:rsid w:val="007C63A9"/>
    <w:rsid w:val="007D0514"/>
    <w:rsid w:val="007D3800"/>
    <w:rsid w:val="007E5750"/>
    <w:rsid w:val="007F6CD5"/>
    <w:rsid w:val="0080149F"/>
    <w:rsid w:val="0080576D"/>
    <w:rsid w:val="00805B2F"/>
    <w:rsid w:val="00811F0C"/>
    <w:rsid w:val="00815F51"/>
    <w:rsid w:val="008243A2"/>
    <w:rsid w:val="00830781"/>
    <w:rsid w:val="0083787E"/>
    <w:rsid w:val="0084436D"/>
    <w:rsid w:val="00845FB5"/>
    <w:rsid w:val="0085311A"/>
    <w:rsid w:val="00854616"/>
    <w:rsid w:val="00855A48"/>
    <w:rsid w:val="008576F6"/>
    <w:rsid w:val="008778DF"/>
    <w:rsid w:val="00887ED0"/>
    <w:rsid w:val="008947C6"/>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102F"/>
    <w:rsid w:val="009529C9"/>
    <w:rsid w:val="009652A0"/>
    <w:rsid w:val="009653A4"/>
    <w:rsid w:val="0097090B"/>
    <w:rsid w:val="00976ADF"/>
    <w:rsid w:val="00981546"/>
    <w:rsid w:val="00986943"/>
    <w:rsid w:val="009906D4"/>
    <w:rsid w:val="00992754"/>
    <w:rsid w:val="009A162C"/>
    <w:rsid w:val="009A3283"/>
    <w:rsid w:val="009A3C24"/>
    <w:rsid w:val="009B0766"/>
    <w:rsid w:val="009B1FB8"/>
    <w:rsid w:val="009B415E"/>
    <w:rsid w:val="009B5EC6"/>
    <w:rsid w:val="009B7E51"/>
    <w:rsid w:val="009C22E4"/>
    <w:rsid w:val="009C24FE"/>
    <w:rsid w:val="009D0DE9"/>
    <w:rsid w:val="009D0EF6"/>
    <w:rsid w:val="009D732A"/>
    <w:rsid w:val="009E49E4"/>
    <w:rsid w:val="009E597A"/>
    <w:rsid w:val="009E71CD"/>
    <w:rsid w:val="009F5C94"/>
    <w:rsid w:val="00A026C2"/>
    <w:rsid w:val="00A1791C"/>
    <w:rsid w:val="00A21669"/>
    <w:rsid w:val="00A23355"/>
    <w:rsid w:val="00A2606D"/>
    <w:rsid w:val="00A26519"/>
    <w:rsid w:val="00A27673"/>
    <w:rsid w:val="00A44BC5"/>
    <w:rsid w:val="00A5366A"/>
    <w:rsid w:val="00A56D18"/>
    <w:rsid w:val="00A756A1"/>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2304"/>
    <w:rsid w:val="00BC7C7C"/>
    <w:rsid w:val="00BD18BB"/>
    <w:rsid w:val="00BD268D"/>
    <w:rsid w:val="00BD7E01"/>
    <w:rsid w:val="00BE7A5F"/>
    <w:rsid w:val="00C02F8E"/>
    <w:rsid w:val="00C0531D"/>
    <w:rsid w:val="00C059C1"/>
    <w:rsid w:val="00C13E5B"/>
    <w:rsid w:val="00C2297D"/>
    <w:rsid w:val="00C27CFC"/>
    <w:rsid w:val="00C32BF4"/>
    <w:rsid w:val="00C34317"/>
    <w:rsid w:val="00C34ABB"/>
    <w:rsid w:val="00C362D7"/>
    <w:rsid w:val="00C4496B"/>
    <w:rsid w:val="00C476AC"/>
    <w:rsid w:val="00C62ED7"/>
    <w:rsid w:val="00C81D7B"/>
    <w:rsid w:val="00C8661D"/>
    <w:rsid w:val="00CA0BD2"/>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51D63"/>
    <w:rsid w:val="00D526AC"/>
    <w:rsid w:val="00D544F9"/>
    <w:rsid w:val="00D554B0"/>
    <w:rsid w:val="00D5604C"/>
    <w:rsid w:val="00D6079B"/>
    <w:rsid w:val="00D84FC1"/>
    <w:rsid w:val="00D933F6"/>
    <w:rsid w:val="00D95A2C"/>
    <w:rsid w:val="00DA23AC"/>
    <w:rsid w:val="00DB4610"/>
    <w:rsid w:val="00DB7C63"/>
    <w:rsid w:val="00DB7DAF"/>
    <w:rsid w:val="00DC3235"/>
    <w:rsid w:val="00DC496F"/>
    <w:rsid w:val="00DD3363"/>
    <w:rsid w:val="00DD3820"/>
    <w:rsid w:val="00DD7DA2"/>
    <w:rsid w:val="00DE70C0"/>
    <w:rsid w:val="00DF149B"/>
    <w:rsid w:val="00DF2F76"/>
    <w:rsid w:val="00DF6116"/>
    <w:rsid w:val="00DF64D2"/>
    <w:rsid w:val="00E11397"/>
    <w:rsid w:val="00E12513"/>
    <w:rsid w:val="00E15EC8"/>
    <w:rsid w:val="00E160B6"/>
    <w:rsid w:val="00E239C1"/>
    <w:rsid w:val="00E278F5"/>
    <w:rsid w:val="00E37032"/>
    <w:rsid w:val="00E37FF4"/>
    <w:rsid w:val="00E42117"/>
    <w:rsid w:val="00E478E5"/>
    <w:rsid w:val="00E51B50"/>
    <w:rsid w:val="00E6626A"/>
    <w:rsid w:val="00E71F3A"/>
    <w:rsid w:val="00E74A24"/>
    <w:rsid w:val="00E8005A"/>
    <w:rsid w:val="00E9091F"/>
    <w:rsid w:val="00EA0E0E"/>
    <w:rsid w:val="00EA265B"/>
    <w:rsid w:val="00EC2721"/>
    <w:rsid w:val="00EC3216"/>
    <w:rsid w:val="00EC532C"/>
    <w:rsid w:val="00ED6781"/>
    <w:rsid w:val="00EF3649"/>
    <w:rsid w:val="00EF3FA2"/>
    <w:rsid w:val="00F0249C"/>
    <w:rsid w:val="00F13CEE"/>
    <w:rsid w:val="00F265D8"/>
    <w:rsid w:val="00F27355"/>
    <w:rsid w:val="00F27CA7"/>
    <w:rsid w:val="00F30594"/>
    <w:rsid w:val="00F36C6D"/>
    <w:rsid w:val="00F4120F"/>
    <w:rsid w:val="00F47F45"/>
    <w:rsid w:val="00F61FF7"/>
    <w:rsid w:val="00F70085"/>
    <w:rsid w:val="00F72C4E"/>
    <w:rsid w:val="00F77B2E"/>
    <w:rsid w:val="00F77BE6"/>
    <w:rsid w:val="00F806B1"/>
    <w:rsid w:val="00F8088E"/>
    <w:rsid w:val="00F80B23"/>
    <w:rsid w:val="00F8249D"/>
    <w:rsid w:val="00F91D97"/>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prosinca 2016.</izvorni_sadrzaj>
    <derivirana_varijabla naziv="DomainObject.DatumDonosenjaOdluke_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1952</izvorni_sadrzaj>
    <derivirana_varijabla naziv="DomainObject.Predmet.Broj_1">1952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2016.</izvorni_sadrzaj>
    <derivirana_varijabla naziv="DomainObject.Predmet.DatumOsnivanja_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St-1952/2016</izvorni_sadrzaj>
    <derivirana_varijabla naziv="DomainObject.Predmet.OznakaBroj_1">St-1952/2016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INFINITY AND FOREVER j.d.o.o. - za ugostiteljstvo i usluge</izvorni_sadrzaj>
    <derivirana_varijabla naziv="DomainObject.Predmet.ProtustrankaFormated_1">  INFINITY AND FOREVER j.d.o.o. - za ugostiteljstvo i usluge</derivirana_varijabla>
  </DomainObject.Predmet.ProtustrankaFormated>
  <DomainObject.Predmet.ProtustrankaFormatedOIB>
    <izvorni_sadrzaj>  INFINITY AND FOREVER j.d.o.o. - za ugostiteljstvo i usluge, OIB 21402841160</izvorni_sadrzaj>
    <derivirana_varijabla naziv="DomainObject.Predmet.ProtustrankaFormatedOIB_1">  INFINITY AND FOREVER j.d.o.o. - za ugostiteljstvo i usluge, OIB 21402841160</derivirana_varijabla>
  </DomainObject.Predmet.ProtustrankaFormatedOIB>
  <DomainObject.Predmet.ProtustrankaFormatedWithAdress>
    <izvorni_sadrzaj> INFINITY AND FOREVER j.d.o.o. - za ugostiteljstvo i usluge, Brsečinska 2, 20000 Dubrovnik</izvorni_sadrzaj>
    <derivirana_varijabla naziv="DomainObject.Predmet.ProtustrankaFormatedWithAdress_1"> INFINITY AND FOREVER j.d.o.o. - za ugostiteljstvo i usluge, Brsečinska 2, 20000 Dubrovnik</derivirana_varijabla>
  </DomainObject.Predmet.ProtustrankaFormatedWithAdress>
  <DomainObject.Predmet.ProtustrankaFormatedWithAdressOIB>
    <izvorni_sadrzaj> INFINITY AND FOREVER j.d.o.o. - za ugostiteljstvo i usluge, OIB 21402841160, Brsečinska 2, 20000 Dubrovnik</izvorni_sadrzaj>
    <derivirana_varijabla naziv="DomainObject.Predmet.ProtustrankaFormatedWithAdressOIB_1"> INFINITY AND FOREVER j.d.o.o. - za ugostiteljstvo i usluge, OIB 21402841160, Brsečinska 2, 20000 Dubrovnik</derivirana_varijabla>
  </DomainObject.Predmet.ProtustrankaFormatedWithAdressOIB>
  <DomainObject.Predmet.ProtustrankaWithAdress>
    <izvorni_sadrzaj>INFINITY AND FOREVER j.d.o.o. - za ugostiteljstvo i usluge Brsečinska 2, 20000 Dubrovnik</izvorni_sadrzaj>
    <derivirana_varijabla naziv="DomainObject.Predmet.ProtustrankaWithAdress_1">INFINITY AND FOREVER j.d.o.o. - za ugostiteljstvo i usluge Brsečinska 2, 20000 Dubrovnik</derivirana_varijabla>
  </DomainObject.Predmet.ProtustrankaWithAdress>
  <DomainObject.Predmet.ProtustrankaWithAdressOIB>
    <izvorni_sadrzaj>INFINITY AND FOREVER j.d.o.o. - za ugostiteljstvo i usluge, OIB 21402841160, Brsečinska 2, 20000 Dubrovnik</izvorni_sadrzaj>
    <derivirana_varijabla naziv="DomainObject.Predmet.ProtustrankaWithAdressOIB_1">INFINITY AND FOREVER j.d.o.o. - za ugostiteljstvo i usluge, OIB 21402841160, Brsečinska 2, 20000 Dubrovnik</derivirana_varijabla>
  </DomainObject.Predmet.ProtustrankaWithAdressOIB>
  <DomainObject.Predmet.ProtustrankaNazivFormated>
    <izvorni_sadrzaj>INFINITY AND FOREVER j.d.o.o. - za ugostiteljstvo i usluge</izvorni_sadrzaj>
    <derivirana_varijabla naziv="DomainObject.Predmet.ProtustrankaNazivFormated_1">INFINITY AND FOREVER j.d.o.o. - za ugostiteljstvo i usluge</derivirana_varijabla>
  </DomainObject.Predmet.ProtustrankaNazivFormated>
  <DomainObject.Predmet.ProtustrankaNazivFormatedOIB>
    <izvorni_sadrzaj>INFINITY AND FOREVER j.d.o.o. - za ugostiteljstvo i usluge, OIB 21402841160</izvorni_sadrzaj>
    <derivirana_varijabla naziv="DomainObject.Predmet.ProtustrankaNazivFormatedOIB_1">INFINITY AND FOREVER j.d.o.o. - za ugostiteljstvo i usluge, OIB 21402841160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7632.63</izvorni_sadrzaj>
    <derivirana_varijabla naziv="DomainObject.Predmet.TrenutnaVrijednost_1">7632.63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INFINITY AND FOREVER j.d.o.o. - za ugostiteljstvo i usluge</item>
    </izvorni_sadrzaj>
    <derivirana_varijabla naziv="DomainObject.Predmet.ProtuStrankaListFormated_1">
      <item>INFINITY AND FOREVER j.d.o.o. - za ugostiteljstvo i usluge</item>
    </derivirana_varijabla>
  </DomainObject.Predmet.ProtuStrankaListFormated>
  <DomainObject.Predmet.ProtuStrankaListFormatedOIB>
    <izvorni_sadrzaj>
      <item>INFINITY AND FOREVER j.d.o.o. - za ugostiteljstvo i usluge, OIB 21402841160</item>
    </izvorni_sadrzaj>
    <derivirana_varijabla naziv="DomainObject.Predmet.ProtuStrankaListFormatedOIB_1">
      <item>INFINITY AND FOREVER j.d.o.o. - za ugostiteljstvo i usluge, OIB 21402841160</item>
    </derivirana_varijabla>
  </DomainObject.Predmet.ProtuStrankaListFormatedOIB>
  <DomainObject.Predmet.ProtuStrankaListFormatedWithAdress>
    <izvorni_sadrzaj>
      <item>INFINITY AND FOREVER j.d.o.o. - za ugostiteljstvo i usluge, Brsečinska 2, 20000 Dubrovnik</item>
    </izvorni_sadrzaj>
    <derivirana_varijabla naziv="DomainObject.Predmet.ProtuStrankaListFormatedWithAdress_1">
      <item>INFINITY AND FOREVER j.d.o.o. - za ugostiteljstvo i usluge, Brsečinska 2, 20000 Dubrovnik</item>
    </derivirana_varijabla>
  </DomainObject.Predmet.ProtuStrankaListFormatedWithAdress>
  <DomainObject.Predmet.ProtuStrankaListFormatedWithAdressOIB>
    <izvorni_sadrzaj>
      <item>INFINITY AND FOREVER j.d.o.o. - za ugostiteljstvo i usluge, OIB 21402841160, Brsečinska 2, 20000 Dubrovnik</item>
    </izvorni_sadrzaj>
    <derivirana_varijabla naziv="DomainObject.Predmet.ProtuStrankaListFormatedWithAdressOIB_1">
      <item>INFINITY AND FOREVER j.d.o.o. - za ugostiteljstvo i usluge, OIB 21402841160, Brsečinska 2, 20000 Dubrovnik</item>
    </derivirana_varijabla>
  </DomainObject.Predmet.ProtuStrankaListFormatedWithAdressOIB>
  <DomainObject.Predmet.ProtuStrankaListNazivFormated>
    <izvorni_sadrzaj>
      <item>INFINITY AND FOREVER j.d.o.o. - za ugostiteljstvo i usluge</item>
    </izvorni_sadrzaj>
    <derivirana_varijabla naziv="DomainObject.Predmet.ProtuStrankaListNazivFormated_1">
      <item>INFINITY AND FOREVER j.d.o.o. - za ugostiteljstvo i usluge</item>
    </derivirana_varijabla>
  </DomainObject.Predmet.ProtuStrankaListNazivFormated>
  <DomainObject.Predmet.ProtuStrankaListNazivFormatedOIB>
    <izvorni_sadrzaj>
      <item>INFINITY AND FOREVER j.d.o.o. - za ugostiteljstvo i usluge, OIB 21402841160</item>
    </izvorni_sadrzaj>
    <derivirana_varijabla naziv="DomainObject.Predmet.ProtuStrankaListNazivFormatedOIB_1">
      <item>INFINITY AND FOREVER j.d.o.o. - za ugostiteljstvo i usluge, OIB 21402841160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2016.</izvorni_sadrzaj>
    <derivirana_varijabla naziv="DomainObject.Datum_1">2. prosinca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INFINITY AND FOREVER j.d.o.o. - za ugostiteljstvo i usluge</izvorni_sadrzaj>
    <derivirana_varijabla naziv="DomainObject.Predmet.ProtustrankaIDrugi_1">INFINITY AND FOREVER j.d.o.o. - za ugostiteljstvo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INFINITY AND FOREVER j.d.o.o. - za ugostiteljstvo i usluge, OIB 21402841160, Brsečinska 2, 20000 Dubrovnik</izvorni_sadrzaj>
    <derivirana_varijabla naziv="DomainObject.Predmet.ProtustrankaIDrugiAdressOIB_1">INFINITY AND FOREVER j.d.o.o. - za ugostiteljstvo i usluge, OIB 21402841160, Brsečinska 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INFINITY AND FOREVER j.d.o.o. - za ugostiteljstvo i usluge</item>
    </izvorni_sadrzaj>
    <derivirana_varijabla naziv="DomainObject.Predmet.SudioniciListNaziv_1">
      <item>FINA, RC Split, Podružnica Dubrovnik</item>
      <item>INFINITY AND FOREVER j.d.o.o. - za ugostiteljstvo i usluge</item>
    </derivirana_varijabla>
  </DomainObject.Predmet.SudioniciListNaziv>
  <DomainObject.Predmet.SudioniciListAdressOIB>
    <izvorni_sadrzaj>
      <item>FINA, RC Split, Podružnica Dubrovnik, OIB 85821130368, Vukovarska 2,20000 Dubrovnik</item>
      <item>INFINITY AND FOREVER j.d.o.o. - za ugostiteljstvo i usluge, OIB 21402841160, Brsečinska 2,20000 Dubrovnik</item>
    </izvorni_sadrzaj>
    <derivirana_varijabla naziv="DomainObject.Predmet.SudioniciListAdressOIB_1">
      <item>FINA, RC Split, Podružnica Dubrovnik, OIB 85821130368, Vukovarska 2,20000 Dubrovnik</item>
      <item>INFINITY AND FOREVER j.d.o.o. - za ugostiteljstvo i usluge, OIB 21402841160, Brsečinska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21402841160</item>
    </izvorni_sadrzaj>
    <derivirana_varijabla naziv="DomainObject.Predmet.SudioniciListNazivOIB_1">
      <item>, OIB 85821130368</item>
      <item>, OIB 21402841160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2EFA67-91EC-4B04-9BAA-2D7BDB0E42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355</properties:Words>
  <properties:Characters>2024</properties:Characters>
  <properties:Lines>51</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2016-11-18T10:41:00Z</dcterms:created>
  <dc:creator>Joško Livaković</dc:creator>
  <cp:lastModifiedBy>Sandra Lazo Oblizalo</cp:lastModifiedBy>
  <cp:lastPrinted>2016-10-17T12:24:00Z</cp:lastPrinted>
  <dcterms:modified xmlns:xsi="http://www.w3.org/2001/XMLSchema-instance" xsi:type="dcterms:W3CDTF">2016-12-02T08:39:00Z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